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DC" w:rsidRPr="003C32DA" w:rsidRDefault="008115DC" w:rsidP="008115DC">
      <w:pPr>
        <w:rPr>
          <w:b/>
          <w:sz w:val="32"/>
          <w:szCs w:val="32"/>
        </w:rPr>
      </w:pPr>
      <w:bookmarkStart w:id="0" w:name="_GoBack"/>
      <w:bookmarkEnd w:id="0"/>
      <w:r w:rsidRPr="003C32DA">
        <w:rPr>
          <w:b/>
          <w:sz w:val="32"/>
          <w:szCs w:val="32"/>
        </w:rPr>
        <w:t xml:space="preserve">CONSIGLI DI CLASSE RIUNITI  SERVIZI SOCIO-SANITARI                                                      </w:t>
      </w:r>
      <w:proofErr w:type="spellStart"/>
      <w:r w:rsidRPr="003C32DA">
        <w:rPr>
          <w:b/>
          <w:sz w:val="32"/>
          <w:szCs w:val="32"/>
        </w:rPr>
        <w:t>a.s.</w:t>
      </w:r>
      <w:proofErr w:type="spellEnd"/>
      <w:r w:rsidRPr="003C32DA">
        <w:rPr>
          <w:b/>
          <w:sz w:val="32"/>
          <w:szCs w:val="32"/>
        </w:rPr>
        <w:t xml:space="preserve"> 201</w:t>
      </w:r>
      <w:r w:rsidR="004737FF">
        <w:rPr>
          <w:b/>
          <w:sz w:val="32"/>
          <w:szCs w:val="32"/>
        </w:rPr>
        <w:t>8</w:t>
      </w:r>
      <w:r w:rsidRPr="003C32DA">
        <w:rPr>
          <w:b/>
          <w:sz w:val="32"/>
          <w:szCs w:val="32"/>
        </w:rPr>
        <w:t>/1</w:t>
      </w:r>
      <w:r w:rsidR="004737FF">
        <w:rPr>
          <w:b/>
          <w:sz w:val="32"/>
          <w:szCs w:val="32"/>
        </w:rPr>
        <w:t>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427"/>
      </w:tblGrid>
      <w:tr w:rsidR="008115DC" w:rsidTr="002C0D9A">
        <w:trPr>
          <w:trHeight w:val="6434"/>
        </w:trPr>
        <w:tc>
          <w:tcPr>
            <w:tcW w:w="14427" w:type="dxa"/>
          </w:tcPr>
          <w:p w:rsidR="008115DC" w:rsidRDefault="008115DC" w:rsidP="002C0D9A">
            <w:pPr>
              <w:ind w:left="360"/>
              <w:rPr>
                <w:rFonts w:cs="Times New Roman"/>
                <w:sz w:val="28"/>
                <w:szCs w:val="28"/>
                <w:u w:val="single"/>
              </w:rPr>
            </w:pPr>
          </w:p>
          <w:p w:rsidR="004737FF" w:rsidRPr="004737FF" w:rsidRDefault="004737FF" w:rsidP="004737FF">
            <w:pPr>
              <w:ind w:left="360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4737FF">
              <w:rPr>
                <w:rFonts w:cs="Times New Roman"/>
                <w:b/>
                <w:sz w:val="28"/>
                <w:szCs w:val="28"/>
                <w:u w:val="single"/>
              </w:rPr>
              <w:t>BIENNIO</w:t>
            </w:r>
            <w:r>
              <w:rPr>
                <w:rFonts w:cs="Times New Roman"/>
                <w:b/>
                <w:sz w:val="28"/>
                <w:szCs w:val="28"/>
                <w:u w:val="single"/>
              </w:rPr>
              <w:t xml:space="preserve"> (</w:t>
            </w:r>
            <w:r w:rsidR="00E85614" w:rsidRPr="00E85614">
              <w:rPr>
                <w:rFonts w:cs="Times New Roman"/>
                <w:sz w:val="28"/>
                <w:szCs w:val="28"/>
                <w:u w:val="single"/>
              </w:rPr>
              <w:t>Nuovo ordinamento</w:t>
            </w:r>
            <w:r>
              <w:rPr>
                <w:rFonts w:cs="Times New Roman"/>
                <w:b/>
                <w:sz w:val="28"/>
                <w:szCs w:val="28"/>
                <w:u w:val="single"/>
              </w:rPr>
              <w:t>)</w:t>
            </w:r>
          </w:p>
          <w:p w:rsidR="004737FF" w:rsidRPr="005F7D3B" w:rsidRDefault="004737FF" w:rsidP="004737FF">
            <w:pPr>
              <w:ind w:left="360"/>
              <w:rPr>
                <w:rFonts w:cs="Times New Roman"/>
                <w:sz w:val="28"/>
                <w:szCs w:val="28"/>
                <w:u w:val="single"/>
              </w:rPr>
            </w:pPr>
            <w:r w:rsidRPr="005F7D3B">
              <w:rPr>
                <w:rFonts w:cs="Times New Roman"/>
                <w:sz w:val="28"/>
                <w:szCs w:val="28"/>
                <w:u w:val="single"/>
              </w:rPr>
              <w:t xml:space="preserve">Competenze </w:t>
            </w:r>
            <w:r>
              <w:rPr>
                <w:rFonts w:cs="Times New Roman"/>
                <w:sz w:val="28"/>
                <w:szCs w:val="28"/>
                <w:u w:val="single"/>
              </w:rPr>
              <w:t>interdisciplinari</w:t>
            </w:r>
            <w:r w:rsidRPr="005F7D3B">
              <w:rPr>
                <w:rFonts w:cs="Times New Roman"/>
                <w:sz w:val="28"/>
                <w:szCs w:val="28"/>
                <w:u w:val="single"/>
              </w:rPr>
              <w:t xml:space="preserve">: </w:t>
            </w:r>
          </w:p>
          <w:p w:rsidR="004737FF" w:rsidRPr="009B37DB" w:rsidRDefault="004737FF" w:rsidP="004737FF">
            <w:pPr>
              <w:pStyle w:val="Paragrafoelenco"/>
              <w:numPr>
                <w:ilvl w:val="0"/>
                <w:numId w:val="5"/>
              </w:numPr>
              <w:ind w:left="720"/>
              <w:rPr>
                <w:rFonts w:cs="Times New Roman"/>
                <w:sz w:val="24"/>
                <w:szCs w:val="24"/>
                <w:u w:val="single"/>
              </w:rPr>
            </w:pPr>
            <w:r w:rsidRPr="009B37DB">
              <w:rPr>
                <w:rFonts w:cs="Times New Roman"/>
                <w:sz w:val="24"/>
                <w:szCs w:val="24"/>
                <w:u w:val="single"/>
              </w:rPr>
              <w:t xml:space="preserve">Imparare ad imparare; </w:t>
            </w:r>
          </w:p>
          <w:p w:rsidR="004737FF" w:rsidRPr="009B37DB" w:rsidRDefault="004737FF" w:rsidP="004737FF">
            <w:pPr>
              <w:pStyle w:val="Paragrafoelenco"/>
              <w:numPr>
                <w:ilvl w:val="0"/>
                <w:numId w:val="5"/>
              </w:numPr>
              <w:ind w:left="720"/>
              <w:rPr>
                <w:rFonts w:cs="Times New Roman"/>
                <w:sz w:val="24"/>
                <w:szCs w:val="24"/>
                <w:u w:val="single"/>
              </w:rPr>
            </w:pPr>
            <w:r w:rsidRPr="009B37DB">
              <w:rPr>
                <w:rFonts w:cs="Times New Roman"/>
                <w:sz w:val="24"/>
                <w:szCs w:val="24"/>
                <w:u w:val="single"/>
              </w:rPr>
              <w:t>Comunicare;</w:t>
            </w:r>
          </w:p>
          <w:p w:rsidR="004737FF" w:rsidRPr="009B37DB" w:rsidRDefault="004737FF" w:rsidP="004737FF">
            <w:pPr>
              <w:pStyle w:val="Paragrafoelenco"/>
              <w:numPr>
                <w:ilvl w:val="0"/>
                <w:numId w:val="5"/>
              </w:numPr>
              <w:ind w:left="720"/>
              <w:rPr>
                <w:rFonts w:cs="Times New Roman"/>
                <w:sz w:val="24"/>
                <w:szCs w:val="24"/>
                <w:u w:val="single"/>
              </w:rPr>
            </w:pPr>
            <w:r w:rsidRPr="009B37DB">
              <w:rPr>
                <w:rFonts w:cs="Times New Roman"/>
                <w:sz w:val="24"/>
                <w:szCs w:val="24"/>
                <w:u w:val="single"/>
              </w:rPr>
              <w:t>Collaborare e partecipare;</w:t>
            </w:r>
          </w:p>
          <w:p w:rsidR="004737FF" w:rsidRPr="009B37DB" w:rsidRDefault="004737FF" w:rsidP="004737FF">
            <w:pPr>
              <w:pStyle w:val="Paragrafoelenco"/>
              <w:numPr>
                <w:ilvl w:val="0"/>
                <w:numId w:val="5"/>
              </w:numPr>
              <w:ind w:left="720"/>
              <w:rPr>
                <w:rFonts w:cs="Times New Roman"/>
                <w:sz w:val="24"/>
                <w:szCs w:val="24"/>
                <w:u w:val="single"/>
              </w:rPr>
            </w:pPr>
            <w:r w:rsidRPr="009B37DB">
              <w:rPr>
                <w:rFonts w:cs="Times New Roman"/>
                <w:sz w:val="24"/>
                <w:szCs w:val="24"/>
                <w:u w:val="single"/>
              </w:rPr>
              <w:t>Agire in modo autonomo e responsabile</w:t>
            </w:r>
          </w:p>
          <w:p w:rsidR="004737FF" w:rsidRPr="009B37DB" w:rsidRDefault="004737FF" w:rsidP="004737FF">
            <w:pPr>
              <w:pStyle w:val="Paragrafoelenco"/>
              <w:numPr>
                <w:ilvl w:val="0"/>
                <w:numId w:val="5"/>
              </w:numPr>
              <w:ind w:left="720"/>
              <w:rPr>
                <w:rFonts w:cs="Times New Roman"/>
                <w:sz w:val="24"/>
                <w:szCs w:val="24"/>
                <w:u w:val="single"/>
              </w:rPr>
            </w:pPr>
            <w:r w:rsidRPr="009B37DB">
              <w:rPr>
                <w:rFonts w:cs="Times New Roman"/>
                <w:sz w:val="24"/>
                <w:szCs w:val="24"/>
                <w:u w:val="single"/>
              </w:rPr>
              <w:t>Risolvere problemi;</w:t>
            </w:r>
          </w:p>
          <w:p w:rsidR="004737FF" w:rsidRDefault="004737FF" w:rsidP="004737FF">
            <w:pPr>
              <w:pStyle w:val="Paragrafoelenco"/>
              <w:numPr>
                <w:ilvl w:val="0"/>
                <w:numId w:val="5"/>
              </w:numPr>
              <w:ind w:left="720"/>
              <w:rPr>
                <w:rFonts w:cs="Times New Roman"/>
                <w:sz w:val="24"/>
                <w:szCs w:val="24"/>
                <w:u w:val="single"/>
              </w:rPr>
            </w:pPr>
            <w:r w:rsidRPr="009B37DB">
              <w:rPr>
                <w:rFonts w:cs="Times New Roman"/>
                <w:sz w:val="24"/>
                <w:szCs w:val="24"/>
                <w:u w:val="single"/>
              </w:rPr>
              <w:t>Individuare collegamenti e relazioni;</w:t>
            </w:r>
            <w:r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</w:p>
          <w:p w:rsidR="004737FF" w:rsidRDefault="004737FF" w:rsidP="004737FF">
            <w:pPr>
              <w:pStyle w:val="Paragrafoelenco"/>
              <w:numPr>
                <w:ilvl w:val="0"/>
                <w:numId w:val="5"/>
              </w:numPr>
              <w:ind w:left="720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t>Acquisire e interpretare informazioni;</w:t>
            </w:r>
          </w:p>
          <w:p w:rsidR="004737FF" w:rsidRDefault="004737FF" w:rsidP="004737FF">
            <w:pPr>
              <w:pStyle w:val="Paragrafoelenco"/>
              <w:numPr>
                <w:ilvl w:val="0"/>
                <w:numId w:val="5"/>
              </w:numPr>
              <w:ind w:left="720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t>Progettare</w:t>
            </w:r>
          </w:p>
          <w:p w:rsidR="004737FF" w:rsidRDefault="004737FF" w:rsidP="004737FF">
            <w:pPr>
              <w:pStyle w:val="Paragrafoelenco"/>
              <w:numPr>
                <w:ilvl w:val="0"/>
                <w:numId w:val="5"/>
              </w:numPr>
              <w:ind w:left="720"/>
              <w:rPr>
                <w:rFonts w:cs="Times New Roman"/>
                <w:sz w:val="24"/>
                <w:szCs w:val="24"/>
                <w:u w:val="single"/>
              </w:rPr>
            </w:pPr>
            <w:r w:rsidRPr="0072368C">
              <w:rPr>
                <w:rFonts w:cs="Times New Roman"/>
                <w:sz w:val="24"/>
                <w:szCs w:val="24"/>
                <w:u w:val="single"/>
              </w:rPr>
              <w:t xml:space="preserve">Competenze </w:t>
            </w:r>
            <w:r>
              <w:rPr>
                <w:rFonts w:cs="Times New Roman"/>
                <w:sz w:val="24"/>
                <w:szCs w:val="24"/>
                <w:u w:val="single"/>
              </w:rPr>
              <w:t>relative agli assi cultur</w:t>
            </w:r>
            <w:r w:rsidRPr="0072368C">
              <w:rPr>
                <w:rFonts w:cs="Times New Roman"/>
                <w:sz w:val="24"/>
                <w:szCs w:val="24"/>
                <w:u w:val="single"/>
              </w:rPr>
              <w:t xml:space="preserve">ali </w:t>
            </w:r>
            <w:r>
              <w:rPr>
                <w:rFonts w:cs="Times New Roman"/>
                <w:sz w:val="24"/>
                <w:szCs w:val="24"/>
                <w:u w:val="single"/>
              </w:rPr>
              <w:t>matematico, storico-sociale, scientifico-tecnologico-professionale</w:t>
            </w:r>
            <w:r>
              <w:rPr>
                <w:rFonts w:cs="Times New Roman"/>
                <w:sz w:val="28"/>
                <w:szCs w:val="28"/>
                <w:u w:val="single"/>
              </w:rPr>
              <w:t xml:space="preserve">, </w:t>
            </w:r>
            <w:r w:rsidRPr="0072368C">
              <w:rPr>
                <w:rFonts w:cs="Times New Roman"/>
                <w:sz w:val="24"/>
                <w:szCs w:val="24"/>
                <w:u w:val="single"/>
              </w:rPr>
              <w:t>scienze motorie</w:t>
            </w:r>
            <w:r>
              <w:rPr>
                <w:rFonts w:cs="Times New Roman"/>
                <w:sz w:val="24"/>
                <w:szCs w:val="24"/>
                <w:u w:val="single"/>
              </w:rPr>
              <w:t>.</w:t>
            </w:r>
          </w:p>
          <w:p w:rsidR="004737FF" w:rsidRPr="003D0606" w:rsidRDefault="004737FF" w:rsidP="004737FF">
            <w:pPr>
              <w:rPr>
                <w:rFonts w:cs="Times New Roman"/>
                <w:sz w:val="24"/>
                <w:szCs w:val="24"/>
                <w:u w:val="single"/>
              </w:rPr>
            </w:pPr>
          </w:p>
          <w:p w:rsidR="004737FF" w:rsidRDefault="004737FF" w:rsidP="004B38B9">
            <w:pPr>
              <w:ind w:firstLine="709"/>
              <w:rPr>
                <w:rFonts w:cs="Times New Roman"/>
                <w:b/>
                <w:sz w:val="28"/>
                <w:szCs w:val="28"/>
              </w:rPr>
            </w:pPr>
            <w:r w:rsidRPr="003D0606">
              <w:rPr>
                <w:rFonts w:cs="Times New Roman"/>
                <w:b/>
                <w:sz w:val="24"/>
                <w:szCs w:val="24"/>
              </w:rPr>
              <w:t xml:space="preserve">   </w:t>
            </w:r>
            <w:r w:rsidR="004B38B9">
              <w:rPr>
                <w:rFonts w:cs="Times New Roman"/>
                <w:b/>
                <w:sz w:val="28"/>
                <w:szCs w:val="28"/>
              </w:rPr>
              <w:t xml:space="preserve">                   </w:t>
            </w:r>
            <w:r w:rsidR="007458D2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3D0606">
              <w:rPr>
                <w:rFonts w:cs="Times New Roman"/>
                <w:b/>
                <w:sz w:val="28"/>
                <w:szCs w:val="28"/>
              </w:rPr>
              <w:t>U.D.A  INTERDISCIPLINARE:  I bisogni</w:t>
            </w:r>
            <w:r>
              <w:rPr>
                <w:rFonts w:cs="Times New Roman"/>
                <w:sz w:val="28"/>
                <w:szCs w:val="28"/>
              </w:rPr>
              <w:t xml:space="preserve">.  </w:t>
            </w:r>
            <w:r w:rsidRPr="008A41A8">
              <w:rPr>
                <w:rFonts w:cs="Times New Roman"/>
                <w:b/>
                <w:sz w:val="28"/>
                <w:szCs w:val="28"/>
              </w:rPr>
              <w:t>(l’alimentazion</w:t>
            </w:r>
            <w:r>
              <w:rPr>
                <w:rFonts w:cs="Times New Roman"/>
                <w:b/>
                <w:sz w:val="28"/>
                <w:szCs w:val="28"/>
              </w:rPr>
              <w:t>e)</w:t>
            </w:r>
          </w:p>
          <w:p w:rsidR="00E85614" w:rsidRDefault="00E85614" w:rsidP="004B38B9">
            <w:pPr>
              <w:ind w:left="426" w:hanging="426"/>
              <w:rPr>
                <w:rFonts w:cs="Times New Roman"/>
                <w:b/>
                <w:sz w:val="24"/>
                <w:szCs w:val="24"/>
              </w:rPr>
            </w:pPr>
            <w:r w:rsidRPr="00E85614">
              <w:rPr>
                <w:rFonts w:cs="Times New Roman"/>
                <w:b/>
                <w:sz w:val="24"/>
                <w:szCs w:val="24"/>
              </w:rPr>
              <w:t xml:space="preserve">                                       Assi  culturali coinvolti </w:t>
            </w:r>
            <w:r w:rsidR="004737FF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 xml:space="preserve">e </w:t>
            </w:r>
            <w:r w:rsidR="004737FF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contenut</w:t>
            </w:r>
            <w:r w:rsidR="004737FF">
              <w:rPr>
                <w:rFonts w:cs="Times New Roman"/>
                <w:b/>
                <w:sz w:val="24"/>
                <w:szCs w:val="24"/>
              </w:rPr>
              <w:t>I</w:t>
            </w:r>
            <w:proofErr w:type="spellEnd"/>
            <w:r w:rsidR="004737FF">
              <w:rPr>
                <w:rFonts w:cs="Times New Roman"/>
                <w:b/>
                <w:sz w:val="24"/>
                <w:szCs w:val="24"/>
              </w:rPr>
              <w:t>: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7458D2" w:rsidRPr="004B38B9" w:rsidRDefault="007458D2" w:rsidP="004B38B9">
            <w:pPr>
              <w:pStyle w:val="Paragrafoelenco"/>
              <w:numPr>
                <w:ilvl w:val="3"/>
                <w:numId w:val="6"/>
              </w:numPr>
              <w:ind w:left="2484"/>
              <w:rPr>
                <w:rFonts w:cs="Times New Roman"/>
                <w:sz w:val="24"/>
                <w:szCs w:val="24"/>
              </w:rPr>
            </w:pPr>
            <w:r w:rsidRPr="004B38B9">
              <w:rPr>
                <w:rFonts w:cs="Times New Roman"/>
                <w:sz w:val="24"/>
                <w:szCs w:val="24"/>
              </w:rPr>
              <w:t>A</w:t>
            </w:r>
            <w:r w:rsidR="00E85614" w:rsidRPr="004B38B9">
              <w:rPr>
                <w:rFonts w:cs="Times New Roman"/>
                <w:sz w:val="24"/>
                <w:szCs w:val="24"/>
              </w:rPr>
              <w:t xml:space="preserve">sse dei  linguaggi- Italiano: testi argomentativi relativi all'U.D.A.; Lingue: Abitudini alimentari. </w:t>
            </w:r>
          </w:p>
          <w:p w:rsidR="00E85614" w:rsidRPr="004B38B9" w:rsidRDefault="00E85614" w:rsidP="004B38B9">
            <w:pPr>
              <w:pStyle w:val="Paragrafoelenco"/>
              <w:numPr>
                <w:ilvl w:val="3"/>
                <w:numId w:val="6"/>
              </w:numPr>
              <w:ind w:left="2484"/>
              <w:rPr>
                <w:rFonts w:cs="Times New Roman"/>
                <w:sz w:val="24"/>
                <w:szCs w:val="24"/>
              </w:rPr>
            </w:pPr>
            <w:r w:rsidRPr="004B38B9">
              <w:rPr>
                <w:rFonts w:cs="Times New Roman"/>
                <w:sz w:val="24"/>
                <w:szCs w:val="24"/>
              </w:rPr>
              <w:t>Asse storico-sociale- l'alimentazione nella storia.</w:t>
            </w:r>
          </w:p>
          <w:p w:rsidR="00E85614" w:rsidRPr="004B38B9" w:rsidRDefault="00E85614" w:rsidP="004B38B9">
            <w:pPr>
              <w:pStyle w:val="Paragrafoelenco"/>
              <w:numPr>
                <w:ilvl w:val="3"/>
                <w:numId w:val="6"/>
              </w:numPr>
              <w:ind w:left="2484"/>
              <w:rPr>
                <w:rFonts w:cs="Times New Roman"/>
                <w:sz w:val="24"/>
                <w:szCs w:val="24"/>
              </w:rPr>
            </w:pPr>
            <w:r w:rsidRPr="004B38B9">
              <w:rPr>
                <w:rFonts w:cs="Times New Roman"/>
                <w:sz w:val="24"/>
                <w:szCs w:val="24"/>
              </w:rPr>
              <w:t xml:space="preserve">Asse matematico: raccolta, lettura ed </w:t>
            </w:r>
            <w:proofErr w:type="spellStart"/>
            <w:r w:rsidRPr="004B38B9">
              <w:rPr>
                <w:rFonts w:cs="Times New Roman"/>
                <w:sz w:val="24"/>
                <w:szCs w:val="24"/>
              </w:rPr>
              <w:t>elaborzione</w:t>
            </w:r>
            <w:proofErr w:type="spellEnd"/>
            <w:r w:rsidRPr="004B38B9">
              <w:rPr>
                <w:rFonts w:cs="Times New Roman"/>
                <w:sz w:val="24"/>
                <w:szCs w:val="24"/>
              </w:rPr>
              <w:t xml:space="preserve"> di dati; procedimenti risolutivi attraverso algoritmi.</w:t>
            </w:r>
          </w:p>
          <w:p w:rsidR="00E85614" w:rsidRPr="004B38B9" w:rsidRDefault="00E85614" w:rsidP="004B38B9">
            <w:pPr>
              <w:pStyle w:val="Paragrafoelenco"/>
              <w:numPr>
                <w:ilvl w:val="3"/>
                <w:numId w:val="6"/>
              </w:numPr>
              <w:ind w:left="2484"/>
              <w:rPr>
                <w:rFonts w:cs="Times New Roman"/>
                <w:sz w:val="24"/>
                <w:szCs w:val="24"/>
              </w:rPr>
            </w:pPr>
            <w:r w:rsidRPr="004B38B9">
              <w:rPr>
                <w:rFonts w:cs="Times New Roman"/>
                <w:sz w:val="24"/>
                <w:szCs w:val="24"/>
              </w:rPr>
              <w:t>Asse scienze motorie: alimentazione e sport; fabbisogno energetico.</w:t>
            </w:r>
          </w:p>
          <w:p w:rsidR="004B38B9" w:rsidRDefault="00E85614" w:rsidP="004B38B9">
            <w:pPr>
              <w:pStyle w:val="Paragrafoelenco"/>
              <w:numPr>
                <w:ilvl w:val="3"/>
                <w:numId w:val="6"/>
              </w:numPr>
              <w:ind w:left="2484"/>
              <w:rPr>
                <w:rFonts w:cs="Times New Roman"/>
                <w:sz w:val="24"/>
                <w:szCs w:val="24"/>
              </w:rPr>
            </w:pPr>
            <w:r w:rsidRPr="004B38B9">
              <w:rPr>
                <w:rFonts w:cs="Times New Roman"/>
                <w:sz w:val="24"/>
                <w:szCs w:val="24"/>
              </w:rPr>
              <w:t>Asse scientifico-tecnologico-professionale- scienze umane:</w:t>
            </w:r>
            <w:r w:rsidR="007458D2" w:rsidRPr="004B38B9">
              <w:rPr>
                <w:rFonts w:cs="Times New Roman"/>
                <w:sz w:val="24"/>
                <w:szCs w:val="24"/>
              </w:rPr>
              <w:t xml:space="preserve"> </w:t>
            </w:r>
            <w:r w:rsidRPr="004B38B9">
              <w:rPr>
                <w:rFonts w:cs="Times New Roman"/>
                <w:sz w:val="24"/>
                <w:szCs w:val="24"/>
              </w:rPr>
              <w:t>i biso</w:t>
            </w:r>
            <w:r w:rsidR="007458D2" w:rsidRPr="004B38B9">
              <w:rPr>
                <w:rFonts w:cs="Times New Roman"/>
                <w:sz w:val="24"/>
                <w:szCs w:val="24"/>
              </w:rPr>
              <w:t>g</w:t>
            </w:r>
            <w:r w:rsidRPr="004B38B9">
              <w:rPr>
                <w:rFonts w:cs="Times New Roman"/>
                <w:sz w:val="24"/>
                <w:szCs w:val="24"/>
              </w:rPr>
              <w:t xml:space="preserve">ni e le emozioni </w:t>
            </w:r>
            <w:r w:rsidR="007458D2" w:rsidRPr="004B38B9">
              <w:rPr>
                <w:rFonts w:cs="Times New Roman"/>
                <w:sz w:val="24"/>
                <w:szCs w:val="24"/>
              </w:rPr>
              <w:t>legati all'alimentazione;</w:t>
            </w:r>
          </w:p>
          <w:p w:rsidR="00E85614" w:rsidRPr="004B38B9" w:rsidRDefault="007458D2" w:rsidP="004B38B9">
            <w:pPr>
              <w:pStyle w:val="Paragrafoelenco"/>
              <w:ind w:left="2484"/>
              <w:rPr>
                <w:rFonts w:cs="Times New Roman"/>
                <w:sz w:val="24"/>
                <w:szCs w:val="24"/>
              </w:rPr>
            </w:pPr>
            <w:r w:rsidRPr="004B38B9">
              <w:rPr>
                <w:rFonts w:cs="Times New Roman"/>
                <w:sz w:val="24"/>
                <w:szCs w:val="24"/>
              </w:rPr>
              <w:t xml:space="preserve"> metodologie: creazione di questionari e </w:t>
            </w:r>
            <w:proofErr w:type="spellStart"/>
            <w:r w:rsidRPr="004B38B9">
              <w:rPr>
                <w:rFonts w:cs="Times New Roman"/>
                <w:sz w:val="24"/>
                <w:szCs w:val="24"/>
              </w:rPr>
              <w:t>sgrigliatura</w:t>
            </w:r>
            <w:proofErr w:type="spellEnd"/>
            <w:r w:rsidRPr="004B38B9">
              <w:rPr>
                <w:rFonts w:cs="Times New Roman"/>
                <w:sz w:val="24"/>
                <w:szCs w:val="24"/>
              </w:rPr>
              <w:t xml:space="preserve"> dati.</w:t>
            </w:r>
          </w:p>
          <w:p w:rsidR="008115DC" w:rsidRPr="00E85614" w:rsidRDefault="008115DC" w:rsidP="004B38B9">
            <w:pPr>
              <w:ind w:left="816"/>
              <w:rPr>
                <w:rFonts w:cs="Times New Roman"/>
                <w:sz w:val="28"/>
                <w:szCs w:val="28"/>
              </w:rPr>
            </w:pPr>
          </w:p>
          <w:p w:rsidR="004737FF" w:rsidRDefault="004737FF" w:rsidP="00E85614">
            <w:pPr>
              <w:ind w:left="1985" w:hanging="1625"/>
              <w:rPr>
                <w:rFonts w:cs="Times New Roman"/>
                <w:b/>
                <w:sz w:val="28"/>
                <w:szCs w:val="28"/>
                <w:u w:val="single"/>
              </w:rPr>
            </w:pPr>
          </w:p>
          <w:p w:rsidR="00E339E5" w:rsidRPr="009D33C5" w:rsidRDefault="00E339E5" w:rsidP="00E339E5">
            <w:pPr>
              <w:pStyle w:val="Paragrafoelenco"/>
              <w:ind w:left="360"/>
              <w:rPr>
                <w:rFonts w:cs="Times New Roman"/>
                <w:b/>
                <w:sz w:val="28"/>
                <w:szCs w:val="28"/>
              </w:rPr>
            </w:pPr>
            <w:r w:rsidRPr="009D33C5">
              <w:rPr>
                <w:rFonts w:cs="Times New Roman"/>
                <w:b/>
                <w:sz w:val="28"/>
                <w:szCs w:val="28"/>
              </w:rPr>
              <w:t>Si precisa che nella programmazione ogni C.d.C. stabilirà in modo dettagliato: le abilità, i tempi e gli strumenti per la realizzazione dell'U.D.A. e che l'acquisizione delle relative competenze verrà accertata al termine del biennio attraverso una prova interdisciplinare comune.</w:t>
            </w:r>
          </w:p>
          <w:p w:rsidR="00E339E5" w:rsidRPr="009D33C5" w:rsidRDefault="00E339E5" w:rsidP="00E339E5">
            <w:pPr>
              <w:ind w:left="708"/>
              <w:rPr>
                <w:rFonts w:cs="Times New Roman"/>
                <w:b/>
                <w:sz w:val="28"/>
                <w:szCs w:val="28"/>
                <w:u w:val="single"/>
              </w:rPr>
            </w:pPr>
          </w:p>
          <w:p w:rsidR="004737FF" w:rsidRDefault="004737FF" w:rsidP="00901938">
            <w:pPr>
              <w:ind w:left="360"/>
              <w:rPr>
                <w:rFonts w:cs="Times New Roman"/>
                <w:b/>
                <w:sz w:val="28"/>
                <w:szCs w:val="28"/>
                <w:u w:val="single"/>
              </w:rPr>
            </w:pPr>
          </w:p>
          <w:p w:rsidR="004737FF" w:rsidRDefault="004737FF" w:rsidP="00901938">
            <w:pPr>
              <w:ind w:left="360"/>
              <w:rPr>
                <w:rFonts w:cs="Times New Roman"/>
                <w:b/>
                <w:sz w:val="28"/>
                <w:szCs w:val="28"/>
                <w:u w:val="single"/>
              </w:rPr>
            </w:pPr>
          </w:p>
          <w:p w:rsidR="00901938" w:rsidRPr="00476A3F" w:rsidRDefault="00901938" w:rsidP="00901938">
            <w:pPr>
              <w:ind w:left="360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476A3F">
              <w:rPr>
                <w:rFonts w:cs="Times New Roman"/>
                <w:b/>
                <w:sz w:val="28"/>
                <w:szCs w:val="28"/>
                <w:u w:val="single"/>
              </w:rPr>
              <w:t>CLASSI  SECONDE</w:t>
            </w:r>
          </w:p>
          <w:p w:rsidR="008115DC" w:rsidRPr="005F7D3B" w:rsidRDefault="008115DC" w:rsidP="002C0D9A">
            <w:pPr>
              <w:ind w:left="360"/>
              <w:rPr>
                <w:rFonts w:cs="Times New Roman"/>
                <w:sz w:val="28"/>
                <w:szCs w:val="28"/>
                <w:u w:val="single"/>
              </w:rPr>
            </w:pPr>
            <w:r w:rsidRPr="005F7D3B">
              <w:rPr>
                <w:rFonts w:cs="Times New Roman"/>
                <w:sz w:val="28"/>
                <w:szCs w:val="28"/>
                <w:u w:val="single"/>
              </w:rPr>
              <w:t xml:space="preserve">Competenze </w:t>
            </w:r>
            <w:r w:rsidR="00901938">
              <w:rPr>
                <w:rFonts w:cs="Times New Roman"/>
                <w:sz w:val="28"/>
                <w:szCs w:val="28"/>
                <w:u w:val="single"/>
              </w:rPr>
              <w:t xml:space="preserve">disciplinari ed </w:t>
            </w:r>
            <w:r w:rsidR="00901938" w:rsidRPr="005F7D3B">
              <w:rPr>
                <w:rFonts w:cs="Times New Roman"/>
                <w:sz w:val="28"/>
                <w:szCs w:val="28"/>
                <w:u w:val="single"/>
              </w:rPr>
              <w:t xml:space="preserve"> </w:t>
            </w:r>
            <w:r w:rsidR="00901938">
              <w:rPr>
                <w:rFonts w:cs="Times New Roman"/>
                <w:sz w:val="28"/>
                <w:szCs w:val="28"/>
                <w:u w:val="single"/>
              </w:rPr>
              <w:t>interdisciplinari</w:t>
            </w:r>
            <w:r w:rsidR="00901938" w:rsidRPr="005F7D3B">
              <w:rPr>
                <w:rFonts w:cs="Times New Roman"/>
                <w:sz w:val="28"/>
                <w:szCs w:val="28"/>
                <w:u w:val="single"/>
              </w:rPr>
              <w:t xml:space="preserve">: </w:t>
            </w:r>
          </w:p>
          <w:p w:rsidR="00901938" w:rsidRPr="009B37DB" w:rsidRDefault="00901938" w:rsidP="00901938">
            <w:pPr>
              <w:pStyle w:val="Paragrafoelenco"/>
              <w:numPr>
                <w:ilvl w:val="0"/>
                <w:numId w:val="5"/>
              </w:numPr>
              <w:ind w:left="720"/>
              <w:rPr>
                <w:rFonts w:cs="Times New Roman"/>
                <w:sz w:val="24"/>
                <w:szCs w:val="24"/>
                <w:u w:val="single"/>
              </w:rPr>
            </w:pPr>
            <w:r w:rsidRPr="009B37DB">
              <w:rPr>
                <w:rFonts w:cs="Times New Roman"/>
                <w:sz w:val="24"/>
                <w:szCs w:val="24"/>
                <w:u w:val="single"/>
              </w:rPr>
              <w:t xml:space="preserve">Imparare ad imparare; </w:t>
            </w:r>
          </w:p>
          <w:p w:rsidR="00901938" w:rsidRPr="009B37DB" w:rsidRDefault="00901938" w:rsidP="00901938">
            <w:pPr>
              <w:pStyle w:val="Paragrafoelenco"/>
              <w:numPr>
                <w:ilvl w:val="0"/>
                <w:numId w:val="5"/>
              </w:numPr>
              <w:ind w:left="720"/>
              <w:rPr>
                <w:rFonts w:cs="Times New Roman"/>
                <w:sz w:val="24"/>
                <w:szCs w:val="24"/>
                <w:u w:val="single"/>
              </w:rPr>
            </w:pPr>
            <w:r w:rsidRPr="009B37DB">
              <w:rPr>
                <w:rFonts w:cs="Times New Roman"/>
                <w:sz w:val="24"/>
                <w:szCs w:val="24"/>
                <w:u w:val="single"/>
              </w:rPr>
              <w:t>Comunicare;</w:t>
            </w:r>
          </w:p>
          <w:p w:rsidR="00901938" w:rsidRPr="009B37DB" w:rsidRDefault="00901938" w:rsidP="00901938">
            <w:pPr>
              <w:pStyle w:val="Paragrafoelenco"/>
              <w:numPr>
                <w:ilvl w:val="0"/>
                <w:numId w:val="5"/>
              </w:numPr>
              <w:ind w:left="720"/>
              <w:rPr>
                <w:rFonts w:cs="Times New Roman"/>
                <w:sz w:val="24"/>
                <w:szCs w:val="24"/>
                <w:u w:val="single"/>
              </w:rPr>
            </w:pPr>
            <w:r w:rsidRPr="009B37DB">
              <w:rPr>
                <w:rFonts w:cs="Times New Roman"/>
                <w:sz w:val="24"/>
                <w:szCs w:val="24"/>
                <w:u w:val="single"/>
              </w:rPr>
              <w:t>Collaborare e partecipare;</w:t>
            </w:r>
          </w:p>
          <w:p w:rsidR="00901938" w:rsidRPr="009B37DB" w:rsidRDefault="00901938" w:rsidP="00901938">
            <w:pPr>
              <w:pStyle w:val="Paragrafoelenco"/>
              <w:numPr>
                <w:ilvl w:val="0"/>
                <w:numId w:val="5"/>
              </w:numPr>
              <w:ind w:left="720"/>
              <w:rPr>
                <w:rFonts w:cs="Times New Roman"/>
                <w:sz w:val="24"/>
                <w:szCs w:val="24"/>
                <w:u w:val="single"/>
              </w:rPr>
            </w:pPr>
            <w:r w:rsidRPr="009B37DB">
              <w:rPr>
                <w:rFonts w:cs="Times New Roman"/>
                <w:sz w:val="24"/>
                <w:szCs w:val="24"/>
                <w:u w:val="single"/>
              </w:rPr>
              <w:t>Agire in modo autonomo e responsabile</w:t>
            </w:r>
          </w:p>
          <w:p w:rsidR="00901938" w:rsidRPr="009B37DB" w:rsidRDefault="00901938" w:rsidP="00901938">
            <w:pPr>
              <w:pStyle w:val="Paragrafoelenco"/>
              <w:numPr>
                <w:ilvl w:val="0"/>
                <w:numId w:val="5"/>
              </w:numPr>
              <w:ind w:left="720"/>
              <w:rPr>
                <w:rFonts w:cs="Times New Roman"/>
                <w:sz w:val="24"/>
                <w:szCs w:val="24"/>
                <w:u w:val="single"/>
              </w:rPr>
            </w:pPr>
            <w:r w:rsidRPr="009B37DB">
              <w:rPr>
                <w:rFonts w:cs="Times New Roman"/>
                <w:sz w:val="24"/>
                <w:szCs w:val="24"/>
                <w:u w:val="single"/>
              </w:rPr>
              <w:t>Risolvere problemi;</w:t>
            </w:r>
          </w:p>
          <w:p w:rsidR="00901938" w:rsidRDefault="00901938" w:rsidP="00901938">
            <w:pPr>
              <w:pStyle w:val="Paragrafoelenco"/>
              <w:numPr>
                <w:ilvl w:val="0"/>
                <w:numId w:val="5"/>
              </w:numPr>
              <w:ind w:left="720"/>
              <w:rPr>
                <w:rFonts w:cs="Times New Roman"/>
                <w:sz w:val="24"/>
                <w:szCs w:val="24"/>
                <w:u w:val="single"/>
              </w:rPr>
            </w:pPr>
            <w:r w:rsidRPr="009B37DB">
              <w:rPr>
                <w:rFonts w:cs="Times New Roman"/>
                <w:sz w:val="24"/>
                <w:szCs w:val="24"/>
                <w:u w:val="single"/>
              </w:rPr>
              <w:t>Individuare collegamenti e relazioni;</w:t>
            </w:r>
            <w:r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</w:p>
          <w:p w:rsidR="00901938" w:rsidRDefault="00901938" w:rsidP="00901938">
            <w:pPr>
              <w:pStyle w:val="Paragrafoelenco"/>
              <w:numPr>
                <w:ilvl w:val="0"/>
                <w:numId w:val="5"/>
              </w:numPr>
              <w:ind w:left="720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t>Acquisire e interpretare informazioni;</w:t>
            </w:r>
          </w:p>
          <w:p w:rsidR="00901938" w:rsidRDefault="00901938" w:rsidP="00901938">
            <w:pPr>
              <w:pStyle w:val="Paragrafoelenco"/>
              <w:numPr>
                <w:ilvl w:val="0"/>
                <w:numId w:val="5"/>
              </w:numPr>
              <w:ind w:left="720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t>Progettare</w:t>
            </w:r>
          </w:p>
          <w:p w:rsidR="00901938" w:rsidRPr="0072368C" w:rsidRDefault="007458D2" w:rsidP="00901938">
            <w:pPr>
              <w:pStyle w:val="Paragrafoelenco"/>
              <w:numPr>
                <w:ilvl w:val="0"/>
                <w:numId w:val="5"/>
              </w:numPr>
              <w:ind w:left="720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t>Consolidamento delle competenze acquisite nel primo anno e acquisizione di nuove competenze relative alla seguente U.D.A</w:t>
            </w:r>
            <w:r w:rsidR="004B38B9">
              <w:rPr>
                <w:rFonts w:cs="Times New Roman"/>
                <w:sz w:val="24"/>
                <w:szCs w:val="24"/>
                <w:u w:val="single"/>
              </w:rPr>
              <w:t xml:space="preserve"> già </w:t>
            </w:r>
            <w:r>
              <w:rPr>
                <w:rFonts w:cs="Times New Roman"/>
                <w:sz w:val="24"/>
                <w:szCs w:val="24"/>
                <w:u w:val="single"/>
              </w:rPr>
              <w:t xml:space="preserve"> avviata nel anno</w:t>
            </w:r>
            <w:r w:rsidR="004B38B9">
              <w:rPr>
                <w:rFonts w:cs="Times New Roman"/>
                <w:sz w:val="24"/>
                <w:szCs w:val="24"/>
                <w:u w:val="single"/>
              </w:rPr>
              <w:t xml:space="preserve"> precedente.</w:t>
            </w:r>
          </w:p>
          <w:p w:rsidR="00901938" w:rsidRDefault="00901938" w:rsidP="00901938">
            <w:pPr>
              <w:ind w:hanging="42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 xml:space="preserve"> </w:t>
            </w:r>
            <w:r w:rsidRPr="005F7D3B">
              <w:rPr>
                <w:rFonts w:cs="Times New Roman"/>
                <w:sz w:val="24"/>
                <w:szCs w:val="24"/>
              </w:rPr>
              <w:t xml:space="preserve">   </w:t>
            </w:r>
            <w:r w:rsidRPr="005F7D3B">
              <w:rPr>
                <w:rFonts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 xml:space="preserve">  </w:t>
            </w:r>
          </w:p>
          <w:p w:rsidR="00901938" w:rsidRDefault="00901938" w:rsidP="00901938">
            <w:pPr>
              <w:ind w:hanging="426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U.D.A</w:t>
            </w:r>
            <w:r w:rsidR="00476A3F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INTERDISCIPLINARE </w:t>
            </w:r>
            <w:r w:rsidRPr="00D45DAF">
              <w:rPr>
                <w:rFonts w:cs="Times New Roman"/>
                <w:sz w:val="28"/>
                <w:szCs w:val="28"/>
              </w:rPr>
              <w:t xml:space="preserve"> </w:t>
            </w:r>
            <w:r w:rsidRPr="00087278">
              <w:rPr>
                <w:rFonts w:cs="Times New Roman"/>
                <w:sz w:val="28"/>
                <w:szCs w:val="28"/>
              </w:rPr>
              <w:t>I bisogn</w:t>
            </w:r>
            <w:r>
              <w:rPr>
                <w:rFonts w:cs="Times New Roman"/>
                <w:sz w:val="28"/>
                <w:szCs w:val="28"/>
              </w:rPr>
              <w:t>i</w:t>
            </w:r>
            <w:r w:rsidR="004B38B9">
              <w:rPr>
                <w:rFonts w:cs="Times New Roman"/>
                <w:sz w:val="28"/>
                <w:szCs w:val="28"/>
              </w:rPr>
              <w:t xml:space="preserve"> </w:t>
            </w:r>
            <w:r w:rsidRPr="008A41A8">
              <w:rPr>
                <w:rFonts w:cs="Times New Roman"/>
                <w:b/>
                <w:sz w:val="28"/>
                <w:szCs w:val="28"/>
              </w:rPr>
              <w:t>(l’alimentazion</w:t>
            </w:r>
            <w:r>
              <w:rPr>
                <w:rFonts w:cs="Times New Roman"/>
                <w:b/>
                <w:sz w:val="28"/>
                <w:szCs w:val="28"/>
              </w:rPr>
              <w:t>e)</w:t>
            </w:r>
            <w:r w:rsidR="004B38B9">
              <w:rPr>
                <w:rFonts w:cs="Times New Roman"/>
                <w:b/>
                <w:sz w:val="28"/>
                <w:szCs w:val="28"/>
              </w:rPr>
              <w:t>.</w:t>
            </w:r>
          </w:p>
          <w:p w:rsidR="00901938" w:rsidRDefault="00901938" w:rsidP="00901938">
            <w:pPr>
              <w:ind w:hanging="426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   </w:t>
            </w:r>
            <w:r w:rsidR="004B38B9"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981025">
              <w:rPr>
                <w:rFonts w:cs="Times New Roman"/>
                <w:b/>
                <w:sz w:val="24"/>
                <w:szCs w:val="24"/>
              </w:rPr>
              <w:t>DISCIPLINE COINVOLTE</w:t>
            </w:r>
            <w:r>
              <w:rPr>
                <w:rFonts w:cs="Times New Roman"/>
                <w:b/>
                <w:sz w:val="24"/>
                <w:szCs w:val="24"/>
              </w:rPr>
              <w:t xml:space="preserve"> E CONTENUTI:</w:t>
            </w:r>
          </w:p>
          <w:p w:rsidR="007458D2" w:rsidRPr="004B38B9" w:rsidRDefault="007458D2" w:rsidP="004B38B9">
            <w:pPr>
              <w:pStyle w:val="Paragrafoelenco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  <w:r w:rsidRPr="004B38B9">
              <w:rPr>
                <w:rFonts w:cs="Times New Roman"/>
                <w:sz w:val="24"/>
                <w:szCs w:val="24"/>
              </w:rPr>
              <w:t>Italiano: testi argomentativi relativi all'U.D.A.;</w:t>
            </w:r>
          </w:p>
          <w:p w:rsidR="007458D2" w:rsidRPr="004B38B9" w:rsidRDefault="007458D2" w:rsidP="004B38B9">
            <w:pPr>
              <w:pStyle w:val="Paragrafoelenco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  <w:r w:rsidRPr="004B38B9">
              <w:rPr>
                <w:rFonts w:cs="Times New Roman"/>
                <w:sz w:val="24"/>
                <w:szCs w:val="24"/>
              </w:rPr>
              <w:t>storia l'alimentazione nella storia</w:t>
            </w:r>
          </w:p>
          <w:p w:rsidR="007458D2" w:rsidRPr="004B38B9" w:rsidRDefault="007458D2" w:rsidP="004B38B9">
            <w:pPr>
              <w:pStyle w:val="Paragrafoelenco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  <w:r w:rsidRPr="004B38B9">
              <w:rPr>
                <w:rFonts w:cs="Times New Roman"/>
                <w:sz w:val="24"/>
                <w:szCs w:val="24"/>
              </w:rPr>
              <w:t xml:space="preserve">Lingue: Abitudini alimentari. </w:t>
            </w:r>
          </w:p>
          <w:p w:rsidR="007458D2" w:rsidRPr="004B38B9" w:rsidRDefault="007458D2" w:rsidP="004B38B9">
            <w:pPr>
              <w:pStyle w:val="Paragrafoelenco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  <w:r w:rsidRPr="004B38B9">
              <w:rPr>
                <w:rFonts w:cs="Times New Roman"/>
                <w:sz w:val="24"/>
                <w:szCs w:val="24"/>
              </w:rPr>
              <w:t>matematica: raccolta, lettura ed elabor</w:t>
            </w:r>
            <w:r w:rsidR="004B38B9">
              <w:rPr>
                <w:rFonts w:cs="Times New Roman"/>
                <w:sz w:val="24"/>
                <w:szCs w:val="24"/>
              </w:rPr>
              <w:t>a</w:t>
            </w:r>
            <w:r w:rsidRPr="004B38B9">
              <w:rPr>
                <w:rFonts w:cs="Times New Roman"/>
                <w:sz w:val="24"/>
                <w:szCs w:val="24"/>
              </w:rPr>
              <w:t>zione di dati; procedimenti risolutivi attraverso algoritmi.</w:t>
            </w:r>
          </w:p>
          <w:p w:rsidR="007458D2" w:rsidRPr="004B38B9" w:rsidRDefault="007458D2" w:rsidP="004B38B9">
            <w:pPr>
              <w:pStyle w:val="Paragrafoelenco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  <w:r w:rsidRPr="004B38B9">
              <w:rPr>
                <w:rFonts w:cs="Times New Roman"/>
                <w:sz w:val="24"/>
                <w:szCs w:val="24"/>
              </w:rPr>
              <w:t>scienze motorie: alimentazione e sport; fabbisogno energetico.</w:t>
            </w:r>
          </w:p>
          <w:p w:rsidR="007458D2" w:rsidRPr="004B38B9" w:rsidRDefault="007458D2" w:rsidP="004B38B9">
            <w:pPr>
              <w:pStyle w:val="Paragrafoelenco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  <w:r w:rsidRPr="004B38B9">
              <w:rPr>
                <w:rFonts w:cs="Times New Roman"/>
                <w:sz w:val="24"/>
                <w:szCs w:val="24"/>
              </w:rPr>
              <w:t xml:space="preserve">scienze umane: i bisogni e le emozioni legati all'alimentazione; </w:t>
            </w:r>
          </w:p>
          <w:p w:rsidR="007458D2" w:rsidRPr="004B38B9" w:rsidRDefault="007458D2" w:rsidP="004B38B9">
            <w:pPr>
              <w:pStyle w:val="Paragrafoelenco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  <w:r w:rsidRPr="004B38B9">
              <w:rPr>
                <w:rFonts w:cs="Times New Roman"/>
                <w:sz w:val="24"/>
                <w:szCs w:val="24"/>
              </w:rPr>
              <w:t xml:space="preserve">metodologie: creazione di questionari e </w:t>
            </w:r>
            <w:proofErr w:type="spellStart"/>
            <w:r w:rsidRPr="004B38B9">
              <w:rPr>
                <w:rFonts w:cs="Times New Roman"/>
                <w:sz w:val="24"/>
                <w:szCs w:val="24"/>
              </w:rPr>
              <w:t>sgrigliatura</w:t>
            </w:r>
            <w:proofErr w:type="spellEnd"/>
            <w:r w:rsidRPr="004B38B9">
              <w:rPr>
                <w:rFonts w:cs="Times New Roman"/>
                <w:sz w:val="24"/>
                <w:szCs w:val="24"/>
              </w:rPr>
              <w:t xml:space="preserve"> dati.</w:t>
            </w:r>
          </w:p>
          <w:p w:rsidR="004737FF" w:rsidRPr="007458D2" w:rsidRDefault="004737FF" w:rsidP="00901938">
            <w:pPr>
              <w:ind w:left="426" w:hanging="426"/>
              <w:rPr>
                <w:rFonts w:cs="Times New Roman"/>
                <w:sz w:val="28"/>
                <w:szCs w:val="28"/>
              </w:rPr>
            </w:pPr>
          </w:p>
        </w:tc>
      </w:tr>
      <w:tr w:rsidR="008115DC" w:rsidTr="002C0D9A">
        <w:tc>
          <w:tcPr>
            <w:tcW w:w="14427" w:type="dxa"/>
          </w:tcPr>
          <w:p w:rsidR="008115DC" w:rsidRPr="009D33C5" w:rsidRDefault="00901938" w:rsidP="00E339E5">
            <w:pPr>
              <w:pStyle w:val="Paragrafoelenco"/>
              <w:ind w:left="360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9D33C5">
              <w:rPr>
                <w:rFonts w:cs="Times New Roman"/>
                <w:b/>
                <w:sz w:val="28"/>
                <w:szCs w:val="28"/>
              </w:rPr>
              <w:lastRenderedPageBreak/>
              <w:t xml:space="preserve">Si precisa che nella programmazione ogni C.d.C. stabilirà in modo dettagliato: le abilità, i tempi e gli strumenti per la realizzazione </w:t>
            </w:r>
            <w:r w:rsidR="00476A3F" w:rsidRPr="009D33C5">
              <w:rPr>
                <w:rFonts w:cs="Times New Roman"/>
                <w:b/>
                <w:sz w:val="28"/>
                <w:szCs w:val="28"/>
              </w:rPr>
              <w:t xml:space="preserve">dell'U.D.A. </w:t>
            </w:r>
            <w:r w:rsidRPr="009D33C5">
              <w:rPr>
                <w:rFonts w:cs="Times New Roman"/>
                <w:b/>
                <w:sz w:val="28"/>
                <w:szCs w:val="28"/>
              </w:rPr>
              <w:t>e che l'acquisizione delle relative competenze verrà accertata attraverso una prova interdisciplinare comune</w:t>
            </w:r>
            <w:r w:rsidR="00E339E5" w:rsidRPr="009D33C5">
              <w:rPr>
                <w:rFonts w:cs="Times New Roman"/>
                <w:b/>
                <w:sz w:val="28"/>
                <w:szCs w:val="28"/>
              </w:rPr>
              <w:t xml:space="preserve">. </w:t>
            </w:r>
          </w:p>
          <w:p w:rsidR="004737FF" w:rsidRPr="009D33C5" w:rsidRDefault="004737FF" w:rsidP="002C0D9A">
            <w:pPr>
              <w:ind w:left="708"/>
              <w:rPr>
                <w:rFonts w:cs="Times New Roman"/>
                <w:b/>
                <w:sz w:val="28"/>
                <w:szCs w:val="28"/>
                <w:u w:val="single"/>
              </w:rPr>
            </w:pPr>
          </w:p>
          <w:p w:rsidR="004737FF" w:rsidRDefault="004737FF" w:rsidP="002C0D9A">
            <w:pPr>
              <w:ind w:left="708"/>
              <w:rPr>
                <w:rFonts w:cs="Times New Roman"/>
                <w:b/>
                <w:sz w:val="28"/>
                <w:szCs w:val="28"/>
                <w:u w:val="single"/>
              </w:rPr>
            </w:pPr>
          </w:p>
          <w:p w:rsidR="009D33C5" w:rsidRDefault="009D33C5" w:rsidP="002C0D9A">
            <w:pPr>
              <w:ind w:left="708"/>
              <w:rPr>
                <w:rFonts w:cs="Times New Roman"/>
                <w:b/>
                <w:sz w:val="28"/>
                <w:szCs w:val="28"/>
                <w:u w:val="single"/>
              </w:rPr>
            </w:pPr>
          </w:p>
          <w:p w:rsidR="008115DC" w:rsidRPr="005D7BAE" w:rsidRDefault="008115DC" w:rsidP="002C0D9A">
            <w:pPr>
              <w:ind w:left="708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5D7BAE">
              <w:rPr>
                <w:rFonts w:cs="Times New Roman"/>
                <w:b/>
                <w:sz w:val="28"/>
                <w:szCs w:val="28"/>
                <w:u w:val="single"/>
              </w:rPr>
              <w:lastRenderedPageBreak/>
              <w:t>CLASSI  TERZE</w:t>
            </w:r>
          </w:p>
          <w:p w:rsidR="008115DC" w:rsidRDefault="008115DC" w:rsidP="002C0D9A">
            <w:pPr>
              <w:ind w:left="708"/>
              <w:rPr>
                <w:rFonts w:cs="Times New Roman"/>
                <w:b/>
                <w:sz w:val="28"/>
                <w:szCs w:val="28"/>
                <w:u w:val="single"/>
              </w:rPr>
            </w:pPr>
          </w:p>
          <w:p w:rsidR="008115DC" w:rsidRPr="00EA1297" w:rsidRDefault="008115DC" w:rsidP="002C0D9A">
            <w:pPr>
              <w:ind w:left="708"/>
              <w:rPr>
                <w:rFonts w:cs="Times New Roman"/>
                <w:sz w:val="28"/>
                <w:szCs w:val="28"/>
                <w:u w:val="single"/>
              </w:rPr>
            </w:pPr>
            <w:r w:rsidRPr="005D7BAE">
              <w:rPr>
                <w:rFonts w:cs="Times New Roman"/>
                <w:b/>
                <w:sz w:val="28"/>
                <w:szCs w:val="28"/>
                <w:u w:val="single"/>
              </w:rPr>
              <w:t>Competenze e abilità interdisciplinari</w:t>
            </w:r>
            <w:r w:rsidRPr="00EA1297">
              <w:rPr>
                <w:rFonts w:cs="Times New Roman"/>
                <w:sz w:val="28"/>
                <w:szCs w:val="28"/>
                <w:u w:val="single"/>
              </w:rPr>
              <w:t xml:space="preserve">: </w:t>
            </w:r>
          </w:p>
          <w:p w:rsidR="008115DC" w:rsidRPr="00901938" w:rsidRDefault="008115DC" w:rsidP="00901938">
            <w:pPr>
              <w:pStyle w:val="Paragrafoelenco"/>
              <w:numPr>
                <w:ilvl w:val="0"/>
                <w:numId w:val="4"/>
              </w:numPr>
              <w:ind w:left="1068"/>
              <w:rPr>
                <w:rFonts w:cs="Times New Roman"/>
                <w:sz w:val="24"/>
                <w:szCs w:val="24"/>
                <w:u w:val="single"/>
              </w:rPr>
            </w:pPr>
            <w:r w:rsidRPr="009B37DB">
              <w:rPr>
                <w:rFonts w:cs="Times New Roman"/>
                <w:sz w:val="24"/>
                <w:szCs w:val="24"/>
                <w:u w:val="single"/>
              </w:rPr>
              <w:t>Imparare ad imparare</w:t>
            </w:r>
            <w:r w:rsidRPr="00EA1297">
              <w:rPr>
                <w:rFonts w:cs="Times New Roman"/>
                <w:sz w:val="24"/>
                <w:szCs w:val="24"/>
                <w:u w:val="single"/>
              </w:rPr>
              <w:t>: utilizzare gli strumenti culturali e metodologici per porsi con atteggiamento razionale, critico</w:t>
            </w:r>
            <w:r w:rsidRPr="00EA1297">
              <w:rPr>
                <w:rFonts w:cs="Times New Roman"/>
                <w:sz w:val="28"/>
                <w:szCs w:val="28"/>
                <w:u w:val="single"/>
              </w:rPr>
              <w:t xml:space="preserve"> </w:t>
            </w:r>
            <w:r w:rsidRPr="00EA1297">
              <w:rPr>
                <w:rFonts w:cs="Times New Roman"/>
                <w:sz w:val="24"/>
                <w:szCs w:val="24"/>
                <w:u w:val="single"/>
              </w:rPr>
              <w:t>e responsabile</w:t>
            </w:r>
            <w:r w:rsidRPr="00EA1297">
              <w:rPr>
                <w:rFonts w:cs="Times New Roman"/>
                <w:sz w:val="28"/>
                <w:szCs w:val="28"/>
                <w:u w:val="single"/>
              </w:rPr>
              <w:t xml:space="preserve"> </w:t>
            </w:r>
            <w:r w:rsidRPr="00EA1297">
              <w:rPr>
                <w:rFonts w:cs="Times New Roman"/>
                <w:sz w:val="24"/>
                <w:szCs w:val="24"/>
                <w:u w:val="single"/>
              </w:rPr>
              <w:t>di fronte alla realtà, ai suoi fenomeni, ai suoi problemi anche ai fini dell’apprendimento permanente.</w:t>
            </w:r>
          </w:p>
          <w:p w:rsidR="008115DC" w:rsidRPr="00EA1297" w:rsidRDefault="008115DC" w:rsidP="008115DC">
            <w:pPr>
              <w:pStyle w:val="Default"/>
              <w:numPr>
                <w:ilvl w:val="0"/>
                <w:numId w:val="4"/>
              </w:numPr>
              <w:ind w:left="1068"/>
              <w:jc w:val="both"/>
              <w:rPr>
                <w:rFonts w:asciiTheme="minorHAnsi" w:eastAsiaTheme="minorHAnsi" w:hAnsiTheme="minorHAnsi" w:cs="Times New Roman"/>
                <w:color w:val="auto"/>
                <w:u w:val="single"/>
              </w:rPr>
            </w:pPr>
            <w:r w:rsidRPr="009B37DB">
              <w:rPr>
                <w:rFonts w:asciiTheme="minorHAnsi" w:eastAsiaTheme="minorHAnsi" w:hAnsiTheme="minorHAnsi" w:cs="Times New Roman"/>
                <w:color w:val="auto"/>
                <w:u w:val="single"/>
              </w:rPr>
              <w:t>Comunicare</w:t>
            </w:r>
            <w:r w:rsidRPr="00EA1297">
              <w:rPr>
                <w:rFonts w:asciiTheme="minorHAnsi" w:eastAsiaTheme="minorHAnsi" w:hAnsiTheme="minorHAnsi" w:cs="Times New Roman"/>
                <w:color w:val="auto"/>
                <w:u w:val="single"/>
              </w:rPr>
              <w:t>: Utilizzare il patrimonio lessicale ed espressivo della lingua italiana secondo le esigenze comunicative nei vari contesti: sociali, culturali, scientifici, economici, tecnologici;</w:t>
            </w:r>
          </w:p>
          <w:p w:rsidR="008115DC" w:rsidRPr="00EA1297" w:rsidRDefault="008115DC" w:rsidP="008115DC">
            <w:pPr>
              <w:pStyle w:val="Default"/>
              <w:numPr>
                <w:ilvl w:val="0"/>
                <w:numId w:val="4"/>
              </w:numPr>
              <w:ind w:left="1068"/>
              <w:jc w:val="both"/>
              <w:rPr>
                <w:rFonts w:asciiTheme="minorHAnsi" w:eastAsiaTheme="minorHAnsi" w:hAnsiTheme="minorHAnsi" w:cs="Times New Roman"/>
                <w:color w:val="auto"/>
                <w:u w:val="single"/>
              </w:rPr>
            </w:pPr>
            <w:r w:rsidRPr="00D06ECF">
              <w:rPr>
                <w:rFonts w:asciiTheme="minorHAnsi" w:eastAsiaTheme="minorHAnsi" w:hAnsiTheme="minorHAnsi" w:cs="Times New Roman"/>
                <w:color w:val="auto"/>
                <w:u w:val="single"/>
              </w:rPr>
              <w:t>Comunicare in lingua straniera:</w:t>
            </w:r>
            <w:r w:rsidRPr="0052011D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</w:t>
            </w:r>
            <w:r w:rsidRPr="00D06ECF">
              <w:rPr>
                <w:rFonts w:asciiTheme="minorHAnsi" w:eastAsiaTheme="minorHAnsi" w:hAnsiTheme="minorHAnsi" w:cs="Times New Roman"/>
                <w:color w:val="auto"/>
                <w:u w:val="single"/>
              </w:rPr>
              <w:t>Utilizzare</w:t>
            </w:r>
            <w:r w:rsidRPr="0052011D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</w:t>
            </w:r>
            <w:r w:rsidRPr="00D06ECF">
              <w:rPr>
                <w:rFonts w:asciiTheme="minorHAnsi" w:eastAsiaTheme="minorHAnsi" w:hAnsiTheme="minorHAnsi" w:cs="Times New Roman"/>
                <w:color w:val="auto"/>
                <w:u w:val="single"/>
              </w:rPr>
              <w:t>in maniera adeguata una lingua straniera per scopi comunicativi ed operativi in situazioni simulate o reali.</w:t>
            </w:r>
          </w:p>
          <w:p w:rsidR="008115DC" w:rsidRPr="00432627" w:rsidRDefault="008115DC" w:rsidP="008115DC">
            <w:pPr>
              <w:pStyle w:val="Default"/>
              <w:numPr>
                <w:ilvl w:val="0"/>
                <w:numId w:val="4"/>
              </w:numPr>
              <w:ind w:left="1068"/>
              <w:jc w:val="both"/>
              <w:rPr>
                <w:rFonts w:asciiTheme="minorHAnsi" w:eastAsiaTheme="minorHAnsi" w:hAnsiTheme="minorHAnsi" w:cs="Times New Roman"/>
                <w:color w:val="auto"/>
                <w:u w:val="single"/>
              </w:rPr>
            </w:pPr>
            <w:r w:rsidRPr="00432627">
              <w:rPr>
                <w:rFonts w:asciiTheme="minorHAnsi" w:eastAsiaTheme="minorHAnsi" w:hAnsiTheme="minorHAnsi" w:cs="Times New Roman"/>
                <w:color w:val="auto"/>
                <w:u w:val="single"/>
              </w:rPr>
              <w:t>Utilizzare il linguaggio e i metodi propri della matematica per organizzare e valutare adeguatamente informazioni qualitative e quantitative;</w:t>
            </w:r>
            <w:r w:rsidRPr="00432627">
              <w:rPr>
                <w:rFonts w:ascii="Arial Narrow" w:eastAsiaTheme="minorHAnsi" w:hAnsi="Arial Narrow"/>
                <w:sz w:val="20"/>
                <w:szCs w:val="20"/>
              </w:rPr>
              <w:t xml:space="preserve"> </w:t>
            </w:r>
          </w:p>
          <w:p w:rsidR="008115DC" w:rsidRPr="00432627" w:rsidRDefault="008115DC" w:rsidP="008115DC">
            <w:pPr>
              <w:pStyle w:val="Default"/>
              <w:numPr>
                <w:ilvl w:val="0"/>
                <w:numId w:val="4"/>
              </w:numPr>
              <w:ind w:left="1068"/>
              <w:jc w:val="both"/>
              <w:rPr>
                <w:rFonts w:asciiTheme="minorHAnsi" w:eastAsiaTheme="minorHAnsi" w:hAnsiTheme="minorHAnsi" w:cs="Times New Roman"/>
                <w:color w:val="auto"/>
                <w:u w:val="single"/>
              </w:rPr>
            </w:pPr>
            <w:r w:rsidRPr="00432627">
              <w:rPr>
                <w:rFonts w:asciiTheme="minorHAnsi" w:eastAsiaTheme="minorHAnsi" w:hAnsiTheme="minorHAnsi" w:cs="Times New Roman"/>
                <w:color w:val="auto"/>
                <w:u w:val="single"/>
              </w:rPr>
              <w:t>Valutare fatti ed orientare i propri comportamenti in base ad un sistema di valori coerenti con i principi della Costituzione e con le carte internazionali dei diritti umani</w:t>
            </w:r>
          </w:p>
          <w:p w:rsidR="008115DC" w:rsidRPr="00EA1297" w:rsidRDefault="008115DC" w:rsidP="008115DC">
            <w:pPr>
              <w:pStyle w:val="Default"/>
              <w:numPr>
                <w:ilvl w:val="0"/>
                <w:numId w:val="4"/>
              </w:numPr>
              <w:ind w:left="1068"/>
              <w:jc w:val="both"/>
              <w:rPr>
                <w:rFonts w:asciiTheme="minorHAnsi" w:eastAsiaTheme="minorHAnsi" w:hAnsiTheme="minorHAnsi" w:cs="Times New Roman"/>
                <w:color w:val="auto"/>
                <w:u w:val="single"/>
              </w:rPr>
            </w:pPr>
            <w:r w:rsidRPr="00EA1297">
              <w:rPr>
                <w:rFonts w:asciiTheme="minorHAnsi" w:eastAsiaTheme="minorHAnsi" w:hAnsiTheme="minorHAnsi" w:cs="Times New Roman"/>
                <w:color w:val="auto"/>
                <w:u w:val="single"/>
              </w:rPr>
              <w:t>Utilizzare i concetti e i modelli delle scienze sperimentali per investigare fenomeni sociali e naturali e per interpretare dati</w:t>
            </w:r>
          </w:p>
          <w:p w:rsidR="008115DC" w:rsidRPr="00EA1297" w:rsidRDefault="008115DC" w:rsidP="008115DC">
            <w:pPr>
              <w:pStyle w:val="Paragrafoelenco"/>
              <w:numPr>
                <w:ilvl w:val="0"/>
                <w:numId w:val="4"/>
              </w:numPr>
              <w:ind w:left="1068"/>
              <w:rPr>
                <w:rFonts w:cs="Times New Roman"/>
                <w:sz w:val="24"/>
                <w:szCs w:val="24"/>
                <w:u w:val="single"/>
              </w:rPr>
            </w:pPr>
            <w:r w:rsidRPr="00EA1297">
              <w:rPr>
                <w:rFonts w:cs="Times New Roman"/>
                <w:sz w:val="24"/>
                <w:szCs w:val="24"/>
                <w:u w:val="single"/>
              </w:rPr>
              <w:t>Utilizzare le principali tecniche di animazione sociale, ludica e culturale</w:t>
            </w:r>
          </w:p>
          <w:p w:rsidR="008115DC" w:rsidRPr="00EA1297" w:rsidRDefault="008115DC" w:rsidP="008115DC">
            <w:pPr>
              <w:pStyle w:val="Paragrafoelenco"/>
              <w:numPr>
                <w:ilvl w:val="0"/>
                <w:numId w:val="4"/>
              </w:numPr>
              <w:ind w:left="1068"/>
              <w:rPr>
                <w:rFonts w:cs="Times New Roman"/>
                <w:sz w:val="24"/>
                <w:szCs w:val="24"/>
                <w:u w:val="single"/>
              </w:rPr>
            </w:pPr>
            <w:r w:rsidRPr="00EA1297">
              <w:rPr>
                <w:rFonts w:cs="Times New Roman"/>
                <w:sz w:val="24"/>
                <w:szCs w:val="24"/>
                <w:u w:val="single"/>
              </w:rPr>
              <w:t>Proporre ipotesi di soluzione di problemi e casi pratici in contesti professionali e non</w:t>
            </w:r>
          </w:p>
          <w:p w:rsidR="008115DC" w:rsidRPr="00EA1297" w:rsidRDefault="008115DC" w:rsidP="008115DC">
            <w:pPr>
              <w:pStyle w:val="Paragrafoelenco"/>
              <w:numPr>
                <w:ilvl w:val="0"/>
                <w:numId w:val="4"/>
              </w:numPr>
              <w:ind w:left="1068"/>
              <w:rPr>
                <w:rFonts w:cs="Times New Roman"/>
                <w:sz w:val="24"/>
                <w:szCs w:val="24"/>
                <w:u w:val="single"/>
              </w:rPr>
            </w:pPr>
            <w:r w:rsidRPr="00EA1297">
              <w:rPr>
                <w:rFonts w:cs="Times New Roman"/>
                <w:sz w:val="24"/>
                <w:szCs w:val="24"/>
                <w:u w:val="single"/>
              </w:rPr>
              <w:t>Utilizzare le reti e gli strumenti informatici nelle attività di studio, ricerca e approfondimento disciplinare</w:t>
            </w:r>
          </w:p>
          <w:p w:rsidR="008115DC" w:rsidRPr="00EA1297" w:rsidRDefault="008115DC" w:rsidP="002C0D9A">
            <w:pPr>
              <w:ind w:left="240"/>
              <w:rPr>
                <w:rFonts w:cs="Times New Roman"/>
                <w:sz w:val="24"/>
                <w:szCs w:val="24"/>
                <w:u w:val="single"/>
              </w:rPr>
            </w:pPr>
          </w:p>
          <w:p w:rsidR="004B38B9" w:rsidRDefault="008115DC" w:rsidP="002C0D9A">
            <w:pPr>
              <w:tabs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r w:rsidRPr="005D7BAE">
              <w:rPr>
                <w:rFonts w:cs="Times New Roman"/>
                <w:b/>
                <w:sz w:val="24"/>
                <w:szCs w:val="24"/>
              </w:rPr>
              <w:t xml:space="preserve">                </w:t>
            </w:r>
            <w:r w:rsidR="00476A3F" w:rsidRPr="00476A3F">
              <w:rPr>
                <w:rFonts w:cs="Times New Roman"/>
                <w:b/>
                <w:sz w:val="28"/>
                <w:szCs w:val="28"/>
              </w:rPr>
              <w:t>U.D.A</w:t>
            </w:r>
            <w:r w:rsidR="00476A3F">
              <w:rPr>
                <w:rFonts w:cs="Times New Roman"/>
                <w:b/>
                <w:sz w:val="28"/>
                <w:szCs w:val="28"/>
              </w:rPr>
              <w:t xml:space="preserve">.  </w:t>
            </w:r>
            <w:r w:rsidR="00901938">
              <w:rPr>
                <w:rFonts w:cs="Times New Roman"/>
                <w:b/>
                <w:sz w:val="28"/>
                <w:szCs w:val="28"/>
              </w:rPr>
              <w:t>INTERDISCIPLINARE</w:t>
            </w:r>
            <w:r>
              <w:rPr>
                <w:rFonts w:cs="Times New Roman"/>
                <w:sz w:val="28"/>
                <w:szCs w:val="28"/>
              </w:rPr>
              <w:t xml:space="preserve">  </w:t>
            </w:r>
            <w:r w:rsidRPr="009B37DB">
              <w:rPr>
                <w:rFonts w:cs="Times New Roman"/>
                <w:sz w:val="28"/>
                <w:szCs w:val="28"/>
              </w:rPr>
              <w:t xml:space="preserve">:  </w:t>
            </w:r>
            <w:r w:rsidR="004B38B9" w:rsidRPr="004B38B9">
              <w:rPr>
                <w:rFonts w:cs="Times New Roman"/>
                <w:b/>
                <w:sz w:val="28"/>
                <w:szCs w:val="28"/>
                <w:u w:val="single"/>
              </w:rPr>
              <w:t xml:space="preserve">Il benessere psico-fisico e la </w:t>
            </w:r>
            <w:r w:rsidRPr="004B38B9">
              <w:rPr>
                <w:rFonts w:cs="Times New Roman"/>
                <w:b/>
                <w:sz w:val="28"/>
                <w:szCs w:val="28"/>
                <w:u w:val="single"/>
              </w:rPr>
              <w:t xml:space="preserve"> tutela </w:t>
            </w:r>
            <w:r w:rsidR="004B38B9" w:rsidRPr="004B38B9">
              <w:rPr>
                <w:rFonts w:cs="Times New Roman"/>
                <w:b/>
                <w:sz w:val="28"/>
                <w:szCs w:val="28"/>
                <w:u w:val="single"/>
              </w:rPr>
              <w:t>del minore</w:t>
            </w:r>
            <w:r w:rsidRPr="004B38B9">
              <w:rPr>
                <w:rFonts w:cs="Times New Roman"/>
                <w:b/>
                <w:sz w:val="28"/>
                <w:szCs w:val="28"/>
                <w:u w:val="single"/>
              </w:rPr>
              <w:t>.</w:t>
            </w:r>
            <w:r w:rsidRPr="005D7BAE">
              <w:rPr>
                <w:rFonts w:cs="Times New Roman"/>
                <w:sz w:val="28"/>
                <w:szCs w:val="28"/>
                <w:u w:val="single"/>
              </w:rPr>
              <w:t xml:space="preserve"> </w:t>
            </w:r>
            <w:r w:rsidR="00476A3F">
              <w:rPr>
                <w:rFonts w:cs="Times New Roman"/>
                <w:sz w:val="28"/>
                <w:szCs w:val="28"/>
              </w:rPr>
              <w:t>(</w:t>
            </w:r>
            <w:r w:rsidR="004B38B9">
              <w:rPr>
                <w:rFonts w:cs="Times New Roman"/>
                <w:sz w:val="28"/>
                <w:szCs w:val="28"/>
              </w:rPr>
              <w:t>D</w:t>
            </w:r>
            <w:r w:rsidRPr="009B37DB">
              <w:rPr>
                <w:rFonts w:cs="Times New Roman"/>
                <w:sz w:val="28"/>
                <w:szCs w:val="28"/>
              </w:rPr>
              <w:t>escrizione e proposte d</w:t>
            </w:r>
            <w:r>
              <w:rPr>
                <w:rFonts w:cs="Times New Roman"/>
                <w:sz w:val="28"/>
                <w:szCs w:val="28"/>
              </w:rPr>
              <w:t xml:space="preserve">i interventi </w:t>
            </w:r>
            <w:r w:rsidR="004B38B9">
              <w:rPr>
                <w:rFonts w:cs="Times New Roman"/>
                <w:sz w:val="28"/>
                <w:szCs w:val="28"/>
              </w:rPr>
              <w:t xml:space="preserve">         </w:t>
            </w:r>
          </w:p>
          <w:p w:rsidR="008115DC" w:rsidRPr="004B38B9" w:rsidRDefault="004B38B9" w:rsidP="002C0D9A">
            <w:pPr>
              <w:tabs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</w:t>
            </w:r>
            <w:r w:rsidR="008115DC">
              <w:rPr>
                <w:rFonts w:cs="Times New Roman"/>
                <w:sz w:val="28"/>
                <w:szCs w:val="28"/>
              </w:rPr>
              <w:t>su un caso pratico</w:t>
            </w:r>
            <w:r w:rsidR="008115DC" w:rsidRPr="009B37DB">
              <w:rPr>
                <w:rFonts w:cs="Times New Roman"/>
                <w:sz w:val="28"/>
                <w:szCs w:val="28"/>
              </w:rPr>
              <w:t xml:space="preserve"> professionale</w:t>
            </w:r>
            <w:r w:rsidR="008115DC">
              <w:rPr>
                <w:rFonts w:cs="Times New Roman"/>
                <w:sz w:val="28"/>
                <w:szCs w:val="28"/>
              </w:rPr>
              <w:t xml:space="preserve"> afferente al progetto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8115DC">
              <w:rPr>
                <w:rFonts w:cs="Times New Roman"/>
                <w:sz w:val="28"/>
                <w:szCs w:val="28"/>
              </w:rPr>
              <w:t xml:space="preserve">di alternanza scuola- lavoro:  </w:t>
            </w:r>
          </w:p>
          <w:p w:rsidR="004B38B9" w:rsidRPr="00544C38" w:rsidRDefault="008115DC" w:rsidP="00544C38">
            <w:pPr>
              <w:pStyle w:val="Paragrafoelenco"/>
              <w:ind w:left="106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</w:t>
            </w:r>
            <w:r w:rsidRPr="009B37DB">
              <w:rPr>
                <w:rFonts w:cs="Times New Roman"/>
                <w:b/>
                <w:sz w:val="28"/>
                <w:szCs w:val="28"/>
              </w:rPr>
              <w:t xml:space="preserve"> Discipline coinvolte</w:t>
            </w:r>
            <w:r w:rsidRPr="009B37DB">
              <w:rPr>
                <w:rFonts w:cs="Times New Roman"/>
                <w:sz w:val="28"/>
                <w:szCs w:val="28"/>
              </w:rPr>
              <w:t xml:space="preserve">: </w:t>
            </w:r>
            <w:r w:rsidRPr="00544C38">
              <w:rPr>
                <w:rFonts w:cs="Times New Roman"/>
                <w:sz w:val="24"/>
                <w:szCs w:val="24"/>
              </w:rPr>
              <w:t xml:space="preserve">Metodologie, </w:t>
            </w:r>
            <w:r w:rsidR="004B38B9" w:rsidRPr="00544C38">
              <w:rPr>
                <w:rFonts w:cs="Times New Roman"/>
                <w:sz w:val="24"/>
                <w:szCs w:val="24"/>
              </w:rPr>
              <w:t>Igi</w:t>
            </w:r>
            <w:r w:rsidR="00544C38">
              <w:rPr>
                <w:rFonts w:cs="Times New Roman"/>
                <w:sz w:val="24"/>
                <w:szCs w:val="24"/>
              </w:rPr>
              <w:t>ene e cultura medico-sanitaria</w:t>
            </w:r>
            <w:r w:rsidR="004B38B9" w:rsidRPr="00544C38">
              <w:rPr>
                <w:rFonts w:cs="Times New Roman"/>
                <w:sz w:val="24"/>
                <w:szCs w:val="24"/>
              </w:rPr>
              <w:t xml:space="preserve">, </w:t>
            </w:r>
            <w:r w:rsidRPr="00544C38">
              <w:rPr>
                <w:rFonts w:cs="Times New Roman"/>
                <w:sz w:val="24"/>
                <w:szCs w:val="24"/>
              </w:rPr>
              <w:t xml:space="preserve">diritto e legislazione sociale, </w:t>
            </w:r>
            <w:r w:rsidR="004B38B9" w:rsidRPr="00544C38">
              <w:rPr>
                <w:rFonts w:cs="Times New Roman"/>
                <w:sz w:val="24"/>
                <w:szCs w:val="24"/>
              </w:rPr>
              <w:t xml:space="preserve">    </w:t>
            </w:r>
          </w:p>
          <w:p w:rsidR="008115DC" w:rsidRPr="00544C38" w:rsidRDefault="00544C38" w:rsidP="00544C38">
            <w:pPr>
              <w:pStyle w:val="Paragrafoelenco"/>
              <w:ind w:left="106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 </w:t>
            </w:r>
            <w:r w:rsidR="004B38B9" w:rsidRPr="00544C38">
              <w:rPr>
                <w:rFonts w:cs="Times New Roman"/>
                <w:sz w:val="24"/>
                <w:szCs w:val="24"/>
              </w:rPr>
              <w:t xml:space="preserve">  </w:t>
            </w:r>
            <w:r w:rsidR="008115DC" w:rsidRPr="00544C38">
              <w:rPr>
                <w:rFonts w:cs="Times New Roman"/>
                <w:sz w:val="24"/>
                <w:szCs w:val="24"/>
              </w:rPr>
              <w:t>psicologia, lingue</w:t>
            </w:r>
            <w:r w:rsidR="004B38B9" w:rsidRPr="00544C38">
              <w:rPr>
                <w:rFonts w:cs="Times New Roman"/>
                <w:sz w:val="24"/>
                <w:szCs w:val="24"/>
              </w:rPr>
              <w:t xml:space="preserve"> </w:t>
            </w:r>
            <w:r w:rsidR="008115DC" w:rsidRPr="00544C38">
              <w:rPr>
                <w:rFonts w:cs="Times New Roman"/>
                <w:sz w:val="24"/>
                <w:szCs w:val="24"/>
              </w:rPr>
              <w:t xml:space="preserve">straniere, </w:t>
            </w:r>
            <w:r w:rsidR="004B38B9" w:rsidRPr="00544C38">
              <w:rPr>
                <w:rFonts w:cs="Times New Roman"/>
                <w:sz w:val="24"/>
                <w:szCs w:val="24"/>
              </w:rPr>
              <w:t>scienze</w:t>
            </w:r>
            <w:r w:rsidR="008115DC" w:rsidRPr="00544C38">
              <w:rPr>
                <w:rFonts w:cs="Times New Roman"/>
                <w:sz w:val="24"/>
                <w:szCs w:val="24"/>
              </w:rPr>
              <w:t xml:space="preserve"> motori</w:t>
            </w:r>
            <w:r w:rsidR="004B38B9" w:rsidRPr="00544C38">
              <w:rPr>
                <w:rFonts w:cs="Times New Roman"/>
                <w:sz w:val="24"/>
                <w:szCs w:val="24"/>
              </w:rPr>
              <w:t>e</w:t>
            </w:r>
            <w:r w:rsidR="008115DC" w:rsidRPr="00544C38">
              <w:rPr>
                <w:rFonts w:cs="Times New Roman"/>
                <w:sz w:val="24"/>
                <w:szCs w:val="24"/>
              </w:rPr>
              <w:t>, religione.</w:t>
            </w:r>
          </w:p>
          <w:p w:rsidR="008115DC" w:rsidRPr="00544C38" w:rsidRDefault="008115DC" w:rsidP="00544C38">
            <w:pPr>
              <w:pStyle w:val="Paragrafoelenco"/>
              <w:ind w:left="1068"/>
              <w:rPr>
                <w:rFonts w:cs="Times New Roman"/>
                <w:sz w:val="24"/>
                <w:szCs w:val="24"/>
              </w:rPr>
            </w:pPr>
          </w:p>
          <w:p w:rsidR="009052BB" w:rsidRPr="009052BB" w:rsidRDefault="009052BB" w:rsidP="009052BB">
            <w:pPr>
              <w:pStyle w:val="Paragrafoelenco"/>
              <w:ind w:left="360"/>
              <w:rPr>
                <w:rFonts w:cs="Times New Roman"/>
                <w:b/>
                <w:sz w:val="28"/>
                <w:szCs w:val="28"/>
              </w:rPr>
            </w:pPr>
            <w:r w:rsidRPr="009052BB">
              <w:rPr>
                <w:rFonts w:cs="Times New Roman"/>
                <w:b/>
                <w:sz w:val="28"/>
                <w:szCs w:val="28"/>
              </w:rPr>
              <w:t>Si precisa che nella programmazione ogni C.d.C. stabilirà modo dettagliato: i tempi e gli strumenti per la realizzazione dell'U.D.A.</w:t>
            </w:r>
          </w:p>
          <w:p w:rsidR="004B38B9" w:rsidRPr="00EA1297" w:rsidRDefault="004B38B9" w:rsidP="002C0D9A">
            <w:pPr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8115DC" w:rsidTr="002C0D9A">
        <w:tc>
          <w:tcPr>
            <w:tcW w:w="14427" w:type="dxa"/>
          </w:tcPr>
          <w:p w:rsidR="004737FF" w:rsidRDefault="004737FF" w:rsidP="002C0D9A">
            <w:pPr>
              <w:ind w:left="708"/>
              <w:rPr>
                <w:rFonts w:cs="Times New Roman"/>
                <w:b/>
                <w:sz w:val="28"/>
                <w:szCs w:val="28"/>
                <w:u w:val="single"/>
              </w:rPr>
            </w:pPr>
          </w:p>
          <w:p w:rsidR="009052BB" w:rsidRDefault="009052BB" w:rsidP="002C0D9A">
            <w:pPr>
              <w:ind w:left="708"/>
              <w:rPr>
                <w:rFonts w:cs="Times New Roman"/>
                <w:b/>
                <w:sz w:val="28"/>
                <w:szCs w:val="28"/>
                <w:u w:val="single"/>
              </w:rPr>
            </w:pPr>
          </w:p>
          <w:p w:rsidR="009052BB" w:rsidRDefault="009052BB" w:rsidP="002C0D9A">
            <w:pPr>
              <w:ind w:left="708"/>
              <w:rPr>
                <w:rFonts w:cs="Times New Roman"/>
                <w:b/>
                <w:sz w:val="28"/>
                <w:szCs w:val="28"/>
                <w:u w:val="single"/>
              </w:rPr>
            </w:pPr>
          </w:p>
          <w:p w:rsidR="009D33C5" w:rsidRDefault="009D33C5" w:rsidP="002C0D9A">
            <w:pPr>
              <w:ind w:left="708"/>
              <w:rPr>
                <w:rFonts w:cs="Times New Roman"/>
                <w:b/>
                <w:sz w:val="28"/>
                <w:szCs w:val="28"/>
                <w:u w:val="single"/>
              </w:rPr>
            </w:pPr>
          </w:p>
          <w:p w:rsidR="008115DC" w:rsidRDefault="008115DC" w:rsidP="002C0D9A">
            <w:pPr>
              <w:ind w:left="708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5D7BAE">
              <w:rPr>
                <w:rFonts w:cs="Times New Roman"/>
                <w:b/>
                <w:sz w:val="28"/>
                <w:szCs w:val="28"/>
                <w:u w:val="single"/>
              </w:rPr>
              <w:lastRenderedPageBreak/>
              <w:t>CLASSI  QUARTE</w:t>
            </w:r>
          </w:p>
          <w:p w:rsidR="008115DC" w:rsidRPr="005F7D3B" w:rsidRDefault="008115DC" w:rsidP="002C0D9A">
            <w:pPr>
              <w:ind w:left="708"/>
              <w:rPr>
                <w:rFonts w:cs="Times New Roman"/>
                <w:sz w:val="28"/>
                <w:szCs w:val="28"/>
                <w:u w:val="single"/>
              </w:rPr>
            </w:pPr>
            <w:r w:rsidRPr="005D7BAE">
              <w:rPr>
                <w:rFonts w:cs="Times New Roman"/>
                <w:b/>
                <w:sz w:val="28"/>
                <w:szCs w:val="28"/>
                <w:u w:val="single"/>
              </w:rPr>
              <w:t>Competenze e abilità interdisciplinari</w:t>
            </w:r>
            <w:r w:rsidRPr="005F7D3B">
              <w:rPr>
                <w:rFonts w:cs="Times New Roman"/>
                <w:sz w:val="28"/>
                <w:szCs w:val="28"/>
                <w:u w:val="single"/>
              </w:rPr>
              <w:t xml:space="preserve">:  </w:t>
            </w:r>
          </w:p>
          <w:p w:rsidR="008115DC" w:rsidRDefault="008115DC" w:rsidP="008115DC">
            <w:pPr>
              <w:pStyle w:val="Paragrafoelenco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  <w:u w:val="single"/>
              </w:rPr>
            </w:pPr>
            <w:r w:rsidRPr="005F7D3B">
              <w:rPr>
                <w:rFonts w:cs="Times New Roman"/>
                <w:sz w:val="24"/>
                <w:szCs w:val="24"/>
                <w:u w:val="single"/>
              </w:rPr>
              <w:t xml:space="preserve">Consolidamento delle competenze </w:t>
            </w:r>
            <w:r>
              <w:rPr>
                <w:rFonts w:cs="Times New Roman"/>
                <w:sz w:val="24"/>
                <w:szCs w:val="24"/>
                <w:u w:val="single"/>
              </w:rPr>
              <w:t xml:space="preserve">chiave </w:t>
            </w:r>
            <w:r w:rsidRPr="005F7D3B">
              <w:rPr>
                <w:rFonts w:cs="Times New Roman"/>
                <w:sz w:val="24"/>
                <w:szCs w:val="24"/>
                <w:u w:val="single"/>
              </w:rPr>
              <w:t xml:space="preserve">e abilità avviate nel </w:t>
            </w:r>
            <w:r>
              <w:rPr>
                <w:rFonts w:cs="Times New Roman"/>
                <w:sz w:val="24"/>
                <w:szCs w:val="24"/>
                <w:u w:val="single"/>
              </w:rPr>
              <w:t xml:space="preserve">terzo </w:t>
            </w:r>
            <w:r w:rsidRPr="005F7D3B">
              <w:rPr>
                <w:rFonts w:cs="Times New Roman"/>
                <w:sz w:val="24"/>
                <w:szCs w:val="24"/>
                <w:u w:val="single"/>
              </w:rPr>
              <w:t>anno</w:t>
            </w:r>
          </w:p>
          <w:p w:rsidR="008115DC" w:rsidRPr="00ED028E" w:rsidRDefault="008115DC" w:rsidP="008115DC">
            <w:pPr>
              <w:pStyle w:val="Paragrafoelenco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  <w:r w:rsidRPr="00183999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Facilitare la comunicazione tra persone e gruppi, anche di culture e contesti diversi attraverso linguaggi e sistemi di relazione adeguati</w:t>
            </w:r>
            <w:r w:rsidRPr="00183999"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</w:p>
          <w:p w:rsidR="008115DC" w:rsidRDefault="008115DC" w:rsidP="008115DC">
            <w:pPr>
              <w:pStyle w:val="Paragrafoelenco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t>U</w:t>
            </w:r>
            <w:r w:rsidRPr="00183999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tilizzare metodologie e strumenti operativi per collaborare a rilevare i bisogni socio-sanitari del territorio e concorrere a</w:t>
            </w:r>
            <w:r w:rsidRPr="00183999"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  <w:r w:rsidRPr="00183999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predisporre ed attuare progetti individuali, di gruppo e di comunità</w:t>
            </w:r>
          </w:p>
          <w:p w:rsidR="008115DC" w:rsidRPr="00432627" w:rsidRDefault="008115DC" w:rsidP="008115DC">
            <w:pPr>
              <w:pStyle w:val="Paragrafoelenco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  <w:u w:val="single"/>
              </w:rPr>
            </w:pPr>
            <w:r w:rsidRPr="00183999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Realizzare azioni, in collaborazione con altre figure professionali, a sostegno e a tutela della persona con disagio e della sua famiglia, per favorire l’integrazione e migliorare la qualità della vita</w:t>
            </w: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;</w:t>
            </w:r>
          </w:p>
          <w:p w:rsidR="008115DC" w:rsidRPr="00432627" w:rsidRDefault="008115DC" w:rsidP="008115DC">
            <w:pPr>
              <w:pStyle w:val="Paragrafoelenco"/>
              <w:numPr>
                <w:ilvl w:val="0"/>
                <w:numId w:val="2"/>
              </w:num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432627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Acquisire l’abitudine a ragionare con rigore logico, a identificare i problemi e a individuare possibili soluzioni</w:t>
            </w:r>
          </w:p>
          <w:p w:rsidR="008115DC" w:rsidRPr="00432627" w:rsidRDefault="008115DC" w:rsidP="008115DC">
            <w:pPr>
              <w:pStyle w:val="Paragrafoelenco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  <w:u w:val="single"/>
              </w:rPr>
            </w:pPr>
            <w:r w:rsidRPr="00183999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Contribuire a promuovere stili di vita rispettosi delle norme igieniche, della corretta alimentazione e della sicurezza, a tutela del diritto alla salute e del benessere delle persone</w:t>
            </w: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;</w:t>
            </w:r>
          </w:p>
          <w:p w:rsidR="008115DC" w:rsidRPr="00432627" w:rsidRDefault="008115DC" w:rsidP="008115DC">
            <w:pPr>
              <w:pStyle w:val="Paragrafoelenco"/>
              <w:numPr>
                <w:ilvl w:val="0"/>
                <w:numId w:val="2"/>
              </w:num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432627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Individuare e utilizzare gli strumenti di comunicazione e di team </w:t>
            </w:r>
            <w:proofErr w:type="spellStart"/>
            <w:r w:rsidRPr="00432627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working</w:t>
            </w:r>
            <w:proofErr w:type="spellEnd"/>
            <w:r w:rsidRPr="00432627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più appropriati per intervenire positivamente in un contesto organizzativo, cooperando con i compagni alla realizzazione di un compito comune.</w:t>
            </w:r>
          </w:p>
          <w:p w:rsidR="008115DC" w:rsidRDefault="008115DC" w:rsidP="008115DC">
            <w:pPr>
              <w:pStyle w:val="Paragrafoelenco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  <w:u w:val="single"/>
              </w:rPr>
            </w:pPr>
            <w:r w:rsidRPr="00183999">
              <w:rPr>
                <w:rFonts w:cs="Times New Roman"/>
                <w:sz w:val="24"/>
                <w:szCs w:val="24"/>
                <w:u w:val="single"/>
              </w:rPr>
              <w:t>Utilizzare strumenti informativi per la registrazione  di quanto rilevato sul campo</w:t>
            </w:r>
          </w:p>
          <w:p w:rsidR="008115DC" w:rsidRDefault="008115DC" w:rsidP="008115DC">
            <w:pPr>
              <w:pStyle w:val="Paragrafoelenco"/>
              <w:numPr>
                <w:ilvl w:val="0"/>
                <w:numId w:val="2"/>
              </w:num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U</w:t>
            </w:r>
            <w:r w:rsidRPr="00B71B0A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tilizzare e produrre strumenti di comunicazione visiva e multimediale, anche con riferimento alle strategie espressive e agli strumenti tecnici della comunicazione in rete</w:t>
            </w: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;</w:t>
            </w:r>
          </w:p>
          <w:p w:rsidR="008115DC" w:rsidRPr="00432627" w:rsidRDefault="008115DC" w:rsidP="002C0D9A">
            <w:pPr>
              <w:pStyle w:val="Paragrafoelenco"/>
              <w:ind w:left="1080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:rsidR="008115DC" w:rsidRPr="009A3E94" w:rsidRDefault="008115DC" w:rsidP="002C0D9A">
            <w:pPr>
              <w:rPr>
                <w:rFonts w:cs="Times New Roman"/>
                <w:sz w:val="28"/>
                <w:szCs w:val="28"/>
                <w:u w:val="single"/>
              </w:rPr>
            </w:pPr>
            <w:r w:rsidRPr="00901938">
              <w:rPr>
                <w:rFonts w:cs="Times New Roman"/>
                <w:b/>
                <w:sz w:val="28"/>
                <w:szCs w:val="28"/>
              </w:rPr>
              <w:t xml:space="preserve">               </w:t>
            </w:r>
            <w:r w:rsidR="00901938" w:rsidRPr="00901938">
              <w:rPr>
                <w:rFonts w:cs="Times New Roman"/>
                <w:b/>
                <w:sz w:val="28"/>
                <w:szCs w:val="28"/>
              </w:rPr>
              <w:t>U.D.A</w:t>
            </w:r>
            <w:r w:rsidR="00901938" w:rsidRPr="005D7BAE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5D7BAE">
              <w:rPr>
                <w:rFonts w:cs="Times New Roman"/>
                <w:b/>
                <w:sz w:val="28"/>
                <w:szCs w:val="28"/>
              </w:rPr>
              <w:t>interdisciplina</w:t>
            </w:r>
            <w:r w:rsidR="00901938">
              <w:rPr>
                <w:rFonts w:cs="Times New Roman"/>
                <w:b/>
                <w:sz w:val="28"/>
                <w:szCs w:val="28"/>
              </w:rPr>
              <w:t>re</w:t>
            </w:r>
            <w:r w:rsidRPr="009A3E94">
              <w:rPr>
                <w:rFonts w:cs="Times New Roman"/>
                <w:sz w:val="28"/>
                <w:szCs w:val="28"/>
                <w:u w:val="single"/>
              </w:rPr>
              <w:t xml:space="preserve"> La diversità come valore: analisi del problema ed interventi per l’inclusione   </w:t>
            </w:r>
          </w:p>
          <w:p w:rsidR="002F1374" w:rsidRDefault="008115DC" w:rsidP="002C0D9A">
            <w:pPr>
              <w:tabs>
                <w:tab w:val="left" w:pos="993"/>
              </w:tabs>
              <w:rPr>
                <w:rFonts w:cs="Times New Roman"/>
                <w:sz w:val="28"/>
                <w:szCs w:val="28"/>
              </w:rPr>
            </w:pPr>
            <w:r w:rsidRPr="009A3E94">
              <w:rPr>
                <w:rFonts w:cs="Times New Roman"/>
                <w:sz w:val="28"/>
                <w:szCs w:val="28"/>
              </w:rPr>
              <w:t xml:space="preserve">               </w:t>
            </w:r>
            <w:r w:rsidRPr="009A3E94">
              <w:rPr>
                <w:rFonts w:cs="Times New Roman"/>
                <w:sz w:val="28"/>
                <w:szCs w:val="28"/>
                <w:u w:val="single"/>
              </w:rPr>
              <w:t>sociale.</w:t>
            </w:r>
            <w:r>
              <w:rPr>
                <w:rFonts w:cs="Times New Roman"/>
                <w:sz w:val="28"/>
                <w:szCs w:val="28"/>
              </w:rPr>
              <w:t xml:space="preserve">  </w:t>
            </w:r>
            <w:r w:rsidR="002F1374">
              <w:rPr>
                <w:rFonts w:cs="Times New Roman"/>
                <w:sz w:val="28"/>
                <w:szCs w:val="28"/>
              </w:rPr>
              <w:t>(d</w:t>
            </w:r>
            <w:r w:rsidRPr="009B37DB">
              <w:rPr>
                <w:rFonts w:cs="Times New Roman"/>
                <w:sz w:val="28"/>
                <w:szCs w:val="28"/>
              </w:rPr>
              <w:t>escrizione e proposte d</w:t>
            </w:r>
            <w:r>
              <w:rPr>
                <w:rFonts w:cs="Times New Roman"/>
                <w:sz w:val="28"/>
                <w:szCs w:val="28"/>
              </w:rPr>
              <w:t>i interventi su un caso pratico</w:t>
            </w:r>
            <w:r w:rsidRPr="009B37DB">
              <w:rPr>
                <w:rFonts w:cs="Times New Roman"/>
                <w:sz w:val="28"/>
                <w:szCs w:val="28"/>
              </w:rPr>
              <w:t xml:space="preserve"> professionale</w:t>
            </w:r>
            <w:r w:rsidR="00476A3F">
              <w:rPr>
                <w:rFonts w:cs="Times New Roman"/>
                <w:sz w:val="28"/>
                <w:szCs w:val="28"/>
              </w:rPr>
              <w:t xml:space="preserve"> afferente al progetto  di alternanza </w:t>
            </w:r>
            <w:r w:rsidR="002F1374">
              <w:rPr>
                <w:rFonts w:cs="Times New Roman"/>
                <w:sz w:val="28"/>
                <w:szCs w:val="28"/>
              </w:rPr>
              <w:t xml:space="preserve">       </w:t>
            </w:r>
          </w:p>
          <w:p w:rsidR="008115DC" w:rsidRPr="009052BB" w:rsidRDefault="00476A3F" w:rsidP="009052BB">
            <w:pPr>
              <w:tabs>
                <w:tab w:val="left" w:pos="993"/>
              </w:tabs>
              <w:ind w:left="930"/>
              <w:rPr>
                <w:rFonts w:cs="Times New Roman"/>
                <w:sz w:val="28"/>
                <w:szCs w:val="28"/>
              </w:rPr>
            </w:pPr>
            <w:r w:rsidRPr="009052BB">
              <w:rPr>
                <w:rFonts w:cs="Times New Roman"/>
                <w:sz w:val="28"/>
                <w:szCs w:val="28"/>
              </w:rPr>
              <w:t>scuola- lavoro</w:t>
            </w:r>
            <w:r w:rsidR="002F1374" w:rsidRPr="009052BB">
              <w:rPr>
                <w:rFonts w:cs="Times New Roman"/>
                <w:sz w:val="28"/>
                <w:szCs w:val="28"/>
              </w:rPr>
              <w:t>)</w:t>
            </w:r>
          </w:p>
          <w:p w:rsidR="009052BB" w:rsidRDefault="00476A3F" w:rsidP="009052BB">
            <w:pPr>
              <w:ind w:left="1080"/>
              <w:rPr>
                <w:rFonts w:cs="Times New Roman"/>
                <w:b/>
                <w:sz w:val="24"/>
                <w:szCs w:val="24"/>
              </w:rPr>
            </w:pPr>
            <w:r w:rsidRPr="009052BB">
              <w:rPr>
                <w:rFonts w:cs="Times New Roman"/>
                <w:b/>
                <w:sz w:val="24"/>
                <w:szCs w:val="24"/>
              </w:rPr>
              <w:t xml:space="preserve">DISCIPLINE COINVOLTE  E </w:t>
            </w:r>
            <w:r w:rsidRPr="009052BB">
              <w:rPr>
                <w:rFonts w:cs="Times New Roman"/>
                <w:sz w:val="24"/>
                <w:szCs w:val="24"/>
              </w:rPr>
              <w:t xml:space="preserve"> </w:t>
            </w:r>
            <w:r w:rsidRPr="009052BB">
              <w:rPr>
                <w:rFonts w:cs="Times New Roman"/>
                <w:b/>
                <w:sz w:val="24"/>
                <w:szCs w:val="24"/>
              </w:rPr>
              <w:t xml:space="preserve"> CONTENUTI:</w:t>
            </w:r>
          </w:p>
          <w:p w:rsidR="008115DC" w:rsidRPr="009052BB" w:rsidRDefault="002F1374" w:rsidP="009052BB">
            <w:pPr>
              <w:pStyle w:val="Paragrafoelenco"/>
              <w:numPr>
                <w:ilvl w:val="0"/>
                <w:numId w:val="10"/>
              </w:numPr>
              <w:rPr>
                <w:rFonts w:cs="Times New Roman"/>
                <w:b/>
                <w:sz w:val="24"/>
                <w:szCs w:val="24"/>
              </w:rPr>
            </w:pPr>
            <w:r w:rsidRPr="009052BB">
              <w:rPr>
                <w:rFonts w:cs="Times New Roman"/>
                <w:b/>
                <w:sz w:val="24"/>
                <w:szCs w:val="24"/>
              </w:rPr>
              <w:t xml:space="preserve">Italiano: lettura critica di testi argomentativi relativi </w:t>
            </w:r>
          </w:p>
          <w:p w:rsidR="002F1374" w:rsidRPr="009052BB" w:rsidRDefault="002F1374" w:rsidP="009052BB">
            <w:pPr>
              <w:pStyle w:val="Paragrafoelenco"/>
              <w:numPr>
                <w:ilvl w:val="0"/>
                <w:numId w:val="10"/>
              </w:numPr>
              <w:rPr>
                <w:rFonts w:cs="Times New Roman"/>
                <w:b/>
                <w:sz w:val="24"/>
                <w:szCs w:val="24"/>
              </w:rPr>
            </w:pPr>
            <w:r w:rsidRPr="009052BB">
              <w:rPr>
                <w:rFonts w:cs="Times New Roman"/>
                <w:b/>
                <w:sz w:val="24"/>
                <w:szCs w:val="24"/>
              </w:rPr>
              <w:t>lingue: analisi di</w:t>
            </w:r>
            <w:r w:rsidR="009052BB" w:rsidRPr="009052BB">
              <w:rPr>
                <w:rFonts w:cs="Times New Roman"/>
                <w:b/>
                <w:sz w:val="24"/>
                <w:szCs w:val="24"/>
              </w:rPr>
              <w:t xml:space="preserve"> testi</w:t>
            </w:r>
            <w:r w:rsidRPr="009052BB">
              <w:rPr>
                <w:rFonts w:cs="Times New Roman"/>
                <w:b/>
                <w:sz w:val="24"/>
                <w:szCs w:val="24"/>
              </w:rPr>
              <w:t xml:space="preserve"> inerenti  all'U.D.A</w:t>
            </w:r>
            <w:r w:rsidR="009052BB" w:rsidRPr="009052BB">
              <w:rPr>
                <w:rFonts w:cs="Times New Roman"/>
                <w:b/>
                <w:sz w:val="24"/>
                <w:szCs w:val="24"/>
              </w:rPr>
              <w:t>. ; supporto e med</w:t>
            </w:r>
            <w:r w:rsidRPr="009052BB">
              <w:rPr>
                <w:rFonts w:cs="Times New Roman"/>
                <w:b/>
                <w:sz w:val="24"/>
                <w:szCs w:val="24"/>
              </w:rPr>
              <w:t>i</w:t>
            </w:r>
            <w:r w:rsidR="009052BB" w:rsidRPr="009052BB">
              <w:rPr>
                <w:rFonts w:cs="Times New Roman"/>
                <w:b/>
                <w:sz w:val="24"/>
                <w:szCs w:val="24"/>
              </w:rPr>
              <w:t>a</w:t>
            </w:r>
            <w:r w:rsidRPr="009052BB">
              <w:rPr>
                <w:rFonts w:cs="Times New Roman"/>
                <w:b/>
                <w:sz w:val="24"/>
                <w:szCs w:val="24"/>
              </w:rPr>
              <w:t>zione linguistico-</w:t>
            </w:r>
            <w:r w:rsidR="009052BB" w:rsidRPr="009052BB">
              <w:rPr>
                <w:rFonts w:cs="Times New Roman"/>
                <w:b/>
                <w:sz w:val="24"/>
                <w:szCs w:val="24"/>
              </w:rPr>
              <w:t>culturale;</w:t>
            </w:r>
          </w:p>
          <w:p w:rsidR="009052BB" w:rsidRPr="009052BB" w:rsidRDefault="009052BB" w:rsidP="009052BB">
            <w:pPr>
              <w:pStyle w:val="Paragrafoelenco"/>
              <w:numPr>
                <w:ilvl w:val="0"/>
                <w:numId w:val="10"/>
              </w:numPr>
              <w:rPr>
                <w:rFonts w:cs="Times New Roman"/>
                <w:b/>
                <w:sz w:val="24"/>
                <w:szCs w:val="24"/>
              </w:rPr>
            </w:pPr>
            <w:r w:rsidRPr="009052BB">
              <w:rPr>
                <w:rFonts w:cs="Times New Roman"/>
                <w:b/>
                <w:sz w:val="24"/>
                <w:szCs w:val="24"/>
              </w:rPr>
              <w:t>psicologia: il pregiudizio</w:t>
            </w:r>
          </w:p>
          <w:p w:rsidR="009052BB" w:rsidRPr="009052BB" w:rsidRDefault="009052BB" w:rsidP="009052BB">
            <w:pPr>
              <w:pStyle w:val="Paragrafoelenco"/>
              <w:numPr>
                <w:ilvl w:val="0"/>
                <w:numId w:val="10"/>
              </w:numPr>
              <w:rPr>
                <w:rFonts w:cs="Times New Roman"/>
                <w:b/>
                <w:sz w:val="24"/>
                <w:szCs w:val="24"/>
              </w:rPr>
            </w:pPr>
            <w:r w:rsidRPr="009052BB">
              <w:rPr>
                <w:rFonts w:cs="Times New Roman"/>
                <w:b/>
                <w:sz w:val="24"/>
                <w:szCs w:val="24"/>
              </w:rPr>
              <w:t>cultura medico-sanitaria: analisi degli aspetti igienico-sanitari relativi all'U.D.A</w:t>
            </w:r>
          </w:p>
          <w:p w:rsidR="009052BB" w:rsidRPr="009052BB" w:rsidRDefault="009052BB" w:rsidP="009052BB">
            <w:pPr>
              <w:pStyle w:val="Paragrafoelenco"/>
              <w:numPr>
                <w:ilvl w:val="0"/>
                <w:numId w:val="10"/>
              </w:numPr>
              <w:rPr>
                <w:rFonts w:cs="Times New Roman"/>
                <w:b/>
                <w:sz w:val="24"/>
                <w:szCs w:val="24"/>
              </w:rPr>
            </w:pPr>
            <w:r w:rsidRPr="009052BB">
              <w:rPr>
                <w:rFonts w:cs="Times New Roman"/>
                <w:b/>
                <w:sz w:val="24"/>
                <w:szCs w:val="24"/>
              </w:rPr>
              <w:t>Diritto: normativa di riferimento</w:t>
            </w:r>
          </w:p>
          <w:p w:rsidR="009052BB" w:rsidRDefault="009052BB" w:rsidP="009052BB">
            <w:pPr>
              <w:pStyle w:val="Paragrafoelenco"/>
              <w:numPr>
                <w:ilvl w:val="0"/>
                <w:numId w:val="10"/>
              </w:numPr>
              <w:rPr>
                <w:rFonts w:cs="Times New Roman"/>
                <w:b/>
                <w:sz w:val="24"/>
                <w:szCs w:val="24"/>
              </w:rPr>
            </w:pPr>
            <w:r w:rsidRPr="009052BB">
              <w:rPr>
                <w:rFonts w:cs="Times New Roman"/>
                <w:b/>
                <w:sz w:val="24"/>
                <w:szCs w:val="24"/>
              </w:rPr>
              <w:t>scienze motorie: L'inclusione attraverso lo sport</w:t>
            </w:r>
          </w:p>
          <w:p w:rsidR="009052BB" w:rsidRDefault="009052BB" w:rsidP="009052BB">
            <w:pPr>
              <w:pStyle w:val="Paragrafoelenco"/>
              <w:ind w:left="1440"/>
              <w:rPr>
                <w:rFonts w:cs="Times New Roman"/>
                <w:b/>
                <w:sz w:val="24"/>
                <w:szCs w:val="24"/>
              </w:rPr>
            </w:pPr>
          </w:p>
          <w:p w:rsidR="009052BB" w:rsidRPr="009052BB" w:rsidRDefault="009052BB" w:rsidP="009052BB">
            <w:pPr>
              <w:pStyle w:val="Paragrafoelenc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9052BB">
              <w:rPr>
                <w:rFonts w:cs="Times New Roman"/>
                <w:b/>
                <w:sz w:val="24"/>
                <w:szCs w:val="24"/>
              </w:rPr>
              <w:t xml:space="preserve">Si precisa che </w:t>
            </w:r>
            <w:r w:rsidR="00D15F2A">
              <w:rPr>
                <w:rFonts w:cs="Times New Roman"/>
                <w:b/>
                <w:sz w:val="24"/>
                <w:szCs w:val="24"/>
              </w:rPr>
              <w:t xml:space="preserve">nella programmazione </w:t>
            </w:r>
            <w:r w:rsidRPr="009052BB">
              <w:rPr>
                <w:rFonts w:cs="Times New Roman"/>
                <w:b/>
                <w:sz w:val="24"/>
                <w:szCs w:val="24"/>
              </w:rPr>
              <w:t>ogni C.d.C. stabilirà in modo dettagliato: i tempi e gli strumenti per la realizzazione dell'U.D.A.  e che l'acquisizione delle relative competenze verrà accertata attraverso una prova interdisciplinare comune.</w:t>
            </w:r>
          </w:p>
          <w:p w:rsidR="009052BB" w:rsidRPr="00CC10C6" w:rsidRDefault="009052BB" w:rsidP="00476A3F">
            <w:pPr>
              <w:ind w:left="168"/>
              <w:rPr>
                <w:rFonts w:cs="Times New Roman"/>
                <w:sz w:val="24"/>
                <w:szCs w:val="24"/>
              </w:rPr>
            </w:pPr>
          </w:p>
        </w:tc>
      </w:tr>
      <w:tr w:rsidR="008115DC" w:rsidTr="002C0D9A">
        <w:tc>
          <w:tcPr>
            <w:tcW w:w="14427" w:type="dxa"/>
          </w:tcPr>
          <w:p w:rsidR="008115DC" w:rsidRPr="005D7BAE" w:rsidRDefault="008115DC" w:rsidP="002C0D9A">
            <w:pPr>
              <w:ind w:left="708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5D7BAE">
              <w:rPr>
                <w:rFonts w:cs="Times New Roman"/>
                <w:b/>
                <w:sz w:val="28"/>
                <w:szCs w:val="28"/>
                <w:u w:val="single"/>
              </w:rPr>
              <w:lastRenderedPageBreak/>
              <w:t>CLASSI  QUINTE</w:t>
            </w:r>
            <w:r w:rsidRPr="005D7BAE">
              <w:rPr>
                <w:rFonts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8115DC" w:rsidRDefault="008115DC" w:rsidP="002C0D9A">
            <w:pPr>
              <w:ind w:left="708"/>
              <w:rPr>
                <w:rFonts w:cs="Times New Roman"/>
                <w:b/>
                <w:sz w:val="28"/>
                <w:szCs w:val="28"/>
                <w:u w:val="single"/>
              </w:rPr>
            </w:pPr>
          </w:p>
          <w:p w:rsidR="008115DC" w:rsidRDefault="008115DC" w:rsidP="002C0D9A">
            <w:pPr>
              <w:ind w:left="708"/>
              <w:rPr>
                <w:rFonts w:cs="Times New Roman"/>
                <w:sz w:val="28"/>
                <w:szCs w:val="28"/>
                <w:u w:val="single"/>
              </w:rPr>
            </w:pPr>
            <w:r w:rsidRPr="005D7BAE">
              <w:rPr>
                <w:rFonts w:cs="Times New Roman"/>
                <w:b/>
                <w:sz w:val="28"/>
                <w:szCs w:val="28"/>
                <w:u w:val="single"/>
              </w:rPr>
              <w:t>Competenze e abilità interdisciplinari</w:t>
            </w:r>
            <w:r w:rsidRPr="005F7D3B">
              <w:rPr>
                <w:rFonts w:cs="Times New Roman"/>
                <w:sz w:val="28"/>
                <w:szCs w:val="28"/>
                <w:u w:val="single"/>
              </w:rPr>
              <w:t xml:space="preserve">: </w:t>
            </w:r>
          </w:p>
          <w:p w:rsidR="008115DC" w:rsidRPr="00183999" w:rsidRDefault="008115DC" w:rsidP="008115DC">
            <w:pPr>
              <w:pStyle w:val="Paragrafoelenco"/>
              <w:numPr>
                <w:ilvl w:val="0"/>
                <w:numId w:val="3"/>
              </w:numPr>
              <w:tabs>
                <w:tab w:val="left" w:pos="5955"/>
              </w:tabs>
              <w:ind w:left="1068"/>
              <w:rPr>
                <w:rFonts w:cs="Times New Roman"/>
                <w:sz w:val="28"/>
                <w:szCs w:val="28"/>
                <w:u w:val="single"/>
              </w:rPr>
            </w:pPr>
            <w:r w:rsidRPr="00183999">
              <w:rPr>
                <w:rFonts w:cs="Times New Roman"/>
                <w:sz w:val="24"/>
                <w:szCs w:val="24"/>
                <w:u w:val="single"/>
              </w:rPr>
              <w:t>Consolidamento delle competenze chiave e di indirizzo avviate nel quarto anno</w:t>
            </w:r>
            <w:r>
              <w:rPr>
                <w:rFonts w:cs="Times New Roman"/>
                <w:sz w:val="24"/>
                <w:szCs w:val="24"/>
                <w:u w:val="single"/>
              </w:rPr>
              <w:t>;</w:t>
            </w:r>
          </w:p>
          <w:p w:rsidR="008115DC" w:rsidRPr="00183999" w:rsidRDefault="008115DC" w:rsidP="008115DC">
            <w:pPr>
              <w:pStyle w:val="Paragrafoelenco"/>
              <w:numPr>
                <w:ilvl w:val="0"/>
                <w:numId w:val="3"/>
              </w:numPr>
              <w:tabs>
                <w:tab w:val="left" w:pos="5955"/>
              </w:tabs>
              <w:ind w:left="1068"/>
              <w:rPr>
                <w:rFonts w:cs="Times New Roman"/>
                <w:sz w:val="24"/>
                <w:szCs w:val="24"/>
                <w:u w:val="single"/>
              </w:rPr>
            </w:pPr>
            <w:r w:rsidRPr="00183999">
              <w:rPr>
                <w:rFonts w:cs="Times New Roman"/>
                <w:sz w:val="24"/>
                <w:szCs w:val="24"/>
                <w:u w:val="single"/>
              </w:rPr>
              <w:t>U</w:t>
            </w:r>
            <w:r w:rsidRPr="00183999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tilizzare metodologie e strumenti operativi per collaborare a rilevare i bisogni socio-sanitari del territorio e concorrere a</w:t>
            </w:r>
            <w:r w:rsidRPr="00183999"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  <w:r w:rsidRPr="00183999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predisporre ed attuare progetti individuali, di gruppo e di comunità</w:t>
            </w:r>
            <w:r>
              <w:rPr>
                <w:rFonts w:cs="Times New Roman"/>
                <w:sz w:val="24"/>
                <w:szCs w:val="24"/>
                <w:u w:val="single"/>
              </w:rPr>
              <w:t>;</w:t>
            </w:r>
          </w:p>
          <w:p w:rsidR="008115DC" w:rsidRPr="00183999" w:rsidRDefault="008115DC" w:rsidP="008115DC">
            <w:pPr>
              <w:pStyle w:val="Paragrafoelenco1"/>
              <w:numPr>
                <w:ilvl w:val="0"/>
                <w:numId w:val="3"/>
              </w:numPr>
              <w:tabs>
                <w:tab w:val="left" w:pos="5955"/>
              </w:tabs>
              <w:snapToGrid w:val="0"/>
              <w:ind w:left="1068"/>
              <w:jc w:val="both"/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u w:val="single"/>
                <w:lang w:eastAsia="en-US"/>
              </w:rPr>
            </w:pPr>
            <w:r w:rsidRPr="00697CAD"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u w:val="single"/>
                <w:lang w:eastAsia="en-US"/>
              </w:rPr>
              <w:t>Realizzare azioni in collaborazione con altre figure professionali, a sostegno e a tutela della persona con disabilità e della sua famiglia, per favorire l’integrazione e migliorare la qualità della vita;</w:t>
            </w:r>
          </w:p>
          <w:p w:rsidR="008115DC" w:rsidRPr="00697CAD" w:rsidRDefault="008115DC" w:rsidP="008115DC">
            <w:pPr>
              <w:pStyle w:val="Stile1"/>
              <w:numPr>
                <w:ilvl w:val="0"/>
                <w:numId w:val="3"/>
              </w:numPr>
              <w:tabs>
                <w:tab w:val="left" w:pos="5955"/>
              </w:tabs>
              <w:spacing w:line="240" w:lineRule="auto"/>
              <w:ind w:left="1068"/>
              <w:rPr>
                <w:rFonts w:asciiTheme="minorHAnsi" w:eastAsiaTheme="minorHAnsi" w:hAnsiTheme="minorHAnsi" w:cs="Times New Roman"/>
                <w:kern w:val="0"/>
                <w:u w:val="single"/>
                <w:lang w:eastAsia="en-US"/>
              </w:rPr>
            </w:pPr>
            <w:r w:rsidRPr="00697CAD">
              <w:rPr>
                <w:rFonts w:asciiTheme="minorHAnsi" w:eastAsiaTheme="minorHAnsi" w:hAnsiTheme="minorHAnsi" w:cs="Times New Roman"/>
                <w:kern w:val="0"/>
                <w:u w:val="single"/>
                <w:lang w:eastAsia="en-US"/>
              </w:rPr>
              <w:t>Collaborare nella gestione di progetti ed attività dell’impresa sociale ed utilizzare strumenti idonei per promuovere  reti territoriali formali ed informali;</w:t>
            </w:r>
          </w:p>
          <w:p w:rsidR="008115DC" w:rsidRPr="00183999" w:rsidRDefault="008115DC" w:rsidP="008115DC">
            <w:pPr>
              <w:pStyle w:val="Paragrafoelenco"/>
              <w:numPr>
                <w:ilvl w:val="0"/>
                <w:numId w:val="3"/>
              </w:numPr>
              <w:tabs>
                <w:tab w:val="left" w:pos="5955"/>
              </w:tabs>
              <w:ind w:left="1068"/>
              <w:rPr>
                <w:rFonts w:cs="Times New Roman"/>
                <w:sz w:val="24"/>
                <w:szCs w:val="24"/>
                <w:u w:val="single"/>
              </w:rPr>
            </w:pPr>
            <w:r w:rsidRPr="00183999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Contribuire a promuovere stili di vita rispettosi delle norme igieniche, della corretta alimentazione e della sicurezza, a tutela del diritto alla salute e del benessere delle persone</w:t>
            </w:r>
          </w:p>
          <w:p w:rsidR="008115DC" w:rsidRPr="00183999" w:rsidRDefault="008115DC" w:rsidP="008115DC">
            <w:pPr>
              <w:pStyle w:val="Paragrafoelenco1"/>
              <w:numPr>
                <w:ilvl w:val="0"/>
                <w:numId w:val="3"/>
              </w:numPr>
              <w:tabs>
                <w:tab w:val="left" w:pos="5955"/>
              </w:tabs>
              <w:snapToGrid w:val="0"/>
              <w:ind w:left="1068"/>
              <w:jc w:val="both"/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u w:val="single"/>
                <w:lang w:eastAsia="en-US"/>
              </w:rPr>
            </w:pPr>
            <w:r w:rsidRPr="00697CAD"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u w:val="single"/>
                <w:lang w:eastAsia="en-US"/>
              </w:rPr>
              <w:t>Gestire azioni di informazione e di orientamento dell’utente per facilitare l’accessibilità e la funzione autonoma dei servizi pubblici e privati presenti sul territorio;</w:t>
            </w:r>
          </w:p>
          <w:p w:rsidR="008115DC" w:rsidRDefault="008115DC" w:rsidP="008115DC">
            <w:pPr>
              <w:pStyle w:val="Paragrafoelenco1"/>
              <w:numPr>
                <w:ilvl w:val="0"/>
                <w:numId w:val="3"/>
              </w:numPr>
              <w:tabs>
                <w:tab w:val="left" w:pos="5955"/>
              </w:tabs>
              <w:snapToGrid w:val="0"/>
              <w:ind w:left="1068"/>
              <w:jc w:val="both"/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u w:val="single"/>
                <w:lang w:eastAsia="en-US"/>
              </w:rPr>
            </w:pPr>
            <w:r w:rsidRPr="00697CAD"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u w:val="single"/>
                <w:lang w:eastAsia="en-US"/>
              </w:rPr>
              <w:t>Raccogliere, archiviare e trasmettere dati relativi alle attività professionali svolte ai fini del monitoraggio e della valutazione degli interventi e dei servizi.</w:t>
            </w:r>
          </w:p>
          <w:p w:rsidR="008115DC" w:rsidRDefault="008115DC" w:rsidP="008115DC">
            <w:pPr>
              <w:pStyle w:val="Paragrafoelenco1"/>
              <w:numPr>
                <w:ilvl w:val="0"/>
                <w:numId w:val="3"/>
              </w:numPr>
              <w:tabs>
                <w:tab w:val="left" w:pos="5955"/>
              </w:tabs>
              <w:snapToGrid w:val="0"/>
              <w:ind w:left="1068"/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u w:val="single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u w:val="single"/>
                <w:lang w:eastAsia="en-US"/>
              </w:rPr>
              <w:t xml:space="preserve">Competenze digitali: </w:t>
            </w:r>
            <w:r w:rsidRPr="00EA1297"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u w:val="single"/>
                <w:lang w:eastAsia="en-US"/>
              </w:rPr>
              <w:t>utilizzare e produrre strumenti di comunicazione visiva e multimediale, anche con riferimento alle strategie espressive e agli strumenti tecnici della comunicazione in rete</w:t>
            </w:r>
          </w:p>
          <w:p w:rsidR="008115DC" w:rsidRDefault="008115DC" w:rsidP="008115DC">
            <w:pPr>
              <w:pStyle w:val="Paragrafoelenco"/>
              <w:numPr>
                <w:ilvl w:val="0"/>
                <w:numId w:val="3"/>
              </w:numPr>
              <w:ind w:left="1068"/>
              <w:rPr>
                <w:rFonts w:cs="Times New Roman"/>
                <w:sz w:val="24"/>
                <w:szCs w:val="24"/>
                <w:u w:val="single"/>
              </w:rPr>
            </w:pPr>
            <w:r w:rsidRPr="00EA1297">
              <w:rPr>
                <w:rFonts w:cs="Times New Roman"/>
                <w:sz w:val="24"/>
                <w:szCs w:val="24"/>
                <w:u w:val="single"/>
              </w:rPr>
              <w:t>Utilizzare strumenti informativi per la registrazione  di quanto rilevato sul campo</w:t>
            </w:r>
          </w:p>
          <w:p w:rsidR="008115DC" w:rsidRPr="00EA1297" w:rsidRDefault="008115DC" w:rsidP="008115DC">
            <w:pPr>
              <w:pStyle w:val="Paragrafoelenco"/>
              <w:numPr>
                <w:ilvl w:val="0"/>
                <w:numId w:val="3"/>
              </w:numPr>
              <w:ind w:left="1068"/>
              <w:rPr>
                <w:rFonts w:cs="Times New Roman"/>
                <w:sz w:val="24"/>
                <w:szCs w:val="24"/>
                <w:u w:val="single"/>
              </w:rPr>
            </w:pPr>
            <w:r w:rsidRPr="00EA1297">
              <w:rPr>
                <w:rFonts w:cs="Times New Roman"/>
                <w:sz w:val="24"/>
                <w:szCs w:val="24"/>
                <w:u w:val="single"/>
              </w:rPr>
              <w:t>Redigere relazioni tecniche e documentare le attività individuali e di gruppo relative a situazioni professionali</w:t>
            </w:r>
          </w:p>
          <w:p w:rsidR="008115DC" w:rsidRPr="00EA1297" w:rsidRDefault="008115DC" w:rsidP="008115DC">
            <w:pPr>
              <w:pStyle w:val="Paragrafoelenco1"/>
              <w:numPr>
                <w:ilvl w:val="0"/>
                <w:numId w:val="3"/>
              </w:numPr>
              <w:tabs>
                <w:tab w:val="left" w:pos="5955"/>
              </w:tabs>
              <w:snapToGrid w:val="0"/>
              <w:ind w:left="1068"/>
              <w:jc w:val="both"/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u w:val="single"/>
                <w:lang w:eastAsia="en-US"/>
              </w:rPr>
            </w:pPr>
            <w:r w:rsidRPr="00EA1297">
              <w:rPr>
                <w:rFonts w:asciiTheme="minorHAnsi" w:eastAsiaTheme="minorHAnsi" w:hAnsiTheme="minorHAnsi" w:cs="Times New Roman"/>
                <w:kern w:val="0"/>
                <w:sz w:val="24"/>
                <w:szCs w:val="24"/>
                <w:u w:val="single"/>
                <w:lang w:eastAsia="en-US"/>
              </w:rPr>
              <w:t>Spirito di iniziativa e imprenditorialità (Competenze professionali generali settore “Servizi”)</w:t>
            </w:r>
          </w:p>
          <w:p w:rsidR="008115DC" w:rsidRDefault="008115DC" w:rsidP="005875A8">
            <w:pPr>
              <w:ind w:left="648"/>
              <w:rPr>
                <w:rFonts w:cs="Times New Roman"/>
                <w:sz w:val="28"/>
                <w:szCs w:val="28"/>
              </w:rPr>
            </w:pPr>
            <w:r w:rsidRPr="00EC17EA">
              <w:rPr>
                <w:rFonts w:cs="Times New Roman"/>
                <w:sz w:val="28"/>
                <w:szCs w:val="28"/>
              </w:rPr>
              <w:t xml:space="preserve">     </w:t>
            </w:r>
          </w:p>
          <w:p w:rsidR="002F1374" w:rsidRDefault="00476A3F" w:rsidP="002F1374">
            <w:pPr>
              <w:ind w:left="1008"/>
              <w:rPr>
                <w:rFonts w:cs="Times New Roman"/>
                <w:sz w:val="24"/>
                <w:szCs w:val="24"/>
              </w:rPr>
            </w:pPr>
            <w:r w:rsidRPr="00476A3F">
              <w:rPr>
                <w:rFonts w:cs="Times New Roman"/>
                <w:b/>
                <w:sz w:val="28"/>
                <w:szCs w:val="28"/>
              </w:rPr>
              <w:t>U.D.A INTERDISCIPLINAR</w:t>
            </w:r>
            <w:r w:rsidR="002F1374">
              <w:rPr>
                <w:rFonts w:cs="Times New Roman"/>
                <w:b/>
                <w:sz w:val="28"/>
                <w:szCs w:val="28"/>
              </w:rPr>
              <w:t>E:</w:t>
            </w:r>
            <w:r w:rsidR="008115DC">
              <w:rPr>
                <w:rFonts w:cs="Times New Roman"/>
                <w:sz w:val="28"/>
                <w:szCs w:val="28"/>
              </w:rPr>
              <w:t xml:space="preserve"> </w:t>
            </w:r>
            <w:r w:rsidR="008115DC" w:rsidRPr="00D45DAF">
              <w:rPr>
                <w:rFonts w:cs="Times New Roman"/>
                <w:sz w:val="28"/>
                <w:szCs w:val="28"/>
              </w:rPr>
              <w:t xml:space="preserve"> </w:t>
            </w:r>
            <w:r w:rsidR="002F1374">
              <w:rPr>
                <w:rFonts w:cs="Times New Roman"/>
                <w:sz w:val="24"/>
                <w:szCs w:val="24"/>
                <w:u w:val="single"/>
              </w:rPr>
              <w:t>i</w:t>
            </w:r>
            <w:r w:rsidR="008115DC" w:rsidRPr="00415B67">
              <w:rPr>
                <w:rFonts w:cs="Times New Roman"/>
                <w:sz w:val="24"/>
                <w:szCs w:val="24"/>
                <w:u w:val="single"/>
              </w:rPr>
              <w:t>l ruolo e le competenze delle professioni sociali e socio-sanitarie</w:t>
            </w:r>
            <w:r w:rsidR="008115DC">
              <w:rPr>
                <w:rFonts w:cs="Times New Roman"/>
                <w:sz w:val="24"/>
                <w:szCs w:val="24"/>
                <w:u w:val="single"/>
              </w:rPr>
              <w:t xml:space="preserve"> per il</w:t>
            </w:r>
            <w:r w:rsidR="008115DC" w:rsidRPr="009E5BBD"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  <w:r w:rsidR="002F1374">
              <w:rPr>
                <w:rFonts w:cs="Times New Roman"/>
                <w:sz w:val="24"/>
                <w:szCs w:val="24"/>
                <w:u w:val="single"/>
              </w:rPr>
              <w:t xml:space="preserve"> benessere psico-fisico del</w:t>
            </w:r>
            <w:r w:rsidR="008115DC">
              <w:rPr>
                <w:rFonts w:cs="Times New Roman"/>
                <w:sz w:val="24"/>
                <w:szCs w:val="24"/>
                <w:u w:val="single"/>
              </w:rPr>
              <w:t>la</w:t>
            </w:r>
            <w:r w:rsidR="008115DC" w:rsidRPr="009A3E94">
              <w:rPr>
                <w:rFonts w:cs="Times New Roman"/>
                <w:sz w:val="24"/>
                <w:szCs w:val="24"/>
              </w:rPr>
              <w:t xml:space="preserve">  </w:t>
            </w:r>
            <w:r w:rsidR="008115DC" w:rsidRPr="009A3E94">
              <w:rPr>
                <w:rFonts w:cs="Times New Roman"/>
                <w:sz w:val="24"/>
                <w:szCs w:val="24"/>
                <w:u w:val="single"/>
              </w:rPr>
              <w:t>persona e della collettività</w:t>
            </w:r>
            <w:r w:rsidR="008115DC" w:rsidRPr="009A3E94">
              <w:rPr>
                <w:rFonts w:cs="Times New Roman"/>
                <w:sz w:val="24"/>
                <w:szCs w:val="24"/>
              </w:rPr>
              <w:t>.</w:t>
            </w:r>
            <w:r w:rsidR="002F1374">
              <w:rPr>
                <w:rFonts w:cs="Times New Roman"/>
                <w:b/>
                <w:sz w:val="24"/>
                <w:szCs w:val="24"/>
              </w:rPr>
              <w:t xml:space="preserve"> D</w:t>
            </w:r>
            <w:r w:rsidR="002F1374" w:rsidRPr="001877F6">
              <w:rPr>
                <w:rFonts w:cs="Times New Roman"/>
                <w:b/>
                <w:sz w:val="24"/>
                <w:szCs w:val="24"/>
              </w:rPr>
              <w:t>iscipline coinvolte</w:t>
            </w:r>
            <w:r w:rsidR="002F1374">
              <w:rPr>
                <w:rFonts w:cs="Times New Roman"/>
                <w:sz w:val="24"/>
                <w:szCs w:val="24"/>
              </w:rPr>
              <w:t>: TUTTE</w:t>
            </w:r>
          </w:p>
          <w:p w:rsidR="002F1374" w:rsidRDefault="002F1374" w:rsidP="002F1374">
            <w:pPr>
              <w:ind w:left="1008"/>
              <w:rPr>
                <w:rFonts w:cs="Times New Roman"/>
                <w:sz w:val="24"/>
                <w:szCs w:val="24"/>
              </w:rPr>
            </w:pPr>
          </w:p>
          <w:p w:rsidR="00476A3F" w:rsidRDefault="00476A3F" w:rsidP="003A7460">
            <w:pPr>
              <w:ind w:left="708"/>
            </w:pPr>
          </w:p>
        </w:tc>
      </w:tr>
    </w:tbl>
    <w:p w:rsidR="008115DC" w:rsidRDefault="008115DC" w:rsidP="000E3728"/>
    <w:sectPr w:rsidR="008115DC" w:rsidSect="00811DB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0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69C2"/>
    <w:multiLevelType w:val="hybridMultilevel"/>
    <w:tmpl w:val="0CC8D6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B05EB"/>
    <w:multiLevelType w:val="hybridMultilevel"/>
    <w:tmpl w:val="7FE038A4"/>
    <w:lvl w:ilvl="0" w:tplc="51EAFC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20427"/>
    <w:multiLevelType w:val="hybridMultilevel"/>
    <w:tmpl w:val="15BC3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80CB7"/>
    <w:multiLevelType w:val="hybridMultilevel"/>
    <w:tmpl w:val="E10051A0"/>
    <w:lvl w:ilvl="0" w:tplc="0410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>
    <w:nsid w:val="5F3706A2"/>
    <w:multiLevelType w:val="hybridMultilevel"/>
    <w:tmpl w:val="6D4EB26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071424"/>
    <w:multiLevelType w:val="hybridMultilevel"/>
    <w:tmpl w:val="A540EFE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D7377E"/>
    <w:multiLevelType w:val="hybridMultilevel"/>
    <w:tmpl w:val="4B182D1C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654F5096"/>
    <w:multiLevelType w:val="hybridMultilevel"/>
    <w:tmpl w:val="980A5B4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1F0754"/>
    <w:multiLevelType w:val="hybridMultilevel"/>
    <w:tmpl w:val="A540EFE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BB07DF"/>
    <w:multiLevelType w:val="hybridMultilevel"/>
    <w:tmpl w:val="56EE5342"/>
    <w:lvl w:ilvl="0" w:tplc="9052073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DC"/>
    <w:rsid w:val="00093E63"/>
    <w:rsid w:val="000C2246"/>
    <w:rsid w:val="000E3728"/>
    <w:rsid w:val="002460FA"/>
    <w:rsid w:val="002F1374"/>
    <w:rsid w:val="00332950"/>
    <w:rsid w:val="003A7460"/>
    <w:rsid w:val="004737FF"/>
    <w:rsid w:val="00476A3F"/>
    <w:rsid w:val="004B38B9"/>
    <w:rsid w:val="00544C38"/>
    <w:rsid w:val="005875A8"/>
    <w:rsid w:val="006046A0"/>
    <w:rsid w:val="0065219B"/>
    <w:rsid w:val="007458D2"/>
    <w:rsid w:val="008115DC"/>
    <w:rsid w:val="00901938"/>
    <w:rsid w:val="009052BB"/>
    <w:rsid w:val="009D33C5"/>
    <w:rsid w:val="00AF5AB6"/>
    <w:rsid w:val="00BC1426"/>
    <w:rsid w:val="00CC2BCF"/>
    <w:rsid w:val="00D15F2A"/>
    <w:rsid w:val="00E339E5"/>
    <w:rsid w:val="00E63C9B"/>
    <w:rsid w:val="00E85614"/>
    <w:rsid w:val="00EC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1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115DC"/>
    <w:pPr>
      <w:ind w:left="720"/>
      <w:contextualSpacing/>
    </w:pPr>
  </w:style>
  <w:style w:type="paragraph" w:customStyle="1" w:styleId="Paragrafoelenco1">
    <w:name w:val="Paragrafo elenco1"/>
    <w:basedOn w:val="Normale"/>
    <w:rsid w:val="008115DC"/>
    <w:pPr>
      <w:suppressAutoHyphens/>
    </w:pPr>
    <w:rPr>
      <w:rFonts w:ascii="Calibri" w:eastAsia="SimSun" w:hAnsi="Calibri" w:cs="font210"/>
      <w:kern w:val="1"/>
      <w:lang w:eastAsia="ar-SA"/>
    </w:rPr>
  </w:style>
  <w:style w:type="paragraph" w:customStyle="1" w:styleId="Stile1">
    <w:name w:val="Stile1"/>
    <w:basedOn w:val="Normale"/>
    <w:next w:val="Paragrafoelenco1"/>
    <w:qFormat/>
    <w:rsid w:val="008115DC"/>
    <w:pPr>
      <w:suppressAutoHyphens/>
      <w:snapToGrid w:val="0"/>
      <w:spacing w:after="0" w:line="100" w:lineRule="atLeast"/>
      <w:jc w:val="both"/>
    </w:pPr>
    <w:rPr>
      <w:rFonts w:ascii="Calibri" w:eastAsia="SimSun" w:hAnsi="Calibri" w:cs="font210"/>
      <w:kern w:val="1"/>
      <w:sz w:val="24"/>
      <w:szCs w:val="24"/>
      <w:lang w:eastAsia="ar-SA"/>
    </w:rPr>
  </w:style>
  <w:style w:type="paragraph" w:customStyle="1" w:styleId="Default">
    <w:name w:val="Default"/>
    <w:rsid w:val="008115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1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115DC"/>
    <w:pPr>
      <w:ind w:left="720"/>
      <w:contextualSpacing/>
    </w:pPr>
  </w:style>
  <w:style w:type="paragraph" w:customStyle="1" w:styleId="Paragrafoelenco1">
    <w:name w:val="Paragrafo elenco1"/>
    <w:basedOn w:val="Normale"/>
    <w:rsid w:val="008115DC"/>
    <w:pPr>
      <w:suppressAutoHyphens/>
    </w:pPr>
    <w:rPr>
      <w:rFonts w:ascii="Calibri" w:eastAsia="SimSun" w:hAnsi="Calibri" w:cs="font210"/>
      <w:kern w:val="1"/>
      <w:lang w:eastAsia="ar-SA"/>
    </w:rPr>
  </w:style>
  <w:style w:type="paragraph" w:customStyle="1" w:styleId="Stile1">
    <w:name w:val="Stile1"/>
    <w:basedOn w:val="Normale"/>
    <w:next w:val="Paragrafoelenco1"/>
    <w:qFormat/>
    <w:rsid w:val="008115DC"/>
    <w:pPr>
      <w:suppressAutoHyphens/>
      <w:snapToGrid w:val="0"/>
      <w:spacing w:after="0" w:line="100" w:lineRule="atLeast"/>
      <w:jc w:val="both"/>
    </w:pPr>
    <w:rPr>
      <w:rFonts w:ascii="Calibri" w:eastAsia="SimSun" w:hAnsi="Calibri" w:cs="font210"/>
      <w:kern w:val="1"/>
      <w:sz w:val="24"/>
      <w:szCs w:val="24"/>
      <w:lang w:eastAsia="ar-SA"/>
    </w:rPr>
  </w:style>
  <w:style w:type="paragraph" w:customStyle="1" w:styleId="Default">
    <w:name w:val="Default"/>
    <w:rsid w:val="008115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Angelastro</dc:creator>
  <cp:lastModifiedBy>Windows User</cp:lastModifiedBy>
  <cp:revision>2</cp:revision>
  <dcterms:created xsi:type="dcterms:W3CDTF">2018-10-04T04:37:00Z</dcterms:created>
  <dcterms:modified xsi:type="dcterms:W3CDTF">2018-10-04T04:37:00Z</dcterms:modified>
</cp:coreProperties>
</file>