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D" w:rsidRPr="003A4B49" w:rsidRDefault="004C6BD7" w:rsidP="004C6BD7">
      <w:pPr>
        <w:jc w:val="center"/>
        <w:rPr>
          <w:rFonts w:ascii="Verdana" w:hAnsi="Verdana" w:cs="Arial"/>
          <w:b/>
          <w:color w:val="943634" w:themeColor="accent2" w:themeShade="BF"/>
          <w:sz w:val="32"/>
          <w:szCs w:val="32"/>
        </w:rPr>
      </w:pPr>
      <w:r w:rsidRPr="003A4B49">
        <w:rPr>
          <w:rFonts w:ascii="Verdana" w:hAnsi="Verdana" w:cs="Arial"/>
          <w:b/>
          <w:noProof/>
          <w:color w:val="943634" w:themeColor="accent2" w:themeShade="BF"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31115</wp:posOffset>
            </wp:positionV>
            <wp:extent cx="409575" cy="49530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7ED" w:rsidRPr="003A4B49">
        <w:rPr>
          <w:rFonts w:ascii="Verdana" w:hAnsi="Verdana" w:cs="Arial"/>
          <w:b/>
          <w:color w:val="943634" w:themeColor="accent2" w:themeShade="BF"/>
          <w:sz w:val="32"/>
          <w:szCs w:val="32"/>
        </w:rPr>
        <w:t>ASSE SCIENTIFICO-TECNOLOGICO</w:t>
      </w:r>
    </w:p>
    <w:p w:rsidR="001023A8" w:rsidRPr="003A4B49" w:rsidRDefault="001023A8" w:rsidP="004C6BD7">
      <w:pPr>
        <w:jc w:val="center"/>
        <w:rPr>
          <w:rFonts w:ascii="Verdana" w:hAnsi="Verdana"/>
          <w:b/>
          <w:sz w:val="32"/>
          <w:szCs w:val="32"/>
        </w:rPr>
      </w:pPr>
      <w:r w:rsidRPr="003A4B49">
        <w:rPr>
          <w:rFonts w:ascii="Verdana" w:hAnsi="Verdana"/>
          <w:b/>
          <w:sz w:val="32"/>
          <w:szCs w:val="32"/>
        </w:rPr>
        <w:t>SERVIZI PROMOZIONE COMMERCIALE E PUBBLIC</w:t>
      </w:r>
      <w:r w:rsidRPr="003A4B49">
        <w:rPr>
          <w:rFonts w:ascii="Verdana" w:hAnsi="Verdana"/>
          <w:b/>
          <w:sz w:val="32"/>
          <w:szCs w:val="32"/>
        </w:rPr>
        <w:t>I</w:t>
      </w:r>
      <w:r w:rsidRPr="003A4B49">
        <w:rPr>
          <w:rFonts w:ascii="Verdana" w:hAnsi="Verdana"/>
          <w:b/>
          <w:sz w:val="32"/>
          <w:szCs w:val="32"/>
        </w:rPr>
        <w:t xml:space="preserve">TARIA </w:t>
      </w:r>
    </w:p>
    <w:p w:rsidR="00AF3186" w:rsidRPr="003A4B49" w:rsidRDefault="00AF3186" w:rsidP="004C6BD7">
      <w:pPr>
        <w:jc w:val="center"/>
        <w:rPr>
          <w:rFonts w:ascii="Verdana" w:hAnsi="Verdana" w:cs="Arial"/>
          <w:b/>
          <w:smallCaps/>
          <w:sz w:val="28"/>
          <w:szCs w:val="28"/>
        </w:rPr>
      </w:pPr>
      <w:r w:rsidRPr="003A4B49">
        <w:rPr>
          <w:rFonts w:ascii="Verdana" w:hAnsi="Verdana" w:cs="Arial"/>
          <w:b/>
          <w:smallCaps/>
          <w:sz w:val="28"/>
          <w:szCs w:val="28"/>
        </w:rPr>
        <w:t>SECONDO BIENNIO</w:t>
      </w:r>
    </w:p>
    <w:p w:rsidR="00805DC0" w:rsidRPr="003A4B49" w:rsidRDefault="00805DC0" w:rsidP="004C6BD7">
      <w:pPr>
        <w:jc w:val="center"/>
        <w:rPr>
          <w:rFonts w:ascii="Verdana" w:hAnsi="Verdana" w:cs="Arial"/>
          <w:b/>
          <w:smallCaps/>
          <w:sz w:val="24"/>
          <w:szCs w:val="24"/>
        </w:rPr>
      </w:pPr>
      <w:r w:rsidRPr="003A4B49">
        <w:rPr>
          <w:rFonts w:ascii="Verdana" w:hAnsi="Verdana" w:cs="Arial"/>
          <w:b/>
          <w:smallCaps/>
          <w:sz w:val="24"/>
          <w:szCs w:val="24"/>
        </w:rPr>
        <w:t>(terzo anno)</w:t>
      </w:r>
    </w:p>
    <w:tbl>
      <w:tblPr>
        <w:tblStyle w:val="Grigliatabella"/>
        <w:tblpPr w:leftFromText="141" w:rightFromText="141" w:vertAnchor="text" w:horzAnchor="margin" w:tblpXSpec="center" w:tblpY="814"/>
        <w:tblW w:w="5000" w:type="pct"/>
        <w:tblLook w:val="04A0"/>
      </w:tblPr>
      <w:tblGrid>
        <w:gridCol w:w="3873"/>
        <w:gridCol w:w="3873"/>
        <w:gridCol w:w="3874"/>
        <w:gridCol w:w="3874"/>
      </w:tblGrid>
      <w:tr w:rsidR="005B1F24" w:rsidRPr="003A4B49" w:rsidTr="005B1F24">
        <w:tc>
          <w:tcPr>
            <w:tcW w:w="1250" w:type="pct"/>
            <w:shd w:val="clear" w:color="auto" w:fill="B8CCE4" w:themeFill="accent1" w:themeFillTint="66"/>
            <w:vAlign w:val="center"/>
          </w:tcPr>
          <w:p w:rsidR="005B1F24" w:rsidRPr="003A4B49" w:rsidRDefault="005B1F24" w:rsidP="00B7361B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smallCaps/>
                <w:sz w:val="20"/>
                <w:szCs w:val="20"/>
              </w:rPr>
              <w:t>competenze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5B1F24" w:rsidRPr="003A4B49" w:rsidRDefault="005B1F24" w:rsidP="00B7361B">
            <w:pPr>
              <w:jc w:val="center"/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abilità/ </w:t>
            </w:r>
          </w:p>
          <w:p w:rsidR="005B1F24" w:rsidRPr="003A4B49" w:rsidRDefault="005B1F24" w:rsidP="00B7361B">
            <w:pPr>
              <w:jc w:val="center"/>
              <w:rPr>
                <w:rFonts w:ascii="Verdana" w:hAnsi="Verdana" w:cs="Arial"/>
                <w:smallCap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capacità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5B1F24" w:rsidRPr="003A4B49" w:rsidRDefault="005B1F24" w:rsidP="00B736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conoscenze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5B1F24" w:rsidRPr="003A4B49" w:rsidRDefault="00532519" w:rsidP="00B736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discipline     co</w:t>
            </w: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correnti</w:t>
            </w:r>
          </w:p>
        </w:tc>
      </w:tr>
      <w:tr w:rsidR="005B1F24" w:rsidRPr="003A4B49" w:rsidTr="00F3612A">
        <w:trPr>
          <w:trHeight w:val="3532"/>
        </w:trPr>
        <w:tc>
          <w:tcPr>
            <w:tcW w:w="1250" w:type="pct"/>
            <w:shd w:val="clear" w:color="auto" w:fill="DBE5F1" w:themeFill="accent1" w:themeFillTint="33"/>
          </w:tcPr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6B3356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ST1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Osservare, descrivere ed analizzare fenomeni appart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nenti alla realtà naturale e art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ficiale e riconoscere nelle sue v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rie forme i concetti di sistema e di complessità</w:t>
            </w:r>
          </w:p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6B3356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ST2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Individuare le tendenze dei mercati locali, nazionali e inte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nazionali.</w:t>
            </w:r>
          </w:p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1F24" w:rsidRPr="003A4B49" w:rsidRDefault="006B3356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ST3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Essere cons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pevole delle potenzialità delle tecn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logie rispe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to al contesto culturale e sociale in cui ve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gono</w:t>
            </w:r>
            <w:r w:rsidR="00DA5F90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5B1F24"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applicate</w:t>
            </w:r>
          </w:p>
          <w:p w:rsidR="005B1F24" w:rsidRPr="003A4B49" w:rsidRDefault="005B1F24" w:rsidP="00B736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6B3356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ST4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Interagire nel sistema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zienda ric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noscerne gli elementi fond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mentali, i diversi modelli di organizzazione e di funzi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namento</w:t>
            </w:r>
          </w:p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1F24" w:rsidRPr="003A4B49" w:rsidRDefault="006628AB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ST5</w:t>
            </w:r>
            <w:r w:rsidR="00CB71FE"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Interagire nell’area della gestione co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merciale per le </w:t>
            </w:r>
            <w:proofErr w:type="spellStart"/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attivita’</w:t>
            </w:r>
            <w:proofErr w:type="spellEnd"/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rel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tive al mercato e finalizzate al ra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giungimento della </w:t>
            </w:r>
            <w:proofErr w:type="spellStart"/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customer</w:t>
            </w:r>
            <w:proofErr w:type="spellEnd"/>
            <w:r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satisfa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tion</w:t>
            </w:r>
            <w:proofErr w:type="spellEnd"/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5B1F24" w:rsidRPr="003A4B49" w:rsidRDefault="005B1F24" w:rsidP="00B7361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1F24" w:rsidRPr="003A4B49" w:rsidRDefault="006628AB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ST6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Interagire col sistema i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formativo aziendale anche 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traverso l’uso</w:t>
            </w:r>
            <w:r w:rsidR="00DA5F90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di strumenti i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formatici e telem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tici.</w:t>
            </w:r>
          </w:p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1F24" w:rsidRPr="003A4B49" w:rsidRDefault="006628AB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ST7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Individuare e comprendere i movimenti artistici locali, n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zionali ed</w:t>
            </w:r>
            <w:r w:rsidR="00CB71FE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Intern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zionali</w:t>
            </w:r>
          </w:p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5494E" w:rsidRPr="003A4B49" w:rsidRDefault="00A5494E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</w:pPr>
          </w:p>
          <w:p w:rsidR="005B1F24" w:rsidRPr="003A4B49" w:rsidRDefault="006628AB" w:rsidP="00CB71F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ST8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Interagire nei contesti</w:t>
            </w:r>
            <w:r w:rsidR="00A5494E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produttivi del settore utilizza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do tecniche e</w:t>
            </w:r>
            <w:r w:rsidR="00A5494E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strumentazioni 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="005B1F24" w:rsidRPr="003A4B49">
              <w:rPr>
                <w:rFonts w:ascii="Verdana" w:hAnsi="Verdana" w:cs="Arial"/>
                <w:b/>
                <w:sz w:val="20"/>
                <w:szCs w:val="20"/>
              </w:rPr>
              <w:t>deguate.</w:t>
            </w:r>
          </w:p>
          <w:p w:rsidR="005B1F24" w:rsidRPr="003A4B49" w:rsidRDefault="005B1F24" w:rsidP="00B7361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Organizzare e rappr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sentare i dati raccolti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Individuare, con la guida del doce</w:t>
            </w:r>
            <w:r w:rsidRPr="003A4B49">
              <w:rPr>
                <w:rFonts w:ascii="Verdana" w:hAnsi="Verdana" w:cs="Arial"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sz w:val="20"/>
                <w:szCs w:val="20"/>
              </w:rPr>
              <w:t>te, una possibile interpret</w:t>
            </w:r>
            <w:r w:rsidRPr="003A4B49">
              <w:rPr>
                <w:rFonts w:ascii="Verdana" w:hAnsi="Verdana" w:cs="Arial"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sz w:val="20"/>
                <w:szCs w:val="20"/>
              </w:rPr>
              <w:t>zione dei dati in base a semplici modelli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Presentare i risultati dell’analisi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classificazioni, generali</w:t>
            </w:r>
            <w:r w:rsidRPr="003A4B49">
              <w:rPr>
                <w:rFonts w:ascii="Verdana" w:hAnsi="Verdana" w:cs="Arial"/>
                <w:sz w:val="20"/>
                <w:szCs w:val="20"/>
              </w:rPr>
              <w:t>z</w:t>
            </w:r>
            <w:r w:rsidRPr="003A4B49">
              <w:rPr>
                <w:rFonts w:ascii="Verdana" w:hAnsi="Verdana" w:cs="Arial"/>
                <w:sz w:val="20"/>
                <w:szCs w:val="20"/>
              </w:rPr>
              <w:t>zazioni e/o schemi logici per ricon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scere il modello di rifer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mento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Adottare semplici progetti per la risoluzione di 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blemi pratici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le funzioni di base dei software più comuni per produrre testi e comunicazioni multim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diali, calcolare e rappresentare dati, dis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gnare, catalogare informazioni, cercare informazioni e com</w:t>
            </w:r>
            <w:r w:rsidRPr="003A4B49">
              <w:rPr>
                <w:rFonts w:ascii="Verdana" w:hAnsi="Verdana" w:cs="Arial"/>
                <w:sz w:val="20"/>
                <w:szCs w:val="20"/>
              </w:rPr>
              <w:t>u</w:t>
            </w:r>
            <w:r w:rsidRPr="003A4B49">
              <w:rPr>
                <w:rFonts w:ascii="Verdana" w:hAnsi="Verdana" w:cs="Arial"/>
                <w:sz w:val="20"/>
                <w:szCs w:val="20"/>
              </w:rPr>
              <w:t>nicare in rete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Contribuire alla reali</w:t>
            </w:r>
            <w:r w:rsidRPr="003A4B49">
              <w:rPr>
                <w:rFonts w:ascii="Verdana" w:hAnsi="Verdana" w:cs="Arial"/>
                <w:sz w:val="20"/>
                <w:szCs w:val="20"/>
              </w:rPr>
              <w:t>z</w:t>
            </w:r>
            <w:r w:rsidRPr="003A4B49">
              <w:rPr>
                <w:rFonts w:ascii="Verdana" w:hAnsi="Verdana" w:cs="Arial"/>
                <w:sz w:val="20"/>
                <w:szCs w:val="20"/>
              </w:rPr>
              <w:t>zazione di attività nell’area marketing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spacing w:line="220" w:lineRule="exact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strumenti informatici e 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grammi applicativi di settore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483189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lastRenderedPageBreak/>
              <w:t xml:space="preserve">Organizzare eventi </w:t>
            </w:r>
            <w:r w:rsidR="005B1F24" w:rsidRPr="003A4B49">
              <w:rPr>
                <w:rFonts w:ascii="Verdana" w:hAnsi="Verdana" w:cs="Arial"/>
                <w:sz w:val="20"/>
                <w:szCs w:val="20"/>
              </w:rPr>
              <w:t>pr</w:t>
            </w:r>
            <w:r w:rsidR="005B1F24"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="005B1F24" w:rsidRPr="003A4B49">
              <w:rPr>
                <w:rFonts w:ascii="Verdana" w:hAnsi="Verdana" w:cs="Arial"/>
                <w:sz w:val="20"/>
                <w:szCs w:val="20"/>
              </w:rPr>
              <w:t>mozionali</w:t>
            </w:r>
          </w:p>
          <w:p w:rsidR="006F3649" w:rsidRPr="003A4B49" w:rsidRDefault="006F3649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tecniche di relazione e comunicazione commerciale,</w:t>
            </w:r>
            <w:r w:rsidR="00483189" w:rsidRPr="003A4B4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A4B49">
              <w:rPr>
                <w:rFonts w:ascii="Verdana" w:hAnsi="Verdana" w:cs="Arial"/>
                <w:sz w:val="20"/>
                <w:szCs w:val="20"/>
              </w:rPr>
              <w:t>seco</w:t>
            </w:r>
            <w:r w:rsidRPr="003A4B49">
              <w:rPr>
                <w:rFonts w:ascii="Verdana" w:hAnsi="Verdana" w:cs="Arial"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sz w:val="20"/>
                <w:szCs w:val="20"/>
              </w:rPr>
              <w:t>do le esigenze del te</w:t>
            </w:r>
            <w:r w:rsidR="00483189" w:rsidRPr="003A4B49">
              <w:rPr>
                <w:rFonts w:ascii="Verdana" w:hAnsi="Verdana" w:cs="Arial"/>
                <w:sz w:val="20"/>
                <w:szCs w:val="20"/>
              </w:rPr>
              <w:t xml:space="preserve">rritorio e delle corrispondenti </w:t>
            </w:r>
            <w:r w:rsidRPr="003A4B49">
              <w:rPr>
                <w:rFonts w:ascii="Verdana" w:hAnsi="Verdana" w:cs="Arial"/>
                <w:sz w:val="20"/>
                <w:szCs w:val="20"/>
              </w:rPr>
              <w:t>decl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nazioni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Operare in equipe e integrare le proprie co</w:t>
            </w:r>
            <w:r w:rsidRPr="003A4B49">
              <w:rPr>
                <w:rFonts w:ascii="Verdana" w:hAnsi="Verdana" w:cs="Arial"/>
                <w:sz w:val="20"/>
                <w:szCs w:val="20"/>
              </w:rPr>
              <w:t>m</w:t>
            </w:r>
            <w:r w:rsidRPr="003A4B49">
              <w:rPr>
                <w:rFonts w:ascii="Verdana" w:hAnsi="Verdana" w:cs="Arial"/>
                <w:sz w:val="20"/>
                <w:szCs w:val="20"/>
              </w:rPr>
              <w:t>petenze con le altre figure professi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nali per erogare un servizio di qualità 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Riconoscere il ruolo della tecnologia nella vita quotidiana e nell’economia della soci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tà</w:t>
            </w: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453401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Saper cogliere le int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razioni tra esigenze di vita e processi tecnol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gici</w:t>
            </w:r>
          </w:p>
        </w:tc>
        <w:tc>
          <w:tcPr>
            <w:tcW w:w="1250" w:type="pct"/>
          </w:tcPr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Concetto di sistema e di complessità</w:t>
            </w:r>
          </w:p>
          <w:p w:rsidR="006B3356" w:rsidRPr="003A4B49" w:rsidRDefault="006B3356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ind w:left="-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>Agenzia pubblicitaria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 in rete,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fi</w:t>
            </w:r>
            <w:r w:rsidRPr="003A4B49">
              <w:rPr>
                <w:rFonts w:ascii="Verdana" w:hAnsi="Verdana" w:cs="Arial"/>
                <w:sz w:val="20"/>
                <w:szCs w:val="20"/>
              </w:rPr>
              <w:t>gure profe</w:t>
            </w:r>
            <w:r w:rsidRPr="003A4B49">
              <w:rPr>
                <w:rFonts w:ascii="Verdana" w:hAnsi="Verdana" w:cs="Arial"/>
                <w:sz w:val="20"/>
                <w:szCs w:val="20"/>
              </w:rPr>
              <w:t>s</w:t>
            </w:r>
            <w:r w:rsidRPr="003A4B49">
              <w:rPr>
                <w:rFonts w:ascii="Verdana" w:hAnsi="Verdana" w:cs="Arial"/>
                <w:sz w:val="20"/>
                <w:szCs w:val="20"/>
              </w:rPr>
              <w:t>sionali e strutture di supporto</w:t>
            </w: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Principali strumenti e tecniche di misurazi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ne</w:t>
            </w:r>
            <w:r w:rsidR="00CB71FE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B71FE" w:rsidRPr="003A4B49" w:rsidRDefault="00CB71FE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Concetto di misura e sua appross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mazione</w:t>
            </w:r>
            <w:r w:rsidR="00CB71FE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B71FE" w:rsidRPr="003A4B49" w:rsidRDefault="00CB71FE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5B1F24" w:rsidP="005B1F24">
            <w:pPr>
              <w:tabs>
                <w:tab w:val="left" w:pos="682"/>
              </w:tabs>
              <w:ind w:left="-57" w:right="6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Il colore nelle varie appl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cazioni</w:t>
            </w:r>
            <w:r w:rsidR="00CB71FE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Schemi, tabelle e grafici</w:t>
            </w:r>
            <w:r w:rsidR="006B3356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628AB" w:rsidRPr="003A4B49" w:rsidRDefault="006628AB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ind w:left="-57" w:right="2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>St</w:t>
            </w:r>
            <w:r w:rsidRPr="003A4B49">
              <w:rPr>
                <w:rFonts w:ascii="Verdana" w:hAnsi="Verdana" w:cs="Arial"/>
                <w:sz w:val="20"/>
                <w:szCs w:val="20"/>
              </w:rPr>
              <w:t>udio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dei linguaggi </w:t>
            </w:r>
            <w:r w:rsidRPr="003A4B49">
              <w:rPr>
                <w:rFonts w:ascii="Verdana" w:hAnsi="Verdana" w:cs="Arial"/>
                <w:sz w:val="20"/>
                <w:szCs w:val="20"/>
              </w:rPr>
              <w:t>orali e scritti, dalle origini sino ai tempi nostri</w:t>
            </w:r>
            <w:r w:rsidR="006B3356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628AB" w:rsidRPr="003A4B49" w:rsidRDefault="006628AB" w:rsidP="005B1F24">
            <w:pPr>
              <w:ind w:left="-57" w:right="2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Classificazione e struttura dei cara</w:t>
            </w:r>
            <w:r w:rsidRPr="003A4B49">
              <w:rPr>
                <w:rFonts w:ascii="Verdana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hAnsi="Verdana" w:cs="Arial"/>
                <w:sz w:val="20"/>
                <w:szCs w:val="20"/>
              </w:rPr>
              <w:t>teri da stampa</w:t>
            </w:r>
            <w:r w:rsidR="006628AB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Strutture concettuali di base del sapere tecnol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gico</w:t>
            </w:r>
          </w:p>
          <w:p w:rsidR="006628AB" w:rsidRPr="003A4B49" w:rsidRDefault="006628AB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ind w:left="-57" w:right="2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 xml:space="preserve">Evoluzione storica  dei media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e te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c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niche </w:t>
            </w:r>
            <w:r w:rsidRPr="003A4B49">
              <w:rPr>
                <w:rFonts w:ascii="Verdana" w:hAnsi="Verdana" w:cs="Arial"/>
                <w:sz w:val="20"/>
                <w:szCs w:val="20"/>
              </w:rPr>
              <w:t>dei medium</w:t>
            </w:r>
            <w:r w:rsidR="00CB71FE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lastRenderedPageBreak/>
              <w:t>Sequenza delle operazioni da effe</w:t>
            </w:r>
            <w:r w:rsidRPr="003A4B49">
              <w:rPr>
                <w:rFonts w:ascii="Verdana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hAnsi="Verdana" w:cs="Arial"/>
                <w:sz w:val="20"/>
                <w:szCs w:val="20"/>
              </w:rPr>
              <w:t>tuare</w:t>
            </w:r>
            <w:r w:rsidR="00CB71FE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B3356" w:rsidRPr="003A4B49" w:rsidRDefault="006B3356" w:rsidP="005B1F24">
            <w:pPr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628AB" w:rsidRPr="003A4B49" w:rsidRDefault="005B1F24" w:rsidP="005B1F24">
            <w:pPr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Fasi di un processo tecnologico (s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quenza delle</w:t>
            </w:r>
            <w:r w:rsidR="006628AB" w:rsidRPr="003A4B49">
              <w:rPr>
                <w:rFonts w:ascii="Verdana" w:hAnsi="Verdana" w:cs="Arial"/>
                <w:sz w:val="20"/>
                <w:szCs w:val="20"/>
              </w:rPr>
              <w:t xml:space="preserve"> operazioni: </w:t>
            </w:r>
            <w:r w:rsidRPr="003A4B49">
              <w:rPr>
                <w:rFonts w:ascii="Verdana" w:hAnsi="Verdana" w:cs="Arial"/>
                <w:sz w:val="20"/>
                <w:szCs w:val="20"/>
              </w:rPr>
              <w:t>dall’“idea” al “prodo</w:t>
            </w:r>
            <w:r w:rsidRPr="003A4B49">
              <w:rPr>
                <w:rFonts w:ascii="Verdana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hAnsi="Verdana" w:cs="Arial"/>
                <w:sz w:val="20"/>
                <w:szCs w:val="20"/>
              </w:rPr>
              <w:t>to”)</w:t>
            </w:r>
            <w:r w:rsidR="00CB71FE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5B1F24" w:rsidRPr="003A4B49" w:rsidRDefault="005B1F24" w:rsidP="005B1F24">
            <w:pPr>
              <w:ind w:left="-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5B1F24" w:rsidRPr="003A4B49" w:rsidRDefault="005B1F24" w:rsidP="005B1F24">
            <w:pPr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>Metodologie proge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tuali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, principi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compositiv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i,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regole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 immagin</w:t>
            </w:r>
            <w:r w:rsidRPr="003A4B49">
              <w:rPr>
                <w:rFonts w:ascii="Verdana" w:hAnsi="Verdana" w:cs="Arial"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sz w:val="20"/>
                <w:szCs w:val="20"/>
              </w:rPr>
              <w:t>tive e funzioni com</w:t>
            </w:r>
            <w:r w:rsidRPr="003A4B49">
              <w:rPr>
                <w:rFonts w:ascii="Verdana" w:hAnsi="Verdana" w:cs="Arial"/>
                <w:sz w:val="20"/>
                <w:szCs w:val="20"/>
              </w:rPr>
              <w:t>u</w:t>
            </w:r>
            <w:r w:rsidRPr="003A4B49">
              <w:rPr>
                <w:rFonts w:ascii="Verdana" w:hAnsi="Verdana" w:cs="Arial"/>
                <w:sz w:val="20"/>
                <w:szCs w:val="20"/>
              </w:rPr>
              <w:t>nicative</w:t>
            </w:r>
            <w:r w:rsidR="006628AB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B71FE" w:rsidRPr="003A4B49" w:rsidRDefault="00CB71FE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Concetto di input-output di un s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stema artificiale</w:t>
            </w:r>
            <w:r w:rsidR="006628AB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4B611B" w:rsidRPr="003A4B49" w:rsidRDefault="004B611B" w:rsidP="005B1F24">
            <w:pPr>
              <w:ind w:left="-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ind w:left="-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>Mass media e new m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dia</w:t>
            </w:r>
            <w:r w:rsidR="006628AB" w:rsidRPr="003A4B49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  <w:p w:rsidR="006628AB" w:rsidRPr="003A4B49" w:rsidRDefault="006628AB" w:rsidP="005B1F24">
            <w:pPr>
              <w:ind w:left="-5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Elementi del </w:t>
            </w:r>
            <w:proofErr w:type="spellStart"/>
            <w:r w:rsidRPr="003A4B49">
              <w:rPr>
                <w:rFonts w:ascii="Verdana" w:eastAsia="Calibri" w:hAnsi="Verdana" w:cs="Arial"/>
                <w:sz w:val="20"/>
                <w:szCs w:val="20"/>
              </w:rPr>
              <w:t>mktg</w:t>
            </w:r>
            <w:proofErr w:type="spellEnd"/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e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 relativa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pianif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cazione progettuale</w:t>
            </w:r>
            <w:r w:rsidR="006628AB" w:rsidRPr="003A4B49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6628AB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Struttura di Internet</w:t>
            </w:r>
            <w:r w:rsidR="006628AB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628AB" w:rsidRPr="003A4B49" w:rsidRDefault="006628AB" w:rsidP="006628AB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tabs>
                <w:tab w:val="left" w:pos="682"/>
              </w:tabs>
              <w:ind w:left="-57" w:right="6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>Ipertestualità, interattivi</w:t>
            </w:r>
            <w:r w:rsidR="006F3649" w:rsidRPr="003A4B49">
              <w:rPr>
                <w:rFonts w:ascii="Verdana" w:eastAsia="Calibri" w:hAnsi="Verdana" w:cs="Arial"/>
                <w:sz w:val="20"/>
                <w:szCs w:val="20"/>
              </w:rPr>
              <w:t xml:space="preserve">tà,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iperm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dialità</w:t>
            </w:r>
            <w:r w:rsidR="006628AB" w:rsidRPr="003A4B49">
              <w:rPr>
                <w:rFonts w:ascii="Verdana" w:eastAsia="Calibri" w:hAnsi="Verdana" w:cs="Arial"/>
                <w:sz w:val="20"/>
                <w:szCs w:val="20"/>
              </w:rPr>
              <w:t>.</w:t>
            </w: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Operazioni specifiche di base di alcuni dei 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grammi applicativi più comuni</w:t>
            </w:r>
            <w:r w:rsidR="006628AB" w:rsidRPr="003A4B4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628AB" w:rsidRPr="003A4B49" w:rsidRDefault="006628AB" w:rsidP="005B1F24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F3612A">
            <w:pPr>
              <w:autoSpaceDE w:val="0"/>
              <w:autoSpaceDN w:val="0"/>
              <w:adjustRightInd w:val="0"/>
              <w:ind w:left="-57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Utilizzo dei principali programmi software</w:t>
            </w:r>
          </w:p>
        </w:tc>
        <w:tc>
          <w:tcPr>
            <w:tcW w:w="1250" w:type="pct"/>
          </w:tcPr>
          <w:p w:rsidR="005B1F24" w:rsidRPr="003A4B49" w:rsidRDefault="005B1F24" w:rsidP="00B7361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32519" w:rsidRPr="003A4B49" w:rsidRDefault="00532519" w:rsidP="00B7361B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r w:rsidRPr="003A4B49">
              <w:rPr>
                <w:rFonts w:ascii="Verdana" w:hAnsi="Verdana" w:cs="Arial"/>
                <w:sz w:val="20"/>
                <w:szCs w:val="20"/>
              </w:rPr>
              <w:t>Tecnica professionale dei servizi comme</w:t>
            </w:r>
            <w:r w:rsidRPr="003A4B49">
              <w:rPr>
                <w:rFonts w:ascii="Verdana" w:hAnsi="Verdana" w:cs="Arial"/>
                <w:sz w:val="20"/>
                <w:szCs w:val="20"/>
              </w:rPr>
              <w:t>r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ciali </w:t>
            </w:r>
            <w:bookmarkEnd w:id="0"/>
          </w:p>
          <w:p w:rsidR="00532519" w:rsidRPr="003A4B49" w:rsidRDefault="00532519" w:rsidP="00B7361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B7361B">
            <w:pPr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Economia Aziendale</w:t>
            </w:r>
          </w:p>
          <w:p w:rsidR="006B3356" w:rsidRPr="003A4B49" w:rsidRDefault="006B3356" w:rsidP="00B7361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B1F24" w:rsidRPr="003A4B49" w:rsidRDefault="005B1F24" w:rsidP="00CB71FE">
            <w:pPr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Tecniche della Com</w:t>
            </w:r>
            <w:r w:rsidRPr="003A4B49">
              <w:rPr>
                <w:rFonts w:ascii="Verdana" w:hAnsi="Verdana" w:cs="Arial"/>
                <w:sz w:val="20"/>
                <w:szCs w:val="20"/>
              </w:rPr>
              <w:t>u</w:t>
            </w:r>
            <w:r w:rsidRPr="003A4B49">
              <w:rPr>
                <w:rFonts w:ascii="Verdana" w:hAnsi="Verdana" w:cs="Arial"/>
                <w:sz w:val="20"/>
                <w:szCs w:val="20"/>
              </w:rPr>
              <w:t>nicazione</w:t>
            </w:r>
          </w:p>
        </w:tc>
      </w:tr>
    </w:tbl>
    <w:p w:rsidR="003A4B49" w:rsidRPr="003A4B49" w:rsidRDefault="003A4B49" w:rsidP="003A4B49">
      <w:pPr>
        <w:jc w:val="center"/>
        <w:rPr>
          <w:rFonts w:ascii="Verdana" w:hAnsi="Verdana" w:cs="Arial"/>
          <w:smallCaps/>
          <w:sz w:val="20"/>
          <w:szCs w:val="20"/>
        </w:rPr>
      </w:pPr>
    </w:p>
    <w:p w:rsidR="003A4B49" w:rsidRPr="003A4B49" w:rsidRDefault="003A4B49" w:rsidP="003A4B49">
      <w:pPr>
        <w:jc w:val="center"/>
        <w:rPr>
          <w:rFonts w:ascii="Verdana" w:hAnsi="Verdana" w:cs="Arial"/>
          <w:b/>
          <w:smallCaps/>
          <w:sz w:val="24"/>
          <w:szCs w:val="24"/>
        </w:rPr>
      </w:pPr>
      <w:r w:rsidRPr="003A4B49">
        <w:rPr>
          <w:rFonts w:ascii="Verdana" w:hAnsi="Verdana" w:cs="Arial"/>
          <w:b/>
          <w:smallCaps/>
          <w:sz w:val="24"/>
          <w:szCs w:val="24"/>
        </w:rPr>
        <w:t>(quarto anno)</w:t>
      </w:r>
    </w:p>
    <w:p w:rsidR="00DE77ED" w:rsidRPr="003A4B49" w:rsidRDefault="00DE77ED" w:rsidP="00AF3186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814"/>
        <w:tblW w:w="5000" w:type="pct"/>
        <w:tblLook w:val="04A0"/>
      </w:tblPr>
      <w:tblGrid>
        <w:gridCol w:w="3873"/>
        <w:gridCol w:w="3873"/>
        <w:gridCol w:w="3874"/>
        <w:gridCol w:w="3874"/>
      </w:tblGrid>
      <w:tr w:rsidR="003A4B49" w:rsidRPr="003A4B49" w:rsidTr="003A4B4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4B49" w:rsidRPr="003A4B49" w:rsidRDefault="003A4B49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smallCaps/>
                <w:sz w:val="20"/>
                <w:szCs w:val="20"/>
              </w:rPr>
              <w:t>competenze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4B49" w:rsidRPr="003A4B49" w:rsidRDefault="003A4B49">
            <w:pPr>
              <w:jc w:val="center"/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abilità/ </w:t>
            </w:r>
          </w:p>
          <w:p w:rsidR="003A4B49" w:rsidRPr="003A4B49" w:rsidRDefault="003A4B49">
            <w:pPr>
              <w:jc w:val="center"/>
              <w:rPr>
                <w:rFonts w:ascii="Verdana" w:hAnsi="Verdana" w:cs="Arial"/>
                <w:smallCap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capacità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4B49" w:rsidRPr="003A4B49" w:rsidRDefault="003A4B4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conoscenze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4B49" w:rsidRPr="003A4B49" w:rsidRDefault="003A4B4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discipline conco</w:t>
            </w: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r</w:t>
            </w:r>
            <w:r w:rsidRPr="003A4B4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renti</w:t>
            </w:r>
          </w:p>
        </w:tc>
      </w:tr>
      <w:tr w:rsidR="003A4B49" w:rsidRPr="003A4B49" w:rsidTr="003A4B49">
        <w:trPr>
          <w:trHeight w:val="409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ST1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Osservare, descrivere ed analizzare fenomeni appart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nenti alla realtà naturale e art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ficiale e riconoscere nelle sue v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rie forme i concetti di sistema e di comple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sità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ST2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Individuare le tendenze dei mercati locali, nazionali e inte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nazionali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ST3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Essere cons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pevole delle potenzialità delle tecn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logie rispetto al contesto cu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l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turale e sociale in cui vengono a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</w:rPr>
              <w:t>plicate</w:t>
            </w:r>
          </w:p>
          <w:p w:rsidR="003A4B49" w:rsidRPr="003A4B49" w:rsidRDefault="003A4B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ST4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Interagire nel sistema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zienda riconoscerne gli elementi fond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mentali, i diversi modelli di organizzazione e di funzi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namento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ST4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Interagire nell’area della gestione co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merciale per le attività rel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tive al mercato e finalizzate al ra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giungimento della </w:t>
            </w:r>
            <w:proofErr w:type="spellStart"/>
            <w:r w:rsidRPr="003A4B49">
              <w:rPr>
                <w:rFonts w:ascii="Verdana" w:hAnsi="Verdana" w:cs="Arial"/>
                <w:b/>
                <w:sz w:val="20"/>
                <w:szCs w:val="20"/>
              </w:rPr>
              <w:t>customer</w:t>
            </w:r>
            <w:proofErr w:type="spellEnd"/>
            <w:r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3A4B49">
              <w:rPr>
                <w:rFonts w:ascii="Verdana" w:hAnsi="Verdana" w:cs="Arial"/>
                <w:b/>
                <w:sz w:val="20"/>
                <w:szCs w:val="20"/>
              </w:rPr>
              <w:t>satisfa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tion</w:t>
            </w:r>
            <w:proofErr w:type="spellEnd"/>
            <w:r w:rsidRPr="003A4B49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3A4B49" w:rsidRPr="003A4B49" w:rsidRDefault="003A4B4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ST5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Cs/>
                <w:sz w:val="20"/>
                <w:szCs w:val="20"/>
                <w:shd w:val="clear" w:color="auto" w:fill="DBE5F1" w:themeFill="accent1" w:themeFillTint="33"/>
              </w:rPr>
              <w:t>I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nteragire col sistema i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formativo aziendale anche 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traverso l’uso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sz w:val="20"/>
                <w:szCs w:val="20"/>
              </w:rPr>
              <w:t>di strumenti informatici e tel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matici.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ST6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Individuare e comprendere i movimenti artistici locali, n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zionali ed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sz w:val="20"/>
                <w:szCs w:val="20"/>
              </w:rPr>
              <w:t>Internazionali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ST7</w:t>
            </w:r>
            <w:r w:rsidRPr="003A4B4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Interagire nei contesti produttivi del settore utilizza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 xml:space="preserve">do tecniche e strumentazioni 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b/>
                <w:sz w:val="20"/>
                <w:szCs w:val="20"/>
              </w:rPr>
              <w:t>deguate.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9" w:rsidRPr="003A4B49" w:rsidRDefault="003A4B49">
            <w:pPr>
              <w:autoSpaceDE w:val="0"/>
              <w:autoSpaceDN w:val="0"/>
              <w:adjustRightInd w:val="0"/>
              <w:ind w:left="-57" w:right="-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 w:righ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Organizzare e rappr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sentare i dati raccolti.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 w:righ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Presentare i risultati dell’analisi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 w:righ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Individuare, con la guida del doce</w:t>
            </w:r>
            <w:r w:rsidRPr="003A4B49">
              <w:rPr>
                <w:rFonts w:ascii="Verdana" w:hAnsi="Verdana" w:cs="Arial"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sz w:val="20"/>
                <w:szCs w:val="20"/>
              </w:rPr>
              <w:t>te, una possibile interpret</w:t>
            </w:r>
            <w:r w:rsidRPr="003A4B49">
              <w:rPr>
                <w:rFonts w:ascii="Verdana" w:hAnsi="Verdana" w:cs="Arial"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sz w:val="20"/>
                <w:szCs w:val="20"/>
              </w:rPr>
              <w:t>zione dei dati in base a semplici modelli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classificazioni, generali</w:t>
            </w:r>
            <w:r w:rsidRPr="003A4B49">
              <w:rPr>
                <w:rFonts w:ascii="Verdana" w:hAnsi="Verdana" w:cs="Arial"/>
                <w:sz w:val="20"/>
                <w:szCs w:val="20"/>
              </w:rPr>
              <w:t>z</w:t>
            </w:r>
            <w:r w:rsidRPr="003A4B49">
              <w:rPr>
                <w:rFonts w:ascii="Verdana" w:hAnsi="Verdana" w:cs="Arial"/>
                <w:sz w:val="20"/>
                <w:szCs w:val="20"/>
              </w:rPr>
              <w:t>zazioni e/o schemi logici per ricon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scere il modello di rifer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mento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Adottare semplici progetti per la risoluzione di 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blemi pratici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Contribuire alla reali</w:t>
            </w:r>
            <w:r w:rsidRPr="003A4B49">
              <w:rPr>
                <w:rFonts w:ascii="Verdana" w:hAnsi="Verdana" w:cs="Arial"/>
                <w:sz w:val="20"/>
                <w:szCs w:val="20"/>
              </w:rPr>
              <w:t>z</w:t>
            </w:r>
            <w:r w:rsidRPr="003A4B49">
              <w:rPr>
                <w:rFonts w:ascii="Verdana" w:hAnsi="Verdana" w:cs="Arial"/>
                <w:sz w:val="20"/>
                <w:szCs w:val="20"/>
              </w:rPr>
              <w:t>zazione di attività nell’area marketing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strumenti informatici e 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grammi applicativi di settore.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spacing w:line="220" w:lineRule="exact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le funzioni di base dei software più comuni per produrre testi e comunicazioni multim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diali, calcolare e rappresentare dati, dis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gnare, catalogare informazioni, cercare informazioni e com</w:t>
            </w:r>
            <w:r w:rsidRPr="003A4B49">
              <w:rPr>
                <w:rFonts w:ascii="Verdana" w:hAnsi="Verdana" w:cs="Arial"/>
                <w:sz w:val="20"/>
                <w:szCs w:val="20"/>
              </w:rPr>
              <w:t>u</w:t>
            </w:r>
            <w:r w:rsidRPr="003A4B49">
              <w:rPr>
                <w:rFonts w:ascii="Verdana" w:hAnsi="Verdana" w:cs="Arial"/>
                <w:sz w:val="20"/>
                <w:szCs w:val="20"/>
              </w:rPr>
              <w:t>nicare in rete.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Organizzare eventi pr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mozionali.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Utilizzare tecniche di relazione e comunicazione commerciale, seco</w:t>
            </w:r>
            <w:r w:rsidRPr="003A4B49">
              <w:rPr>
                <w:rFonts w:ascii="Verdana" w:hAnsi="Verdana" w:cs="Arial"/>
                <w:sz w:val="20"/>
                <w:szCs w:val="20"/>
              </w:rPr>
              <w:t>n</w:t>
            </w:r>
            <w:r w:rsidRPr="003A4B49">
              <w:rPr>
                <w:rFonts w:ascii="Verdana" w:hAnsi="Verdana" w:cs="Arial"/>
                <w:sz w:val="20"/>
                <w:szCs w:val="20"/>
              </w:rPr>
              <w:t>do le esigenze del territorio e delle corrispondenti decl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nazioni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Comunicare in almeno due lingue straniere con una corretta utilizz</w:t>
            </w:r>
            <w:r w:rsidRPr="003A4B49">
              <w:rPr>
                <w:rFonts w:ascii="Verdana" w:hAnsi="Verdana" w:cs="Arial"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sz w:val="20"/>
                <w:szCs w:val="20"/>
              </w:rPr>
              <w:t>zione della term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nologia di settore.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lastRenderedPageBreak/>
              <w:t>Operare in equipe e integrare le proprie co</w:t>
            </w:r>
            <w:r w:rsidRPr="003A4B49">
              <w:rPr>
                <w:rFonts w:ascii="Verdana" w:hAnsi="Verdana" w:cs="Arial"/>
                <w:sz w:val="20"/>
                <w:szCs w:val="20"/>
              </w:rPr>
              <w:t>m</w:t>
            </w:r>
            <w:r w:rsidRPr="003A4B49">
              <w:rPr>
                <w:rFonts w:ascii="Verdana" w:hAnsi="Verdana" w:cs="Arial"/>
                <w:sz w:val="20"/>
                <w:szCs w:val="20"/>
              </w:rPr>
              <w:t>petenze con le altre figure professi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nali per erogare un servizio di qualità.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Riconoscere il ruolo della tecnologia nella vita quotidiana e nell’economia della soci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tà.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Saper cogliere le int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razioni tra esigenze di vita e processi tecnol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gici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Strutture concettuali di base del sapere tecnol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gico.</w:t>
            </w: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Acquisizioni sulla visione e percezi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ne cromatica.</w:t>
            </w: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Gestione dell’immagine in base ai diversi ambiti di rappresentazione.</w:t>
            </w: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Principali strumenti e tecniche di misurazi</w:t>
            </w:r>
            <w:r w:rsidRPr="003A4B49">
              <w:rPr>
                <w:rFonts w:ascii="Verdana" w:hAnsi="Verdana" w:cs="Arial"/>
                <w:sz w:val="20"/>
                <w:szCs w:val="20"/>
              </w:rPr>
              <w:t>o</w:t>
            </w:r>
            <w:r w:rsidRPr="003A4B49">
              <w:rPr>
                <w:rFonts w:ascii="Verdana" w:hAnsi="Verdana" w:cs="Arial"/>
                <w:sz w:val="20"/>
                <w:szCs w:val="20"/>
              </w:rPr>
              <w:t>ne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Classificazione, corpo, struttura e correzioni ottiche dei caratteri da stampa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Schemi, tabelle e grafici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Concetto di input-output di un s</w:t>
            </w:r>
            <w:r w:rsidRPr="003A4B49">
              <w:rPr>
                <w:rFonts w:ascii="Verdana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hAnsi="Verdana" w:cs="Arial"/>
                <w:sz w:val="20"/>
                <w:szCs w:val="20"/>
              </w:rPr>
              <w:t>stema artificiale.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eastAsia="Calibri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Elementi del </w:t>
            </w:r>
            <w:proofErr w:type="spellStart"/>
            <w:r w:rsidRPr="003A4B49">
              <w:rPr>
                <w:rFonts w:ascii="Verdana" w:eastAsia="Calibri" w:hAnsi="Verdana" w:cs="Arial"/>
                <w:sz w:val="20"/>
                <w:szCs w:val="20"/>
              </w:rPr>
              <w:t>mktg</w:t>
            </w:r>
            <w:proofErr w:type="spellEnd"/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e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 relativa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 pianif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cazione progettuale.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hAnsi="Verdana" w:cs="Arial"/>
                <w:kern w:val="144"/>
                <w:sz w:val="20"/>
                <w:szCs w:val="20"/>
              </w:rPr>
            </w:pPr>
            <w:r w:rsidRPr="003A4B49">
              <w:rPr>
                <w:rFonts w:ascii="Verdana" w:hAnsi="Verdana" w:cs="Arial"/>
                <w:kern w:val="144"/>
                <w:sz w:val="20"/>
                <w:szCs w:val="20"/>
              </w:rPr>
              <w:t>Il metodo della progett</w:t>
            </w:r>
            <w:r w:rsidRPr="003A4B49">
              <w:rPr>
                <w:rFonts w:ascii="Verdana" w:hAnsi="Verdana" w:cs="Arial"/>
                <w:kern w:val="144"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kern w:val="144"/>
                <w:sz w:val="20"/>
                <w:szCs w:val="20"/>
              </w:rPr>
              <w:t>zione.</w:t>
            </w:r>
          </w:p>
          <w:p w:rsidR="003A4B49" w:rsidRPr="003A4B49" w:rsidRDefault="003A4B49">
            <w:pPr>
              <w:ind w:left="-57"/>
              <w:rPr>
                <w:rFonts w:ascii="Verdana" w:hAnsi="Verdana" w:cs="Arial"/>
                <w:kern w:val="144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Sequenza delle operazioni da effe</w:t>
            </w:r>
            <w:r w:rsidRPr="003A4B49">
              <w:rPr>
                <w:rFonts w:ascii="Verdana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hAnsi="Verdana" w:cs="Arial"/>
                <w:sz w:val="20"/>
                <w:szCs w:val="20"/>
              </w:rPr>
              <w:t>tuare.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Fasi di un processo tecnologico (s</w:t>
            </w:r>
            <w:r w:rsidRPr="003A4B49">
              <w:rPr>
                <w:rFonts w:ascii="Verdana" w:hAnsi="Verdana" w:cs="Arial"/>
                <w:sz w:val="20"/>
                <w:szCs w:val="20"/>
              </w:rPr>
              <w:t>e</w:t>
            </w:r>
            <w:r w:rsidRPr="003A4B49">
              <w:rPr>
                <w:rFonts w:ascii="Verdana" w:hAnsi="Verdana" w:cs="Arial"/>
                <w:sz w:val="20"/>
                <w:szCs w:val="20"/>
              </w:rPr>
              <w:t>quenza delle operazioni: dall’“idea” al “prodo</w:t>
            </w:r>
            <w:r w:rsidRPr="003A4B49">
              <w:rPr>
                <w:rFonts w:ascii="Verdana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hAnsi="Verdana" w:cs="Arial"/>
                <w:sz w:val="20"/>
                <w:szCs w:val="20"/>
              </w:rPr>
              <w:t>to”)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eastAsia="Calibri" w:hAnsi="Verdana" w:cs="Arial"/>
                <w:sz w:val="20"/>
                <w:szCs w:val="20"/>
              </w:rPr>
              <w:t>Metodologie proge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t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tuali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, principi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compositiv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i,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regole</w:t>
            </w:r>
            <w:r w:rsidRPr="003A4B49">
              <w:rPr>
                <w:rFonts w:ascii="Verdana" w:hAnsi="Verdana" w:cs="Arial"/>
                <w:sz w:val="20"/>
                <w:szCs w:val="20"/>
              </w:rPr>
              <w:t xml:space="preserve"> immagin</w:t>
            </w:r>
            <w:r w:rsidRPr="003A4B49">
              <w:rPr>
                <w:rFonts w:ascii="Verdana" w:hAnsi="Verdana" w:cs="Arial"/>
                <w:sz w:val="20"/>
                <w:szCs w:val="20"/>
              </w:rPr>
              <w:t>a</w:t>
            </w:r>
            <w:r w:rsidRPr="003A4B49">
              <w:rPr>
                <w:rFonts w:ascii="Verdana" w:hAnsi="Verdana" w:cs="Arial"/>
                <w:sz w:val="20"/>
                <w:szCs w:val="20"/>
              </w:rPr>
              <w:t>tive e funzioni com</w:t>
            </w:r>
            <w:r w:rsidRPr="003A4B49">
              <w:rPr>
                <w:rFonts w:ascii="Verdana" w:hAnsi="Verdana" w:cs="Arial"/>
                <w:sz w:val="20"/>
                <w:szCs w:val="20"/>
              </w:rPr>
              <w:t>u</w:t>
            </w:r>
            <w:r w:rsidRPr="003A4B49">
              <w:rPr>
                <w:rFonts w:ascii="Verdana" w:hAnsi="Verdana" w:cs="Arial"/>
                <w:sz w:val="20"/>
                <w:szCs w:val="20"/>
              </w:rPr>
              <w:t>nicative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Struttura di Internet.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ind w:left="-57" w:right="2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 xml:space="preserve">Evoluzione storica  dei media, 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tecn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Pr="003A4B49">
              <w:rPr>
                <w:rFonts w:ascii="Verdana" w:eastAsia="Calibri" w:hAnsi="Verdana" w:cs="Arial"/>
                <w:sz w:val="20"/>
                <w:szCs w:val="20"/>
              </w:rPr>
              <w:t xml:space="preserve">che </w:t>
            </w:r>
            <w:r w:rsidRPr="003A4B49">
              <w:rPr>
                <w:rFonts w:ascii="Verdana" w:hAnsi="Verdana" w:cs="Arial"/>
                <w:sz w:val="20"/>
                <w:szCs w:val="20"/>
              </w:rPr>
              <w:t>dei medium e nuove te</w:t>
            </w:r>
            <w:r w:rsidRPr="003A4B49">
              <w:rPr>
                <w:rFonts w:ascii="Verdana" w:hAnsi="Verdana" w:cs="Arial"/>
                <w:sz w:val="20"/>
                <w:szCs w:val="20"/>
              </w:rPr>
              <w:t>c</w:t>
            </w:r>
            <w:r w:rsidRPr="003A4B49">
              <w:rPr>
                <w:rFonts w:ascii="Verdana" w:hAnsi="Verdana" w:cs="Arial"/>
                <w:sz w:val="20"/>
                <w:szCs w:val="20"/>
              </w:rPr>
              <w:t>nologie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Utilizzo dei principali programmi software</w:t>
            </w:r>
          </w:p>
          <w:p w:rsidR="003A4B49" w:rsidRPr="003A4B49" w:rsidRDefault="003A4B49">
            <w:pPr>
              <w:autoSpaceDE w:val="0"/>
              <w:autoSpaceDN w:val="0"/>
              <w:adjustRightInd w:val="0"/>
              <w:ind w:left="-57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Tecnica professionale dei servizi comme</w:t>
            </w:r>
            <w:r w:rsidRPr="003A4B49">
              <w:rPr>
                <w:rFonts w:ascii="Verdana" w:hAnsi="Verdana" w:cs="Arial"/>
                <w:sz w:val="20"/>
                <w:szCs w:val="20"/>
              </w:rPr>
              <w:t>r</w:t>
            </w:r>
            <w:r w:rsidRPr="003A4B49">
              <w:rPr>
                <w:rFonts w:ascii="Verdana" w:hAnsi="Verdana" w:cs="Arial"/>
                <w:sz w:val="20"/>
                <w:szCs w:val="20"/>
              </w:rPr>
              <w:t>ciali</w:t>
            </w: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Economia Aziendale</w:t>
            </w: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  <w:r w:rsidRPr="003A4B49">
              <w:rPr>
                <w:rFonts w:ascii="Verdana" w:hAnsi="Verdana" w:cs="Arial"/>
                <w:sz w:val="20"/>
                <w:szCs w:val="20"/>
              </w:rPr>
              <w:t>Tecniche della Com</w:t>
            </w:r>
            <w:r w:rsidRPr="003A4B49">
              <w:rPr>
                <w:rFonts w:ascii="Verdana" w:hAnsi="Verdana" w:cs="Arial"/>
                <w:sz w:val="20"/>
                <w:szCs w:val="20"/>
              </w:rPr>
              <w:t>u</w:t>
            </w:r>
            <w:r w:rsidRPr="003A4B49">
              <w:rPr>
                <w:rFonts w:ascii="Verdana" w:hAnsi="Verdana" w:cs="Arial"/>
                <w:sz w:val="20"/>
                <w:szCs w:val="20"/>
              </w:rPr>
              <w:t>nicazione</w:t>
            </w: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4B49" w:rsidRPr="003A4B49" w:rsidRDefault="003A4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735F" w:rsidRPr="003A4B49" w:rsidRDefault="00FF735F">
      <w:pPr>
        <w:rPr>
          <w:rFonts w:ascii="Verdana" w:hAnsi="Verdana"/>
          <w:sz w:val="20"/>
          <w:szCs w:val="20"/>
        </w:rPr>
      </w:pPr>
    </w:p>
    <w:p w:rsidR="00DE77ED" w:rsidRPr="003A4B49" w:rsidRDefault="00DE77ED" w:rsidP="00DE77ED">
      <w:pPr>
        <w:rPr>
          <w:rFonts w:ascii="Verdana" w:hAnsi="Verdana" w:cs="Times New Roman"/>
          <w:sz w:val="20"/>
          <w:szCs w:val="20"/>
        </w:rPr>
      </w:pPr>
    </w:p>
    <w:p w:rsidR="005B6C21" w:rsidRPr="003A4B49" w:rsidRDefault="005B6C21" w:rsidP="00DE77ED">
      <w:pPr>
        <w:rPr>
          <w:rFonts w:ascii="Verdana" w:hAnsi="Verdana" w:cs="Times New Roman"/>
          <w:sz w:val="20"/>
          <w:szCs w:val="20"/>
        </w:rPr>
      </w:pPr>
    </w:p>
    <w:sectPr w:rsidR="005B6C21" w:rsidRPr="003A4B49" w:rsidSect="003A4B49">
      <w:pgSz w:w="16838" w:h="11906" w:orient="landscape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54"/>
  <w:drawingGridHorizontalSpacing w:val="110"/>
  <w:displayHorizontalDrawingGridEvery w:val="2"/>
  <w:displayVerticalDrawingGridEvery w:val="2"/>
  <w:characterSpacingControl w:val="doNotCompress"/>
  <w:compat/>
  <w:rsids>
    <w:rsidRoot w:val="00DE77ED"/>
    <w:rsid w:val="000054F1"/>
    <w:rsid w:val="00090815"/>
    <w:rsid w:val="000950CB"/>
    <w:rsid w:val="001023A8"/>
    <w:rsid w:val="0013540F"/>
    <w:rsid w:val="00144F9F"/>
    <w:rsid w:val="0016611A"/>
    <w:rsid w:val="001D0009"/>
    <w:rsid w:val="00202C42"/>
    <w:rsid w:val="00233AC4"/>
    <w:rsid w:val="00244167"/>
    <w:rsid w:val="002730FB"/>
    <w:rsid w:val="002945C5"/>
    <w:rsid w:val="002B3460"/>
    <w:rsid w:val="002E5007"/>
    <w:rsid w:val="003062D4"/>
    <w:rsid w:val="0033336B"/>
    <w:rsid w:val="003A4B49"/>
    <w:rsid w:val="003A6294"/>
    <w:rsid w:val="00437139"/>
    <w:rsid w:val="00453401"/>
    <w:rsid w:val="00483189"/>
    <w:rsid w:val="004A06FE"/>
    <w:rsid w:val="004B611B"/>
    <w:rsid w:val="004C6BD7"/>
    <w:rsid w:val="004D6455"/>
    <w:rsid w:val="004F0A89"/>
    <w:rsid w:val="004F3B14"/>
    <w:rsid w:val="005209E7"/>
    <w:rsid w:val="005239AD"/>
    <w:rsid w:val="00532519"/>
    <w:rsid w:val="005A0716"/>
    <w:rsid w:val="005B1F24"/>
    <w:rsid w:val="005B6C21"/>
    <w:rsid w:val="005D0F9A"/>
    <w:rsid w:val="00621869"/>
    <w:rsid w:val="006628AB"/>
    <w:rsid w:val="006B3356"/>
    <w:rsid w:val="006F246B"/>
    <w:rsid w:val="006F3649"/>
    <w:rsid w:val="007224F7"/>
    <w:rsid w:val="00743AD9"/>
    <w:rsid w:val="007A0FE1"/>
    <w:rsid w:val="007D66C5"/>
    <w:rsid w:val="007F40EB"/>
    <w:rsid w:val="00802E1B"/>
    <w:rsid w:val="00805DC0"/>
    <w:rsid w:val="0084667E"/>
    <w:rsid w:val="00862EFC"/>
    <w:rsid w:val="008C019C"/>
    <w:rsid w:val="008C40B0"/>
    <w:rsid w:val="008F3374"/>
    <w:rsid w:val="009215A1"/>
    <w:rsid w:val="009551C6"/>
    <w:rsid w:val="00975A21"/>
    <w:rsid w:val="009A000A"/>
    <w:rsid w:val="00A00CF9"/>
    <w:rsid w:val="00A47E82"/>
    <w:rsid w:val="00A5494E"/>
    <w:rsid w:val="00A72986"/>
    <w:rsid w:val="00AF3186"/>
    <w:rsid w:val="00B7361B"/>
    <w:rsid w:val="00B82B6C"/>
    <w:rsid w:val="00B840E5"/>
    <w:rsid w:val="00BD08EE"/>
    <w:rsid w:val="00C13976"/>
    <w:rsid w:val="00C21D66"/>
    <w:rsid w:val="00C37C8F"/>
    <w:rsid w:val="00C417D9"/>
    <w:rsid w:val="00C82D3F"/>
    <w:rsid w:val="00C85071"/>
    <w:rsid w:val="00C8680B"/>
    <w:rsid w:val="00CB71FE"/>
    <w:rsid w:val="00CD23C7"/>
    <w:rsid w:val="00CE1E8C"/>
    <w:rsid w:val="00D112CF"/>
    <w:rsid w:val="00DA5F90"/>
    <w:rsid w:val="00DC01BF"/>
    <w:rsid w:val="00DD0236"/>
    <w:rsid w:val="00DE77ED"/>
    <w:rsid w:val="00DF4A6E"/>
    <w:rsid w:val="00DF4C0C"/>
    <w:rsid w:val="00E23E54"/>
    <w:rsid w:val="00E85383"/>
    <w:rsid w:val="00E908C7"/>
    <w:rsid w:val="00E92C87"/>
    <w:rsid w:val="00EA22D9"/>
    <w:rsid w:val="00EA5C6C"/>
    <w:rsid w:val="00EB5146"/>
    <w:rsid w:val="00ED1DD9"/>
    <w:rsid w:val="00EF2E2E"/>
    <w:rsid w:val="00F314FD"/>
    <w:rsid w:val="00F3612A"/>
    <w:rsid w:val="00F63A12"/>
    <w:rsid w:val="00F95D4D"/>
    <w:rsid w:val="00FB00C4"/>
    <w:rsid w:val="00FB321B"/>
    <w:rsid w:val="00FC7075"/>
    <w:rsid w:val="00FD39D2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49DB-B438-458F-866A-FD6EABE0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Asus</cp:lastModifiedBy>
  <cp:revision>4</cp:revision>
  <dcterms:created xsi:type="dcterms:W3CDTF">2015-10-22T19:43:00Z</dcterms:created>
  <dcterms:modified xsi:type="dcterms:W3CDTF">2015-10-23T20:44:00Z</dcterms:modified>
</cp:coreProperties>
</file>