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274F" w14:textId="77777777" w:rsidR="00875A8C" w:rsidRPr="00153A84" w:rsidRDefault="00875A8C" w:rsidP="00875A8C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t>AREA LINGUISTICO-COMUNICATIVA</w:t>
      </w:r>
    </w:p>
    <w:p w14:paraId="2DAAE55B" w14:textId="7D4966F8" w:rsidR="007940F8" w:rsidRDefault="007940F8" w:rsidP="007940F8">
      <w:pPr>
        <w:pStyle w:val="NormaleWeb"/>
        <w:spacing w:before="0" w:beforeAutospacing="0" w:after="0" w:afterAutospacing="0" w:line="276" w:lineRule="auto"/>
        <w:jc w:val="center"/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 xml:space="preserve">Indirizzo “Agraria, agroalimentare e </w:t>
      </w:r>
      <w:r w:rsidR="00DA5D6F">
        <w:rPr>
          <w:rStyle w:val="Enfasigrassetto"/>
          <w:sz w:val="32"/>
          <w:szCs w:val="32"/>
        </w:rPr>
        <w:t>agroindustria”</w:t>
      </w:r>
      <w:r>
        <w:rPr>
          <w:sz w:val="32"/>
          <w:szCs w:val="32"/>
        </w:rPr>
        <w:br/>
      </w:r>
      <w:r>
        <w:rPr>
          <w:rStyle w:val="Enfasigrassetto"/>
          <w:sz w:val="32"/>
          <w:szCs w:val="32"/>
        </w:rPr>
        <w:t>Articolazione “Gestione dell’ambiente e del territorio”</w:t>
      </w:r>
    </w:p>
    <w:p w14:paraId="102D9DDE" w14:textId="77777777" w:rsidR="007940F8" w:rsidRPr="007940F8" w:rsidRDefault="007940F8" w:rsidP="007940F8">
      <w:pPr>
        <w:jc w:val="center"/>
        <w:rPr>
          <w:rFonts w:ascii="Verdana" w:hAnsi="Verdana"/>
          <w:b/>
          <w:sz w:val="24"/>
          <w:szCs w:val="24"/>
        </w:rPr>
      </w:pPr>
      <w:r w:rsidRPr="007940F8">
        <w:rPr>
          <w:rFonts w:ascii="Verdana" w:hAnsi="Verdana"/>
          <w:b/>
          <w:sz w:val="24"/>
          <w:szCs w:val="24"/>
        </w:rPr>
        <w:t>QUINTO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875A8C" w14:paraId="7632ECF4" w14:textId="77777777" w:rsidTr="00875A8C">
        <w:tc>
          <w:tcPr>
            <w:tcW w:w="3606" w:type="dxa"/>
          </w:tcPr>
          <w:p w14:paraId="410DFDE7" w14:textId="77777777" w:rsidR="00875A8C" w:rsidRDefault="00875A8C" w:rsidP="00875A8C">
            <w:pPr>
              <w:jc w:val="center"/>
              <w:rPr>
                <w:sz w:val="36"/>
                <w:szCs w:val="36"/>
              </w:rPr>
            </w:pPr>
            <w:r w:rsidRPr="006F1543">
              <w:rPr>
                <w:rFonts w:ascii="Verdana" w:hAnsi="Verdana"/>
              </w:rPr>
              <w:t>Competenze</w:t>
            </w:r>
          </w:p>
        </w:tc>
        <w:tc>
          <w:tcPr>
            <w:tcW w:w="3607" w:type="dxa"/>
          </w:tcPr>
          <w:p w14:paraId="50D25FDB" w14:textId="77777777" w:rsidR="00875A8C" w:rsidRDefault="00875A8C" w:rsidP="00875A8C">
            <w:pPr>
              <w:jc w:val="center"/>
              <w:rPr>
                <w:sz w:val="36"/>
                <w:szCs w:val="36"/>
              </w:rPr>
            </w:pPr>
            <w:r w:rsidRPr="006F1543">
              <w:rPr>
                <w:rFonts w:ascii="Verdana" w:hAnsi="Verdana"/>
              </w:rPr>
              <w:t>Abilità/Capacità</w:t>
            </w:r>
          </w:p>
        </w:tc>
        <w:tc>
          <w:tcPr>
            <w:tcW w:w="3607" w:type="dxa"/>
          </w:tcPr>
          <w:p w14:paraId="31B445B4" w14:textId="77777777" w:rsidR="00875A8C" w:rsidRDefault="00875A8C" w:rsidP="00875A8C">
            <w:pPr>
              <w:jc w:val="center"/>
              <w:rPr>
                <w:sz w:val="36"/>
                <w:szCs w:val="36"/>
              </w:rPr>
            </w:pPr>
            <w:r w:rsidRPr="006F1543">
              <w:rPr>
                <w:rFonts w:ascii="Verdana" w:hAnsi="Verdana"/>
              </w:rPr>
              <w:t>Conoscenze</w:t>
            </w:r>
          </w:p>
        </w:tc>
        <w:tc>
          <w:tcPr>
            <w:tcW w:w="3607" w:type="dxa"/>
          </w:tcPr>
          <w:p w14:paraId="6BE2C881" w14:textId="77777777" w:rsidR="00875A8C" w:rsidRDefault="00875A8C" w:rsidP="00875A8C">
            <w:pPr>
              <w:jc w:val="center"/>
              <w:rPr>
                <w:sz w:val="36"/>
                <w:szCs w:val="36"/>
              </w:rPr>
            </w:pPr>
            <w:r w:rsidRPr="006F1543">
              <w:rPr>
                <w:rFonts w:ascii="Verdana" w:hAnsi="Verdana"/>
              </w:rPr>
              <w:t>Discipline concorrenti</w:t>
            </w:r>
          </w:p>
        </w:tc>
      </w:tr>
      <w:tr w:rsidR="00875A8C" w14:paraId="5B96F9C5" w14:textId="77777777" w:rsidTr="006076C9">
        <w:trPr>
          <w:trHeight w:val="1509"/>
        </w:trPr>
        <w:tc>
          <w:tcPr>
            <w:tcW w:w="3606" w:type="dxa"/>
          </w:tcPr>
          <w:p w14:paraId="1AB942A8" w14:textId="77777777" w:rsidR="00D44697" w:rsidRPr="002905DD" w:rsidRDefault="000A2858" w:rsidP="00D4469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b/>
                <w:sz w:val="20"/>
                <w:szCs w:val="20"/>
              </w:rPr>
              <w:t>P</w:t>
            </w:r>
            <w:r w:rsidR="00D44697" w:rsidRPr="002905DD">
              <w:rPr>
                <w:rFonts w:ascii="Verdana" w:hAnsi="Verdana" w:cs="Times New Roman"/>
                <w:b/>
                <w:sz w:val="20"/>
                <w:szCs w:val="20"/>
              </w:rPr>
              <w:t>adroneggiare il patrimonio lessicale ed espressivo della lingua italiana</w:t>
            </w:r>
          </w:p>
          <w:p w14:paraId="503EDDCE" w14:textId="169D1A83" w:rsidR="000A2858" w:rsidRDefault="00D44697" w:rsidP="00D4469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b/>
                <w:sz w:val="20"/>
                <w:szCs w:val="20"/>
              </w:rPr>
              <w:t>secondo le esigenze comunicative nei vari contesti: sociali, culturali, scien</w:t>
            </w:r>
            <w:r w:rsidR="006076C9" w:rsidRPr="002905DD">
              <w:rPr>
                <w:rFonts w:ascii="Verdana" w:hAnsi="Verdana" w:cs="Times New Roman"/>
                <w:b/>
                <w:sz w:val="20"/>
                <w:szCs w:val="20"/>
              </w:rPr>
              <w:t>tifici, economici, tecnologici</w:t>
            </w:r>
          </w:p>
          <w:p w14:paraId="240ECC9D" w14:textId="66CC5F47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9700221" w14:textId="690E95EF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F9AEBE1" w14:textId="255812D2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ED6D456" w14:textId="529CBD1C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20FBB27" w14:textId="38AAC91D" w:rsidR="00061822" w:rsidRDefault="006C4F34" w:rsidP="00D4469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2385A" wp14:editId="3A76AD1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99060</wp:posOffset>
                      </wp:positionV>
                      <wp:extent cx="9134475" cy="0"/>
                      <wp:effectExtent l="0" t="0" r="952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pt,7.8pt" to="715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" strokecolor="#4579b8 [3044]"/>
                  </w:pict>
                </mc:Fallback>
              </mc:AlternateContent>
            </w:r>
          </w:p>
          <w:p w14:paraId="5B97CE43" w14:textId="77777777" w:rsidR="00061822" w:rsidRPr="002905DD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092BC1A" w14:textId="77777777" w:rsidR="00061822" w:rsidRPr="006C4F34" w:rsidRDefault="00061822" w:rsidP="00061822">
            <w:pPr>
              <w:pStyle w:val="Predefinito"/>
              <w:jc w:val="both"/>
              <w:rPr>
                <w:b/>
                <w:sz w:val="24"/>
              </w:rPr>
            </w:pPr>
            <w:r w:rsidRPr="006C4F34">
              <w:rPr>
                <w:rFonts w:ascii="Times New Roman" w:hAnsi="Times New Roman" w:cs="Times New Roman"/>
                <w:b/>
                <w:sz w:val="24"/>
                <w:szCs w:val="24"/>
              </w:rPr>
              <w:t>Utilizzare in maniera adeguata una lingua straniera per scopi comunicativi ed operativi in situazioni simulate o reali.</w:t>
            </w:r>
          </w:p>
          <w:p w14:paraId="16CFF936" w14:textId="77777777" w:rsidR="000A2858" w:rsidRPr="002905DD" w:rsidRDefault="000A2858" w:rsidP="000A2858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36"/>
                <w:szCs w:val="36"/>
              </w:rPr>
            </w:pPr>
          </w:p>
        </w:tc>
        <w:tc>
          <w:tcPr>
            <w:tcW w:w="3607" w:type="dxa"/>
          </w:tcPr>
          <w:p w14:paraId="43984A22" w14:textId="77777777" w:rsidR="002905DD" w:rsidRDefault="002905DD" w:rsidP="002905D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Individuare aspetti linguistici, stilistici e cult</w:t>
            </w:r>
            <w:r w:rsidR="007A6D99">
              <w:rPr>
                <w:rFonts w:ascii="Verdana" w:hAnsi="Verdana" w:cs="Times New Roman"/>
                <w:sz w:val="20"/>
                <w:szCs w:val="20"/>
              </w:rPr>
              <w:t xml:space="preserve">urali dei / nei testi letterari </w:t>
            </w:r>
            <w:r w:rsidRPr="002905DD">
              <w:rPr>
                <w:rFonts w:ascii="Verdana" w:hAnsi="Verdana" w:cs="Times New Roman"/>
                <w:sz w:val="20"/>
                <w:szCs w:val="20"/>
              </w:rPr>
              <w:t>più rappresentativi.</w:t>
            </w:r>
          </w:p>
          <w:p w14:paraId="4460D910" w14:textId="77777777" w:rsidR="007A6D99" w:rsidRPr="002905DD" w:rsidRDefault="007A6D99" w:rsidP="002905D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52740511" w14:textId="77777777" w:rsidR="002905DD" w:rsidRPr="002905DD" w:rsidRDefault="002905DD" w:rsidP="002905D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Individuare le correlazioni tra le innovazioni scientifiche e</w:t>
            </w:r>
          </w:p>
          <w:p w14:paraId="47F3373D" w14:textId="77777777" w:rsidR="002905DD" w:rsidRDefault="002905DD" w:rsidP="002905D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tecnologiche e le trasformazioni linguistiche.</w:t>
            </w:r>
          </w:p>
          <w:p w14:paraId="589B05BC" w14:textId="77777777" w:rsidR="007A6D99" w:rsidRPr="002905DD" w:rsidRDefault="007A6D99" w:rsidP="002905D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4E37F0B0" w14:textId="77777777" w:rsidR="002905DD" w:rsidRPr="002905DD" w:rsidRDefault="002905DD" w:rsidP="002905D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Utilizzare termini tecnici e scientifici anche in lingue diverse</w:t>
            </w:r>
          </w:p>
          <w:p w14:paraId="53195F49" w14:textId="77777777" w:rsidR="002905DD" w:rsidRPr="002905DD" w:rsidRDefault="002905DD" w:rsidP="002905D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dall’italiano.</w:t>
            </w:r>
          </w:p>
          <w:p w14:paraId="0F695B13" w14:textId="77777777" w:rsidR="002905DD" w:rsidRPr="002905DD" w:rsidRDefault="002905DD" w:rsidP="002905D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75DA10EE" w14:textId="77777777" w:rsidR="006C4F34" w:rsidRDefault="006C4F34" w:rsidP="000618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D4176C" w14:textId="77777777" w:rsidR="00061822" w:rsidRPr="00FA037B" w:rsidRDefault="00061822" w:rsidP="000618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37B"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  <w:p w14:paraId="23935E15" w14:textId="77777777" w:rsidR="00061822" w:rsidRPr="00FA037B" w:rsidRDefault="00061822" w:rsidP="00061822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Comprendere messaggi orali e multimediali più complessi su argomenti di attualità o inerenti al settore di indirizzo.</w:t>
            </w:r>
          </w:p>
          <w:p w14:paraId="678D08EB" w14:textId="77777777" w:rsidR="00061822" w:rsidRPr="00FA037B" w:rsidRDefault="00061822" w:rsidP="00061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9C0F8A" w14:textId="77777777" w:rsidR="00061822" w:rsidRPr="00FA037B" w:rsidRDefault="00061822" w:rsidP="000618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37B"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  <w:p w14:paraId="060CF7C1" w14:textId="77777777" w:rsidR="00061822" w:rsidRPr="00FA037B" w:rsidRDefault="00061822" w:rsidP="00061822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 xml:space="preserve">Interagire in conversazioni su argomenti di interesse sociale, di studio e di lavoro. </w:t>
            </w:r>
          </w:p>
          <w:p w14:paraId="3A8959B1" w14:textId="77777777" w:rsidR="00061822" w:rsidRPr="00FA037B" w:rsidRDefault="00061822" w:rsidP="00061822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Interloquire e argomentare anche con i destinatari del servizio in situazioni professionali del settore di riferimento.</w:t>
            </w:r>
          </w:p>
          <w:p w14:paraId="4242A614" w14:textId="77777777" w:rsidR="00061822" w:rsidRPr="00FA037B" w:rsidRDefault="00061822" w:rsidP="00061822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lastRenderedPageBreak/>
              <w:t>Utilizzare i linguaggi settoriali nella comunicazione in contesti professionali.</w:t>
            </w:r>
          </w:p>
          <w:p w14:paraId="57D79C6D" w14:textId="77777777" w:rsidR="00875A8C" w:rsidRPr="002905DD" w:rsidRDefault="00875A8C" w:rsidP="002905D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36"/>
                <w:szCs w:val="36"/>
              </w:rPr>
            </w:pPr>
          </w:p>
        </w:tc>
        <w:tc>
          <w:tcPr>
            <w:tcW w:w="3607" w:type="dxa"/>
          </w:tcPr>
          <w:p w14:paraId="0598E81A" w14:textId="77777777" w:rsidR="00DA0DA1" w:rsidRDefault="00DA0DA1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DA0DA1">
              <w:rPr>
                <w:rFonts w:ascii="Verdana" w:hAnsi="Verdana" w:cs="Times New Roman"/>
                <w:sz w:val="20"/>
                <w:szCs w:val="20"/>
              </w:rPr>
              <w:lastRenderedPageBreak/>
              <w:t>Tecniche compositive per diverse tipologie di produzione scritta.</w:t>
            </w:r>
          </w:p>
          <w:p w14:paraId="560CF381" w14:textId="77777777" w:rsidR="007A6D99" w:rsidRPr="00DA0DA1" w:rsidRDefault="007A6D99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49E66F55" w14:textId="77777777" w:rsidR="00DA0DA1" w:rsidRPr="00DA0DA1" w:rsidRDefault="00DA0DA1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DA0DA1">
              <w:rPr>
                <w:rFonts w:ascii="Verdana" w:hAnsi="Verdana" w:cs="Times New Roman"/>
                <w:sz w:val="20"/>
                <w:szCs w:val="20"/>
              </w:rPr>
              <w:t>Repertori dei termini tecnici e scientifici relativi al settore d’</w:t>
            </w:r>
            <w:r w:rsidR="007A6D99">
              <w:rPr>
                <w:rFonts w:ascii="Verdana" w:hAnsi="Verdana" w:cs="Times New Roman"/>
                <w:sz w:val="20"/>
                <w:szCs w:val="20"/>
              </w:rPr>
              <w:t xml:space="preserve">indirizzo </w:t>
            </w:r>
            <w:r w:rsidRPr="00DA0DA1">
              <w:rPr>
                <w:rFonts w:ascii="Verdana" w:hAnsi="Verdana" w:cs="Times New Roman"/>
                <w:sz w:val="20"/>
                <w:szCs w:val="20"/>
              </w:rPr>
              <w:t>anche in lingua straniera.</w:t>
            </w:r>
          </w:p>
          <w:p w14:paraId="2849F70F" w14:textId="0BC88946" w:rsidR="00DA0DA1" w:rsidRDefault="00DA0DA1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2746F3BC" w14:textId="68013AB4" w:rsidR="00DA06FB" w:rsidRDefault="00DA06FB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1235E934" w14:textId="39403340" w:rsidR="00DA06FB" w:rsidRDefault="00DA06FB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6EFB0367" w14:textId="2EBE6880" w:rsidR="00DA06FB" w:rsidRDefault="00DA06FB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59BBC77F" w14:textId="13E13A8A" w:rsidR="00DA06FB" w:rsidRDefault="00DA06FB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428F8D16" w14:textId="18244D60" w:rsidR="00DA06FB" w:rsidRDefault="00DA06FB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43B9212F" w14:textId="77777777" w:rsidR="00DA06FB" w:rsidRPr="00DA0DA1" w:rsidRDefault="00DA06FB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7299040B" w14:textId="77777777" w:rsidR="00DA06FB" w:rsidRPr="00FA037B" w:rsidRDefault="00DA06FB" w:rsidP="00DA06FB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Tecniche di ricerca e catalogazione di produzioni multimediali e siti web, anche dedicati</w:t>
            </w:r>
          </w:p>
          <w:p w14:paraId="733D151A" w14:textId="77777777" w:rsidR="00DA06FB" w:rsidRPr="00FA037B" w:rsidRDefault="00DA06FB" w:rsidP="00DA06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5F7112" w14:textId="77777777" w:rsidR="00DA06FB" w:rsidRPr="00FA037B" w:rsidRDefault="00DA06FB" w:rsidP="00DA06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81854C" w14:textId="77777777" w:rsidR="00DA06FB" w:rsidRPr="00FA037B" w:rsidRDefault="00DA06FB" w:rsidP="00DA06FB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Aspetti comunicativi, sociolinguistici e paralinguistici dell’interazione e della produzione orale in relazione al contesto e agli interlocutori.</w:t>
            </w:r>
          </w:p>
          <w:p w14:paraId="5CE39291" w14:textId="77777777" w:rsidR="00DA06FB" w:rsidRPr="00FA037B" w:rsidRDefault="00DA06FB" w:rsidP="00DA06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980C26" w14:textId="77777777" w:rsidR="00DA06FB" w:rsidRPr="00FA037B" w:rsidRDefault="00DA06FB" w:rsidP="00DA06F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01716FF" w14:textId="77777777" w:rsidR="00DA06FB" w:rsidRPr="00FA037B" w:rsidRDefault="00DA06FB" w:rsidP="00DA06FB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 xml:space="preserve">Strutture morfosintattiche, ritmo e intonazione della frase, adeguati a </w:t>
            </w:r>
            <w:r w:rsidRPr="00FA037B">
              <w:rPr>
                <w:rFonts w:ascii="Times New Roman" w:hAnsi="Times New Roman"/>
                <w:sz w:val="24"/>
                <w:szCs w:val="24"/>
              </w:rPr>
              <w:lastRenderedPageBreak/>
              <w:t>contesti professionali.</w:t>
            </w:r>
          </w:p>
          <w:p w14:paraId="40DA24F4" w14:textId="3249C437" w:rsidR="00DA06FB" w:rsidRPr="00FA037B" w:rsidRDefault="00DA06FB" w:rsidP="00DA06FB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Repertori dei termini tecnici e scientifici in lingu</w:t>
            </w:r>
            <w:r w:rsidR="00E9115F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3897B27F" w14:textId="77777777" w:rsidR="00875A8C" w:rsidRDefault="00875A8C" w:rsidP="00DA0DA1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14:paraId="2EA786E2" w14:textId="77777777" w:rsidR="00875A8C" w:rsidRDefault="007E7631" w:rsidP="00224775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7631">
              <w:rPr>
                <w:rFonts w:ascii="Verdana" w:hAnsi="Verdana" w:cs="Times New Roman"/>
                <w:sz w:val="20"/>
                <w:szCs w:val="20"/>
              </w:rPr>
              <w:lastRenderedPageBreak/>
              <w:t>Lingua e letteratura italiana</w:t>
            </w:r>
          </w:p>
          <w:p w14:paraId="6BEE5049" w14:textId="06768F5D" w:rsidR="00224775" w:rsidRDefault="002A4195" w:rsidP="0022477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Religione </w:t>
            </w:r>
          </w:p>
          <w:p w14:paraId="1A9B95DE" w14:textId="5DD1220A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3B13C2E8" w14:textId="00291FFE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4BD015B" w14:textId="21E9CEBD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21ACDFE2" w14:textId="0015B5ED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BF0E9E3" w14:textId="69D0CD49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0A604769" w14:textId="2AA02B1D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DA2B234" w14:textId="459B5759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372BEBB" w14:textId="140BFE21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2B20E492" w14:textId="77777777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4503A5C" w14:textId="24DBAF32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ADCC77D" w14:textId="22DDD456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3327BD7C" w14:textId="77777777" w:rsidR="00061822" w:rsidRDefault="00061822" w:rsidP="00224775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308AE599" w14:textId="77777777" w:rsidR="00224775" w:rsidRDefault="00224775" w:rsidP="00224775">
            <w:pPr>
              <w:rPr>
                <w:sz w:val="36"/>
                <w:szCs w:val="36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Lingua inglese</w:t>
            </w:r>
          </w:p>
        </w:tc>
      </w:tr>
      <w:tr w:rsidR="006076C9" w14:paraId="3B226AE7" w14:textId="77777777" w:rsidTr="006076C9">
        <w:trPr>
          <w:trHeight w:val="2169"/>
        </w:trPr>
        <w:tc>
          <w:tcPr>
            <w:tcW w:w="3606" w:type="dxa"/>
          </w:tcPr>
          <w:p w14:paraId="49F8D694" w14:textId="77777777" w:rsidR="006076C9" w:rsidRPr="002905DD" w:rsidRDefault="006076C9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2905DD">
              <w:rPr>
                <w:rFonts w:ascii="Verdana" w:hAnsi="Verdana" w:cs="ArialNarrow"/>
                <w:b/>
                <w:sz w:val="20"/>
                <w:szCs w:val="20"/>
              </w:rPr>
              <w:lastRenderedPageBreak/>
              <w:t>Riconoscere le linee essenziali della</w:t>
            </w:r>
          </w:p>
          <w:p w14:paraId="6A4CC7B3" w14:textId="77777777" w:rsidR="006076C9" w:rsidRPr="002905DD" w:rsidRDefault="006076C9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2905DD">
              <w:rPr>
                <w:rFonts w:ascii="Verdana" w:hAnsi="Verdana" w:cs="ArialNarrow"/>
                <w:b/>
                <w:sz w:val="20"/>
                <w:szCs w:val="20"/>
              </w:rPr>
              <w:t>storia delle idee, della cultura, della letteratura, delle arti e orientarsi agevolmente fra testi e autori fondamentali, con riferimento soprattutto a</w:t>
            </w:r>
          </w:p>
          <w:p w14:paraId="1E96195D" w14:textId="27ED91CD" w:rsidR="006076C9" w:rsidRDefault="006076C9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2905DD">
              <w:rPr>
                <w:rFonts w:ascii="Verdana" w:hAnsi="Verdana" w:cs="ArialNarrow"/>
                <w:b/>
                <w:sz w:val="20"/>
                <w:szCs w:val="20"/>
              </w:rPr>
              <w:t>tematiche di tipo scientifico, tecnologico ed economico</w:t>
            </w:r>
          </w:p>
          <w:p w14:paraId="5FFF3A5D" w14:textId="5D6EFA45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058405E8" w14:textId="34E34AC8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0EB8A8A9" w14:textId="5D2B123E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5867ACDD" w14:textId="1C5F7A0C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15D9D715" w14:textId="611D075C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31B0403F" w14:textId="519D72F9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20509C3E" w14:textId="4F86AB92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7C70F0F4" w14:textId="13D8B695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7BE12201" w14:textId="06E28331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3ACFA7F9" w14:textId="4B6BC5A3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0089D151" w14:textId="422FAE66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3A424BB5" w14:textId="1C5F3D17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0CB76922" w14:textId="734905A8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536AE2BC" w14:textId="468924EE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165AA81D" w14:textId="74EC82AD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305E2B79" w14:textId="27B687EA" w:rsidR="00061822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2088F660" w14:textId="2B899855" w:rsidR="00061822" w:rsidRDefault="006C4F34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>
              <w:rPr>
                <w:rFonts w:ascii="Verdana" w:hAnsi="Verdana" w:cs="ArialNarrow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A5C9D9" wp14:editId="4631A804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58420</wp:posOffset>
                      </wp:positionV>
                      <wp:extent cx="9153525" cy="47625"/>
                      <wp:effectExtent l="0" t="0" r="28575" b="28575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535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pt" to="715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" strokecolor="#4579b8 [3044]"/>
                  </w:pict>
                </mc:Fallback>
              </mc:AlternateContent>
            </w:r>
          </w:p>
          <w:p w14:paraId="2CB2AE7D" w14:textId="77777777" w:rsidR="00061822" w:rsidRPr="002905DD" w:rsidRDefault="00061822" w:rsidP="00D4469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3885E152" w14:textId="77777777" w:rsidR="00061822" w:rsidRPr="006C4F34" w:rsidRDefault="00061822" w:rsidP="00061822">
            <w:pPr>
              <w:pStyle w:val="Predefini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34">
              <w:rPr>
                <w:rFonts w:ascii="Times New Roman" w:hAnsi="Times New Roman" w:cs="Times New Roman"/>
                <w:b/>
                <w:sz w:val="24"/>
                <w:szCs w:val="24"/>
              </w:rPr>
              <w:t>Interagire in diversi ambiti e contesti professionali utilizzando il linguaggio settoriale relativo al proprio percorso di studio.</w:t>
            </w:r>
          </w:p>
          <w:p w14:paraId="7F57B782" w14:textId="77777777" w:rsidR="006076C9" w:rsidRPr="002905DD" w:rsidRDefault="006076C9" w:rsidP="000A2858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</w:tc>
        <w:tc>
          <w:tcPr>
            <w:tcW w:w="3607" w:type="dxa"/>
          </w:tcPr>
          <w:p w14:paraId="6327F54E" w14:textId="77777777" w:rsidR="00924C56" w:rsidRPr="002905DD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lastRenderedPageBreak/>
              <w:t>Identificare momenti e fasi evolutive della lingua italiana con</w:t>
            </w:r>
          </w:p>
          <w:p w14:paraId="0EFA8D93" w14:textId="77777777" w:rsidR="00924C56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particolare riferimento al Novecento.</w:t>
            </w:r>
          </w:p>
          <w:p w14:paraId="3D160AE2" w14:textId="77777777" w:rsidR="00FE7548" w:rsidRPr="002905DD" w:rsidRDefault="00FE7548" w:rsidP="00924C5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11AC48B6" w14:textId="77777777" w:rsidR="00FE7548" w:rsidRPr="00FE7548" w:rsidRDefault="00FE7548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FE7548">
              <w:rPr>
                <w:rFonts w:ascii="Verdana" w:hAnsi="Verdana" w:cs="Times New Roman"/>
                <w:sz w:val="20"/>
                <w:szCs w:val="20"/>
              </w:rPr>
              <w:t>Contestualizzare l’evoluzione della civiltà artistica e letteraria</w:t>
            </w:r>
          </w:p>
          <w:p w14:paraId="196E21F8" w14:textId="77777777" w:rsidR="00FE7548" w:rsidRPr="00FE7548" w:rsidRDefault="00FE7548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FE7548">
              <w:rPr>
                <w:rFonts w:ascii="Verdana" w:hAnsi="Verdana" w:cs="Times New Roman"/>
                <w:sz w:val="20"/>
                <w:szCs w:val="20"/>
              </w:rPr>
              <w:t>italiana dall’Unità d’Italia ad oggi in rapporto ai principali processi</w:t>
            </w:r>
          </w:p>
          <w:p w14:paraId="3119F53F" w14:textId="77777777" w:rsidR="00FE7548" w:rsidRDefault="00FE7548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FE7548">
              <w:rPr>
                <w:rFonts w:ascii="Verdana" w:hAnsi="Verdana" w:cs="Times New Roman"/>
                <w:sz w:val="20"/>
                <w:szCs w:val="20"/>
              </w:rPr>
              <w:t>sociali, culturali, politici e scientifici di riferimento.</w:t>
            </w:r>
          </w:p>
          <w:p w14:paraId="4BE236AC" w14:textId="77777777" w:rsidR="00FE7548" w:rsidRPr="00FE7548" w:rsidRDefault="00FE7548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40583495" w14:textId="77777777" w:rsidR="00FE7548" w:rsidRPr="00FE7548" w:rsidRDefault="00FE7548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FE7548">
              <w:rPr>
                <w:rFonts w:ascii="Verdana" w:hAnsi="Verdana" w:cs="Times New Roman"/>
                <w:sz w:val="20"/>
                <w:szCs w:val="20"/>
              </w:rPr>
              <w:t>Identificare e analizzare temi, argomenti e idee sviluppate dai</w:t>
            </w:r>
          </w:p>
          <w:p w14:paraId="12E618A4" w14:textId="77777777" w:rsidR="00FE7548" w:rsidRDefault="00FE7548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FE7548">
              <w:rPr>
                <w:rFonts w:ascii="Verdana" w:hAnsi="Verdana" w:cs="Times New Roman"/>
                <w:sz w:val="20"/>
                <w:szCs w:val="20"/>
              </w:rPr>
              <w:t>principali autori della letteratura italiana e di altre letterature.</w:t>
            </w:r>
          </w:p>
          <w:p w14:paraId="204BFD42" w14:textId="77777777" w:rsidR="007A6D99" w:rsidRPr="00FE7548" w:rsidRDefault="007A6D99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1E3F90DD" w14:textId="77777777" w:rsidR="00FE7548" w:rsidRDefault="00FE7548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FE7548">
              <w:rPr>
                <w:rFonts w:ascii="Verdana" w:hAnsi="Verdana" w:cs="Times New Roman"/>
                <w:sz w:val="20"/>
                <w:szCs w:val="20"/>
              </w:rPr>
              <w:t>Cogliere, in prospettiva interculturale, gli elementi di identità e di diversità tra la cultura italiana e le culture di altri Paesi.</w:t>
            </w:r>
          </w:p>
          <w:p w14:paraId="07A5377E" w14:textId="77777777" w:rsidR="00FE7548" w:rsidRPr="00FE7548" w:rsidRDefault="00FE7548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684EA201" w14:textId="5B00F2BC" w:rsidR="00FE7548" w:rsidRDefault="00FE7548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FE7548">
              <w:rPr>
                <w:rFonts w:ascii="Verdana" w:hAnsi="Verdana" w:cs="Times New Roman"/>
                <w:sz w:val="20"/>
                <w:szCs w:val="20"/>
              </w:rPr>
              <w:t>Collegare i testi letterari con altri ambiti disciplinari.</w:t>
            </w:r>
          </w:p>
          <w:p w14:paraId="4E6CF575" w14:textId="45115734" w:rsidR="00061822" w:rsidRDefault="00061822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454B4D97" w14:textId="77777777" w:rsidR="00061822" w:rsidRPr="00FE7548" w:rsidRDefault="00061822" w:rsidP="00FE754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64A0B7BC" w14:textId="77777777" w:rsidR="00061822" w:rsidRPr="00FA037B" w:rsidRDefault="00061822" w:rsidP="00061822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  <w:p w14:paraId="04B597B1" w14:textId="77777777" w:rsidR="00061822" w:rsidRPr="00FA037B" w:rsidRDefault="00061822" w:rsidP="00061822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Identificare le strutture linguistiche ricorrenti nelle principali tipologie testuali a carattere professionale scritte e multimediali.</w:t>
            </w:r>
          </w:p>
          <w:p w14:paraId="45892676" w14:textId="77777777" w:rsidR="00061822" w:rsidRPr="00FA037B" w:rsidRDefault="00061822" w:rsidP="00061822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lastRenderedPageBreak/>
              <w:t>Riconoscere la dimensione culturale e interculturale della lingua straniera.</w:t>
            </w:r>
          </w:p>
          <w:p w14:paraId="39954972" w14:textId="77777777" w:rsidR="00061822" w:rsidRPr="00FA037B" w:rsidRDefault="00061822" w:rsidP="00061822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Comparare e utilizzare termini tecnici e scientifici nelle diverse lingue.</w:t>
            </w:r>
          </w:p>
          <w:p w14:paraId="2F2F6651" w14:textId="77777777" w:rsidR="00061822" w:rsidRPr="00FA037B" w:rsidRDefault="00061822" w:rsidP="000618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37B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  <w:p w14:paraId="48750B57" w14:textId="77777777" w:rsidR="00061822" w:rsidRPr="00FA037B" w:rsidRDefault="00061822" w:rsidP="000618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 xml:space="preserve">Produrre testi scritti, brevi, semplici e coerenti </w:t>
            </w:r>
          </w:p>
          <w:p w14:paraId="4D40E13F" w14:textId="77777777" w:rsidR="00061822" w:rsidRPr="00FA037B" w:rsidRDefault="00061822" w:rsidP="000618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per esprimere opinioni, intenzioni e descrivere esperienze ed eventi d’attualità o di lavoro.</w:t>
            </w:r>
          </w:p>
          <w:p w14:paraId="4D0E0328" w14:textId="77777777" w:rsidR="00061822" w:rsidRPr="00FA037B" w:rsidRDefault="00061822" w:rsidP="000618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Redigere testi a carattere professionale utilizzando un linguaggio tecnico specifico.</w:t>
            </w:r>
          </w:p>
          <w:p w14:paraId="2BA9FA46" w14:textId="2D9BE422" w:rsidR="006076C9" w:rsidRPr="00FE7548" w:rsidRDefault="00061822" w:rsidP="00061822">
            <w:pPr>
              <w:rPr>
                <w:rFonts w:ascii="Verdana" w:hAnsi="Verdana" w:cs="Times New Roman"/>
                <w:sz w:val="20"/>
                <w:szCs w:val="20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Elaborare il curriculum vitae in formato Europass.</w:t>
            </w:r>
          </w:p>
        </w:tc>
        <w:tc>
          <w:tcPr>
            <w:tcW w:w="3607" w:type="dxa"/>
          </w:tcPr>
          <w:p w14:paraId="32F31736" w14:textId="77777777" w:rsidR="00DA0DA1" w:rsidRDefault="00DA0DA1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DA0DA1">
              <w:rPr>
                <w:rFonts w:ascii="Verdana" w:hAnsi="Verdana" w:cs="Times New Roman"/>
                <w:sz w:val="20"/>
                <w:szCs w:val="20"/>
              </w:rPr>
              <w:lastRenderedPageBreak/>
              <w:t>Processo storico e tendenze evolutive della lingua italiana dall’</w:t>
            </w:r>
            <w:r w:rsidR="003B5564">
              <w:rPr>
                <w:rFonts w:ascii="Verdana" w:hAnsi="Verdana" w:cs="Times New Roman"/>
                <w:sz w:val="20"/>
                <w:szCs w:val="20"/>
              </w:rPr>
              <w:t xml:space="preserve">Unità </w:t>
            </w:r>
            <w:r w:rsidRPr="00DA0DA1">
              <w:rPr>
                <w:rFonts w:ascii="Verdana" w:hAnsi="Verdana" w:cs="Times New Roman"/>
                <w:sz w:val="20"/>
                <w:szCs w:val="20"/>
              </w:rPr>
              <w:t>nazionale ad oggi.</w:t>
            </w:r>
          </w:p>
          <w:p w14:paraId="32CE4CE8" w14:textId="77777777" w:rsidR="003B5564" w:rsidRDefault="003B5564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2F693567" w14:textId="77777777" w:rsidR="003B5564" w:rsidRDefault="003B5564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B5564">
              <w:rPr>
                <w:rFonts w:ascii="Verdana" w:hAnsi="Verdana" w:cs="Times New Roman"/>
                <w:sz w:val="20"/>
                <w:szCs w:val="20"/>
              </w:rPr>
              <w:t>Elementi e principali movimenti cultur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ali della tradizione letteraria </w:t>
            </w:r>
            <w:r w:rsidRPr="003B5564">
              <w:rPr>
                <w:rFonts w:ascii="Verdana" w:hAnsi="Verdana" w:cs="Times New Roman"/>
                <w:sz w:val="20"/>
                <w:szCs w:val="20"/>
              </w:rPr>
              <w:t>dall’Unità d’Italia ad oggi con riferimenti alle letterature di altri paesi.</w:t>
            </w:r>
          </w:p>
          <w:p w14:paraId="72327114" w14:textId="77777777" w:rsidR="003B5564" w:rsidRPr="003B5564" w:rsidRDefault="003B5564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1429031B" w14:textId="77777777" w:rsidR="003B5564" w:rsidRDefault="003B5564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B5564">
              <w:rPr>
                <w:rFonts w:ascii="Verdana" w:hAnsi="Verdana" w:cs="Times New Roman"/>
                <w:sz w:val="20"/>
                <w:szCs w:val="20"/>
              </w:rPr>
              <w:t>Autori e testi significativi della tradizion</w:t>
            </w:r>
            <w:r w:rsidR="00C71220">
              <w:rPr>
                <w:rFonts w:ascii="Verdana" w:hAnsi="Verdana" w:cs="Times New Roman"/>
                <w:sz w:val="20"/>
                <w:szCs w:val="20"/>
              </w:rPr>
              <w:t xml:space="preserve">e culturale italiana e di altri </w:t>
            </w:r>
            <w:r w:rsidRPr="003B5564">
              <w:rPr>
                <w:rFonts w:ascii="Verdana" w:hAnsi="Verdana" w:cs="Times New Roman"/>
                <w:sz w:val="20"/>
                <w:szCs w:val="20"/>
              </w:rPr>
              <w:t>popoli.</w:t>
            </w:r>
          </w:p>
          <w:p w14:paraId="0468D996" w14:textId="77777777" w:rsidR="003B5564" w:rsidRPr="003B5564" w:rsidRDefault="003B5564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456FFA80" w14:textId="77777777" w:rsidR="003B5564" w:rsidRPr="003B5564" w:rsidRDefault="003B5564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B5564">
              <w:rPr>
                <w:rFonts w:ascii="Verdana" w:hAnsi="Verdana" w:cs="Times New Roman"/>
                <w:sz w:val="20"/>
                <w:szCs w:val="20"/>
              </w:rPr>
              <w:t>Modalità di integrazione delle diverse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forme di espressione artistica </w:t>
            </w:r>
            <w:r w:rsidRPr="003B5564">
              <w:rPr>
                <w:rFonts w:ascii="Verdana" w:hAnsi="Verdana" w:cs="Times New Roman"/>
                <w:sz w:val="20"/>
                <w:szCs w:val="20"/>
              </w:rPr>
              <w:t>e letteraria.</w:t>
            </w:r>
          </w:p>
          <w:p w14:paraId="73E9E460" w14:textId="736AFD15" w:rsidR="003B5564" w:rsidRDefault="003B5564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6A7BF474" w14:textId="305E00A6" w:rsidR="00A04418" w:rsidRDefault="00A04418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214BB979" w14:textId="71171046" w:rsidR="00A04418" w:rsidRDefault="00A04418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1CD84BE9" w14:textId="30E4F480" w:rsidR="00A04418" w:rsidRDefault="00A04418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5A849795" w14:textId="2BB81B1A" w:rsidR="00A04418" w:rsidRDefault="00A04418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50F48478" w14:textId="4F8AC922" w:rsidR="00A04418" w:rsidRDefault="00A04418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1A52F984" w14:textId="7C3B0076" w:rsidR="00A04418" w:rsidRDefault="00A04418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7E8DA1F4" w14:textId="1A8B0DD8" w:rsidR="00A04418" w:rsidRDefault="00A04418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639EE937" w14:textId="6265C356" w:rsidR="00A04418" w:rsidRDefault="00A04418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7503AAB5" w14:textId="28B8D43F" w:rsidR="00A04418" w:rsidRDefault="00A04418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55B33D57" w14:textId="77777777" w:rsidR="00A04418" w:rsidRPr="003B5564" w:rsidRDefault="00A04418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165175B3" w14:textId="77777777" w:rsidR="00A04418" w:rsidRPr="00FA037B" w:rsidRDefault="00A04418" w:rsidP="00A04418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Strategie per la comprensione globale e selettiva di testi più complessi, riferiti al proprio settore di indirizzo.</w:t>
            </w:r>
          </w:p>
          <w:p w14:paraId="4E1D1B82" w14:textId="77777777" w:rsidR="00A04418" w:rsidRPr="00FA037B" w:rsidRDefault="00A04418" w:rsidP="00A04418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lastRenderedPageBreak/>
              <w:t>Caratteristiche delle principali tipologie testuali, comprese quelle inerenti al proprio settore di indirizzo; fattori di coerenza e coesione del discorso.</w:t>
            </w:r>
          </w:p>
          <w:p w14:paraId="4DB52F01" w14:textId="77777777" w:rsidR="00A04418" w:rsidRPr="00FA037B" w:rsidRDefault="00A04418" w:rsidP="00A044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91EF7" w14:textId="77777777" w:rsidR="00A04418" w:rsidRPr="00FA037B" w:rsidRDefault="00A04418" w:rsidP="00A04418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 xml:space="preserve">Lessico e fraseologia idiomatica frequenti relativi ad argomenti di interesse generale, di studio, di lavoro. </w:t>
            </w:r>
          </w:p>
          <w:p w14:paraId="3685CF42" w14:textId="77777777" w:rsidR="00A04418" w:rsidRPr="00FA037B" w:rsidRDefault="00A04418" w:rsidP="00A04418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Tecniche compositive per diverse tipologie di produzione scritta, anche professionale.</w:t>
            </w:r>
          </w:p>
          <w:p w14:paraId="466CF589" w14:textId="77777777" w:rsidR="00A04418" w:rsidRPr="00FA037B" w:rsidRDefault="00A04418" w:rsidP="00A04418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Struttura di un curriculum vitae e modalità di compilazione del CV europeo.</w:t>
            </w:r>
          </w:p>
          <w:p w14:paraId="5D146B73" w14:textId="77777777" w:rsidR="00A04418" w:rsidRDefault="00A04418" w:rsidP="00A04418">
            <w:pPr>
              <w:rPr>
                <w:rFonts w:ascii="Times New Roman" w:hAnsi="Times New Roman"/>
                <w:sz w:val="24"/>
                <w:szCs w:val="24"/>
              </w:rPr>
            </w:pPr>
            <w:r w:rsidRPr="00FA037B">
              <w:rPr>
                <w:rFonts w:ascii="Times New Roman" w:hAnsi="Times New Roman"/>
                <w:sz w:val="24"/>
                <w:szCs w:val="24"/>
              </w:rPr>
              <w:t>Tecniche d’uso di dizionari, anche settoriali, multimediali e in rete.</w:t>
            </w:r>
          </w:p>
          <w:p w14:paraId="6EEB3BF2" w14:textId="77777777" w:rsidR="006076C9" w:rsidRDefault="006076C9" w:rsidP="003B5564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14:paraId="5167A388" w14:textId="77777777" w:rsidR="004806C1" w:rsidRDefault="004806C1" w:rsidP="004806C1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7631">
              <w:rPr>
                <w:rFonts w:ascii="Verdana" w:hAnsi="Verdana" w:cs="Times New Roman"/>
                <w:sz w:val="20"/>
                <w:szCs w:val="20"/>
              </w:rPr>
              <w:lastRenderedPageBreak/>
              <w:t>Lingua e letteratura italiana</w:t>
            </w:r>
          </w:p>
          <w:p w14:paraId="0FF9728C" w14:textId="5DDCC242" w:rsidR="004806C1" w:rsidRDefault="004806C1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9153770" w14:textId="3DFCBF3F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24419B98" w14:textId="03FAE98B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BDE2C5F" w14:textId="25591F2A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670D6240" w14:textId="077F22D8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33687A08" w14:textId="4A1E5C46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09C6BB54" w14:textId="280D4D73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2160F6A4" w14:textId="1FE2BE75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8B14FEA" w14:textId="2553B3CE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725999D" w14:textId="1882E338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053A43F" w14:textId="53D0FAF9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339067D" w14:textId="0DBAAFB2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DF301AD" w14:textId="7E9424A8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44F46EE" w14:textId="4060E2B7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FE6608B" w14:textId="24129B13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8D3F4ED" w14:textId="76681DCF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34C75D4" w14:textId="77510195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9B69A7A" w14:textId="6D512324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CBE20C6" w14:textId="04FC4026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C359AB7" w14:textId="0F7D3F11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2E927D2" w14:textId="55A9896A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64099773" w14:textId="5F03FEDA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3754D680" w14:textId="4CB5B627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219E535" w14:textId="667B29CC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DFF6794" w14:textId="6A3564E4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1D6C6DA6" w14:textId="63B74594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08F53B86" w14:textId="77777777" w:rsidR="00061822" w:rsidRDefault="00061822" w:rsidP="004806C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6FAC2C0A" w14:textId="77777777" w:rsidR="006076C9" w:rsidRDefault="004806C1" w:rsidP="004806C1">
            <w:pPr>
              <w:rPr>
                <w:sz w:val="36"/>
                <w:szCs w:val="36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Lingua inglese</w:t>
            </w:r>
          </w:p>
        </w:tc>
      </w:tr>
      <w:tr w:rsidR="00E214A6" w14:paraId="3FEFCEF5" w14:textId="77777777" w:rsidTr="00924C56">
        <w:trPr>
          <w:trHeight w:val="3366"/>
        </w:trPr>
        <w:tc>
          <w:tcPr>
            <w:tcW w:w="3606" w:type="dxa"/>
          </w:tcPr>
          <w:p w14:paraId="326BEFB8" w14:textId="77777777" w:rsidR="00E214A6" w:rsidRPr="002905DD" w:rsidRDefault="00E214A6" w:rsidP="006076C9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2905DD">
              <w:rPr>
                <w:rFonts w:ascii="Verdana" w:hAnsi="Verdana" w:cs="ArialNarrow"/>
                <w:b/>
                <w:sz w:val="20"/>
                <w:szCs w:val="20"/>
              </w:rPr>
              <w:lastRenderedPageBreak/>
              <w:t>Individuare e utilizzare gli strumenti di comunicazione e di team working pi</w:t>
            </w:r>
            <w:r w:rsidR="00924C56">
              <w:rPr>
                <w:rFonts w:ascii="Verdana" w:hAnsi="Verdana" w:cs="ArialNarrow"/>
                <w:b/>
                <w:sz w:val="20"/>
                <w:szCs w:val="20"/>
              </w:rPr>
              <w:t>ù</w:t>
            </w:r>
            <w:r w:rsidRPr="002905DD">
              <w:rPr>
                <w:rFonts w:ascii="Verdana" w:hAnsi="Verdana" w:cs="ArialNarrow"/>
                <w:b/>
                <w:sz w:val="20"/>
                <w:szCs w:val="20"/>
              </w:rPr>
              <w:t xml:space="preserve"> appropriati per intervenire nei contesti</w:t>
            </w:r>
          </w:p>
          <w:p w14:paraId="71D82A7A" w14:textId="77777777" w:rsidR="00E214A6" w:rsidRPr="002905DD" w:rsidRDefault="00E214A6" w:rsidP="006076C9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2905DD">
              <w:rPr>
                <w:rFonts w:ascii="Verdana" w:hAnsi="Verdana" w:cs="ArialNarrow"/>
                <w:b/>
                <w:sz w:val="20"/>
                <w:szCs w:val="20"/>
              </w:rPr>
              <w:t>organizzativi e professionali di riferimento</w:t>
            </w:r>
          </w:p>
          <w:p w14:paraId="0CE272D9" w14:textId="77777777" w:rsidR="00E214A6" w:rsidRDefault="00E214A6" w:rsidP="000A2858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665CB14B" w14:textId="77777777" w:rsidR="00924C56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2905DD">
              <w:rPr>
                <w:rFonts w:ascii="Verdana" w:hAnsi="Verdana" w:cs="ArialNarrow"/>
                <w:b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  <w:p w14:paraId="5C8C0028" w14:textId="77777777" w:rsidR="006C4F34" w:rsidRPr="002905DD" w:rsidRDefault="006C4F34" w:rsidP="00924C56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4D20F0E7" w14:textId="77777777" w:rsidR="00E214A6" w:rsidRDefault="00061822" w:rsidP="0092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6C4F34">
              <w:rPr>
                <w:rFonts w:ascii="Times New Roman" w:hAnsi="Times New Roman" w:cs="Times New Roman"/>
                <w:b/>
                <w:sz w:val="24"/>
              </w:rPr>
              <w:t xml:space="preserve">Facilitare la comunicazione tra persone e gruppi, anche di </w:t>
            </w:r>
            <w:r w:rsidRPr="006C4F34">
              <w:rPr>
                <w:rFonts w:ascii="Times New Roman" w:hAnsi="Times New Roman" w:cs="Times New Roman"/>
                <w:b/>
                <w:sz w:val="24"/>
              </w:rPr>
              <w:lastRenderedPageBreak/>
              <w:t>culture e contesti diversi, attraverso linguaggi e sistemi di relazione adeguati.</w:t>
            </w:r>
          </w:p>
          <w:p w14:paraId="01EEE5A3" w14:textId="77777777" w:rsidR="006C4F34" w:rsidRPr="006C4F34" w:rsidRDefault="006C4F34" w:rsidP="0092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14:paraId="0D0A6882" w14:textId="03C6BDCA" w:rsidR="00061822" w:rsidRPr="006C4F34" w:rsidRDefault="00061822" w:rsidP="00924C56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6C4F34">
              <w:rPr>
                <w:rFonts w:ascii="Times New Roman" w:hAnsi="Times New Roman" w:cs="Times New Roman"/>
                <w:b/>
                <w:sz w:val="24"/>
                <w:szCs w:val="24"/>
              </w:rPr>
              <w:t>Utilizzare una lingua straniera in un’ottica interculturale, sviluppando la consapevolezza di analogie o differenze culturali.</w:t>
            </w:r>
          </w:p>
        </w:tc>
        <w:tc>
          <w:tcPr>
            <w:tcW w:w="3607" w:type="dxa"/>
          </w:tcPr>
          <w:p w14:paraId="63580A08" w14:textId="77777777" w:rsidR="00924C56" w:rsidRPr="002905DD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lastRenderedPageBreak/>
              <w:t>Produrre relazioni, sintesi, commenti ed altri testi di ambito</w:t>
            </w:r>
          </w:p>
          <w:p w14:paraId="4385C7B2" w14:textId="77777777" w:rsidR="00924C56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professionale con linguaggio specifico.</w:t>
            </w:r>
          </w:p>
          <w:p w14:paraId="7E4ADBFD" w14:textId="77777777" w:rsidR="00924C56" w:rsidRPr="002905DD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18E6816F" w14:textId="77777777" w:rsidR="00924C56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Interagire con interlocutori esperti d</w:t>
            </w:r>
            <w:r w:rsidR="007A6D99">
              <w:rPr>
                <w:rFonts w:ascii="Verdana" w:hAnsi="Verdana" w:cs="Times New Roman"/>
                <w:sz w:val="20"/>
                <w:szCs w:val="20"/>
              </w:rPr>
              <w:t xml:space="preserve">el settore di riferimento anche </w:t>
            </w:r>
            <w:r w:rsidRPr="002905DD">
              <w:rPr>
                <w:rFonts w:ascii="Verdana" w:hAnsi="Verdana" w:cs="Times New Roman"/>
                <w:sz w:val="20"/>
                <w:szCs w:val="20"/>
              </w:rPr>
              <w:t>per negoziare in contesti professionali.</w:t>
            </w:r>
          </w:p>
          <w:p w14:paraId="5E003100" w14:textId="77777777" w:rsidR="00924C56" w:rsidRPr="002905DD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4864B740" w14:textId="77777777" w:rsidR="00E214A6" w:rsidRPr="002905DD" w:rsidRDefault="00924C56" w:rsidP="00924C56">
            <w:pPr>
              <w:rPr>
                <w:rFonts w:ascii="Verdana" w:hAnsi="Verdana"/>
                <w:sz w:val="36"/>
                <w:szCs w:val="36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Elaborare il proprio curriculum vitæ in formato europeo.</w:t>
            </w:r>
          </w:p>
        </w:tc>
        <w:tc>
          <w:tcPr>
            <w:tcW w:w="3607" w:type="dxa"/>
          </w:tcPr>
          <w:p w14:paraId="5AD6DB74" w14:textId="77777777" w:rsidR="00DA0DA1" w:rsidRPr="00DA0DA1" w:rsidRDefault="00DA0DA1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DA0DA1">
              <w:rPr>
                <w:rFonts w:ascii="Verdana" w:hAnsi="Verdana" w:cs="Times New Roman"/>
                <w:sz w:val="20"/>
                <w:szCs w:val="20"/>
              </w:rPr>
              <w:t>Struttura di un curriculum vitæ e modalità di compilazione del CV</w:t>
            </w:r>
          </w:p>
          <w:p w14:paraId="7FADDCBC" w14:textId="77777777" w:rsidR="00DA0DA1" w:rsidRPr="00DA0DA1" w:rsidRDefault="00DA0DA1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DA0DA1">
              <w:rPr>
                <w:rFonts w:ascii="Verdana" w:hAnsi="Verdana" w:cs="Times New Roman"/>
                <w:sz w:val="20"/>
                <w:szCs w:val="20"/>
              </w:rPr>
              <w:t>europeo.</w:t>
            </w:r>
          </w:p>
          <w:p w14:paraId="4BFA1234" w14:textId="77777777" w:rsidR="00E214A6" w:rsidRDefault="00E214A6" w:rsidP="00875A8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14:paraId="5399431C" w14:textId="77777777" w:rsidR="004806C1" w:rsidRDefault="007940F8" w:rsidP="004806C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Tutte le discipline</w:t>
            </w:r>
          </w:p>
          <w:p w14:paraId="39B06A6E" w14:textId="77777777" w:rsidR="00E214A6" w:rsidRPr="00F21278" w:rsidRDefault="00E214A6" w:rsidP="00875A8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24C56" w14:paraId="7F75ECE3" w14:textId="77777777" w:rsidTr="006C4F34">
        <w:trPr>
          <w:trHeight w:val="2276"/>
        </w:trPr>
        <w:tc>
          <w:tcPr>
            <w:tcW w:w="3606" w:type="dxa"/>
          </w:tcPr>
          <w:p w14:paraId="6DE37467" w14:textId="77777777" w:rsidR="00924C56" w:rsidRPr="002905DD" w:rsidRDefault="00924C56" w:rsidP="000A2858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49F586BB" w14:textId="77777777" w:rsidR="00924C56" w:rsidRPr="002905DD" w:rsidRDefault="00924C56" w:rsidP="00DF0C1C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2905DD">
              <w:rPr>
                <w:rFonts w:ascii="Verdana" w:hAnsi="Verdana" w:cs="ArialNarrow"/>
                <w:b/>
                <w:sz w:val="20"/>
                <w:szCs w:val="20"/>
              </w:rPr>
              <w:t>Individuare ed utilizzare le moderne forme di comunicazione visiva e multimediale, anche</w:t>
            </w:r>
          </w:p>
          <w:p w14:paraId="6B3EA2C0" w14:textId="77777777" w:rsidR="00924C56" w:rsidRPr="002905DD" w:rsidRDefault="00924C56" w:rsidP="00DF0C1C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905DD">
              <w:rPr>
                <w:rFonts w:ascii="Verdana" w:hAnsi="Verdana" w:cs="ArialNarrow"/>
                <w:b/>
                <w:sz w:val="20"/>
                <w:szCs w:val="20"/>
              </w:rPr>
              <w:t>con riferimento alle strategie espressive e agli strumenti tecnici della comunicazione in rete</w:t>
            </w:r>
          </w:p>
          <w:p w14:paraId="5CF69264" w14:textId="77777777" w:rsidR="00924C56" w:rsidRPr="002905DD" w:rsidRDefault="00924C56" w:rsidP="000A2858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  <w:p w14:paraId="7A5ADCDE" w14:textId="77777777" w:rsidR="00924C56" w:rsidRPr="002905DD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</w:p>
        </w:tc>
        <w:tc>
          <w:tcPr>
            <w:tcW w:w="3607" w:type="dxa"/>
          </w:tcPr>
          <w:p w14:paraId="0AD828FD" w14:textId="77777777" w:rsidR="00924C56" w:rsidRPr="002905DD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Scegliere la forma multimediale più adatta alla comunicazione nel</w:t>
            </w:r>
          </w:p>
          <w:p w14:paraId="21A91A99" w14:textId="77777777" w:rsidR="00924C56" w:rsidRPr="002905DD" w:rsidRDefault="00924C56" w:rsidP="00924C5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2905DD">
              <w:rPr>
                <w:rFonts w:ascii="Verdana" w:hAnsi="Verdana" w:cs="Times New Roman"/>
                <w:sz w:val="20"/>
                <w:szCs w:val="20"/>
              </w:rPr>
              <w:t>settore professionale di riferimento in rel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azione agli interlocutori e </w:t>
            </w:r>
            <w:r w:rsidRPr="002905DD">
              <w:rPr>
                <w:rFonts w:ascii="Verdana" w:hAnsi="Verdana" w:cs="Times New Roman"/>
                <w:sz w:val="20"/>
                <w:szCs w:val="20"/>
              </w:rPr>
              <w:t>agli scopi.</w:t>
            </w:r>
          </w:p>
        </w:tc>
        <w:tc>
          <w:tcPr>
            <w:tcW w:w="3607" w:type="dxa"/>
          </w:tcPr>
          <w:p w14:paraId="6F6E2B42" w14:textId="77777777" w:rsidR="00DA0DA1" w:rsidRDefault="00DA0DA1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DA0DA1">
              <w:rPr>
                <w:rFonts w:ascii="Verdana" w:hAnsi="Verdana" w:cs="Times New Roman"/>
                <w:sz w:val="20"/>
                <w:szCs w:val="20"/>
              </w:rPr>
              <w:t>Software “dedicati” per la comunicazione professionale.</w:t>
            </w:r>
          </w:p>
          <w:p w14:paraId="707E6E59" w14:textId="77777777" w:rsidR="00DA0DA1" w:rsidRPr="00DA0DA1" w:rsidRDefault="00DA0DA1" w:rsidP="00DA0DA1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3D5C3169" w14:textId="77777777" w:rsidR="00924C56" w:rsidRDefault="00DA0DA1" w:rsidP="00DA0DA1">
            <w:pPr>
              <w:rPr>
                <w:sz w:val="36"/>
                <w:szCs w:val="36"/>
              </w:rPr>
            </w:pPr>
            <w:r w:rsidRPr="00DA0DA1">
              <w:rPr>
                <w:rFonts w:ascii="Verdana" w:hAnsi="Verdana" w:cs="Times New Roman"/>
                <w:sz w:val="20"/>
                <w:szCs w:val="20"/>
              </w:rPr>
              <w:t>Social network e new media come fenomeno comunicativo.</w:t>
            </w:r>
          </w:p>
        </w:tc>
        <w:tc>
          <w:tcPr>
            <w:tcW w:w="3607" w:type="dxa"/>
          </w:tcPr>
          <w:p w14:paraId="14E06456" w14:textId="77777777" w:rsidR="00924C56" w:rsidRDefault="007940F8" w:rsidP="007940F8">
            <w:pPr>
              <w:rPr>
                <w:sz w:val="36"/>
                <w:szCs w:val="36"/>
              </w:rPr>
            </w:pPr>
            <w:r w:rsidRPr="007940F8">
              <w:rPr>
                <w:rFonts w:ascii="Verdana" w:hAnsi="Verdana" w:cs="Times New Roman"/>
                <w:sz w:val="20"/>
                <w:szCs w:val="20"/>
              </w:rPr>
              <w:t>Tutte le discipline</w:t>
            </w:r>
          </w:p>
        </w:tc>
      </w:tr>
      <w:tr w:rsidR="006076C9" w14:paraId="04185232" w14:textId="77777777" w:rsidTr="006C4F34">
        <w:trPr>
          <w:trHeight w:val="2286"/>
        </w:trPr>
        <w:tc>
          <w:tcPr>
            <w:tcW w:w="3606" w:type="dxa"/>
          </w:tcPr>
          <w:p w14:paraId="6A0DC2C3" w14:textId="77777777" w:rsidR="006076C9" w:rsidRPr="002905DD" w:rsidRDefault="00FE7548" w:rsidP="000A2858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>
              <w:rPr>
                <w:rFonts w:ascii="Verdana" w:hAnsi="Verdana" w:cs="ArialNarrow"/>
                <w:b/>
                <w:sz w:val="20"/>
                <w:szCs w:val="20"/>
              </w:rPr>
              <w:t>U</w:t>
            </w:r>
            <w:r w:rsidR="006076C9" w:rsidRPr="002905DD">
              <w:rPr>
                <w:rFonts w:ascii="Verdana" w:hAnsi="Verdana" w:cs="ArialNarrow"/>
                <w:b/>
                <w:sz w:val="20"/>
                <w:szCs w:val="20"/>
              </w:rPr>
              <w:t>tilizzare gli strumenti culturali e metodologici per porsi con atteggiamento razionale, critico e responsabile di fronte alla realt</w:t>
            </w:r>
            <w:r>
              <w:rPr>
                <w:rFonts w:ascii="Verdana" w:hAnsi="Verdana" w:cs="ArialNarrow"/>
                <w:b/>
                <w:sz w:val="20"/>
                <w:szCs w:val="20"/>
              </w:rPr>
              <w:t>à</w:t>
            </w:r>
            <w:r w:rsidR="006076C9" w:rsidRPr="002905DD">
              <w:rPr>
                <w:rFonts w:ascii="Verdana" w:hAnsi="Verdana" w:cs="ArialNarrow"/>
                <w:b/>
                <w:sz w:val="20"/>
                <w:szCs w:val="20"/>
              </w:rPr>
              <w:t>,</w:t>
            </w:r>
            <w:r>
              <w:rPr>
                <w:rFonts w:ascii="Verdana" w:hAnsi="Verdana" w:cs="ArialNarrow"/>
                <w:b/>
                <w:sz w:val="20"/>
                <w:szCs w:val="20"/>
              </w:rPr>
              <w:t xml:space="preserve"> </w:t>
            </w:r>
            <w:r w:rsidR="006076C9" w:rsidRPr="002905DD">
              <w:rPr>
                <w:rFonts w:ascii="Verdana" w:hAnsi="Verdana" w:cs="ArialNarrow"/>
                <w:b/>
                <w:sz w:val="20"/>
                <w:szCs w:val="20"/>
              </w:rPr>
              <w:t>ai suoi fenomeni, ai suoi problemi, anche ai fini dell’apprendimento permanente.</w:t>
            </w:r>
          </w:p>
        </w:tc>
        <w:tc>
          <w:tcPr>
            <w:tcW w:w="3607" w:type="dxa"/>
          </w:tcPr>
          <w:p w14:paraId="2CF5AE40" w14:textId="77777777" w:rsidR="006076C9" w:rsidRPr="007A6D99" w:rsidRDefault="00FE7548" w:rsidP="007A6D9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FE7548">
              <w:rPr>
                <w:rFonts w:ascii="Verdana" w:hAnsi="Verdana" w:cs="Times New Roman"/>
                <w:sz w:val="20"/>
                <w:szCs w:val="20"/>
              </w:rPr>
              <w:t>Interpretare testi letterari con opportuni metodi e strumenti d’analisi</w:t>
            </w:r>
            <w:r w:rsidR="007A6D9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FE7548">
              <w:rPr>
                <w:rFonts w:ascii="Verdana" w:hAnsi="Verdana" w:cs="Times New Roman"/>
                <w:sz w:val="20"/>
                <w:szCs w:val="20"/>
              </w:rPr>
              <w:t>al fine di formulare un motivato giudizio critico.</w:t>
            </w:r>
          </w:p>
        </w:tc>
        <w:tc>
          <w:tcPr>
            <w:tcW w:w="3607" w:type="dxa"/>
          </w:tcPr>
          <w:p w14:paraId="682A86F1" w14:textId="77777777" w:rsidR="007A6D99" w:rsidRPr="00DA0DA1" w:rsidRDefault="007A6D99" w:rsidP="007A6D9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DA0DA1">
              <w:rPr>
                <w:rFonts w:ascii="Verdana" w:hAnsi="Verdana" w:cs="Times New Roman"/>
                <w:sz w:val="20"/>
                <w:szCs w:val="20"/>
              </w:rPr>
              <w:t>Strumenti e metodi di documentazione per approfondimenti letterari</w:t>
            </w:r>
          </w:p>
          <w:p w14:paraId="4287C682" w14:textId="77777777" w:rsidR="007A6D99" w:rsidRDefault="007A6D99" w:rsidP="007A6D9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DA0DA1">
              <w:rPr>
                <w:rFonts w:ascii="Verdana" w:hAnsi="Verdana" w:cs="Times New Roman"/>
                <w:sz w:val="20"/>
                <w:szCs w:val="20"/>
              </w:rPr>
              <w:t>e tecnici.</w:t>
            </w:r>
          </w:p>
          <w:p w14:paraId="6DD745D6" w14:textId="77777777" w:rsidR="003B5564" w:rsidRPr="00DA0DA1" w:rsidRDefault="003B5564" w:rsidP="007A6D9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14:paraId="769F100F" w14:textId="77777777" w:rsidR="003B5564" w:rsidRPr="00DA0DA1" w:rsidRDefault="003B5564" w:rsidP="003B5564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3B5564">
              <w:rPr>
                <w:rFonts w:ascii="Verdana" w:hAnsi="Verdana" w:cs="Times New Roman"/>
                <w:sz w:val="20"/>
                <w:szCs w:val="20"/>
              </w:rPr>
              <w:t>Metodi e strumenti per l’analisi e l’interpretazione dei testi letterari.</w:t>
            </w:r>
          </w:p>
          <w:p w14:paraId="4F381040" w14:textId="77777777" w:rsidR="006076C9" w:rsidRDefault="006076C9" w:rsidP="00875A8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14:paraId="34D44A62" w14:textId="77777777" w:rsidR="00EC4584" w:rsidRDefault="00EC4584" w:rsidP="00EC4584">
            <w:pPr>
              <w:rPr>
                <w:rFonts w:ascii="Verdana" w:hAnsi="Verdana" w:cs="Times New Roman"/>
                <w:sz w:val="20"/>
                <w:szCs w:val="20"/>
              </w:rPr>
            </w:pPr>
            <w:r w:rsidRPr="007E7631">
              <w:rPr>
                <w:rFonts w:ascii="Verdana" w:hAnsi="Verdana" w:cs="Times New Roman"/>
                <w:sz w:val="20"/>
                <w:szCs w:val="20"/>
              </w:rPr>
              <w:t>Lingua e letteratura italiana</w:t>
            </w:r>
          </w:p>
          <w:p w14:paraId="4F3650FE" w14:textId="77777777" w:rsidR="00EC4584" w:rsidRDefault="00EC4584" w:rsidP="00EC4584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71CDED5F" w14:textId="77777777" w:rsidR="006076C9" w:rsidRDefault="006076C9" w:rsidP="00875A8C">
            <w:pPr>
              <w:jc w:val="center"/>
              <w:rPr>
                <w:sz w:val="36"/>
                <w:szCs w:val="36"/>
              </w:rPr>
            </w:pPr>
          </w:p>
        </w:tc>
      </w:tr>
      <w:tr w:rsidR="006076C9" w14:paraId="75716AD1" w14:textId="77777777" w:rsidTr="006C4F34">
        <w:trPr>
          <w:trHeight w:val="2967"/>
        </w:trPr>
        <w:tc>
          <w:tcPr>
            <w:tcW w:w="3606" w:type="dxa"/>
          </w:tcPr>
          <w:p w14:paraId="3416053B" w14:textId="77777777" w:rsidR="006076C9" w:rsidRPr="00C71220" w:rsidRDefault="006076C9" w:rsidP="00C71220">
            <w:pPr>
              <w:rPr>
                <w:rFonts w:ascii="Verdana" w:hAnsi="Verdana" w:cs="ArialNarrow"/>
                <w:sz w:val="20"/>
                <w:szCs w:val="20"/>
              </w:rPr>
            </w:pPr>
          </w:p>
        </w:tc>
        <w:tc>
          <w:tcPr>
            <w:tcW w:w="3607" w:type="dxa"/>
          </w:tcPr>
          <w:p w14:paraId="4BD383B2" w14:textId="77777777" w:rsidR="006076C9" w:rsidRPr="002905DD" w:rsidRDefault="006076C9" w:rsidP="00875A8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607" w:type="dxa"/>
          </w:tcPr>
          <w:p w14:paraId="0C7026A6" w14:textId="77777777" w:rsidR="006076C9" w:rsidRDefault="006076C9" w:rsidP="00875A8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14:paraId="45875FC2" w14:textId="77777777" w:rsidR="006076C9" w:rsidRDefault="006076C9" w:rsidP="00875A8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B1BCFDC" w14:textId="77777777" w:rsidR="00875A8C" w:rsidRPr="00875A8C" w:rsidRDefault="00875A8C" w:rsidP="00875A8C">
      <w:pPr>
        <w:jc w:val="center"/>
        <w:rPr>
          <w:sz w:val="36"/>
          <w:szCs w:val="36"/>
        </w:rPr>
      </w:pPr>
    </w:p>
    <w:sectPr w:rsidR="00875A8C" w:rsidRPr="00875A8C" w:rsidSect="00875A8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97"/>
    <w:rsid w:val="00061822"/>
    <w:rsid w:val="000A2858"/>
    <w:rsid w:val="001E3897"/>
    <w:rsid w:val="00224775"/>
    <w:rsid w:val="002905DD"/>
    <w:rsid w:val="002A4195"/>
    <w:rsid w:val="003B5564"/>
    <w:rsid w:val="004806C1"/>
    <w:rsid w:val="004A343E"/>
    <w:rsid w:val="00532D7F"/>
    <w:rsid w:val="005C35BE"/>
    <w:rsid w:val="006076C9"/>
    <w:rsid w:val="0069186D"/>
    <w:rsid w:val="006C4F34"/>
    <w:rsid w:val="00745D1B"/>
    <w:rsid w:val="007940F8"/>
    <w:rsid w:val="007A6D99"/>
    <w:rsid w:val="007E7631"/>
    <w:rsid w:val="00875A8C"/>
    <w:rsid w:val="00924C56"/>
    <w:rsid w:val="00A04418"/>
    <w:rsid w:val="00AC4287"/>
    <w:rsid w:val="00B400F7"/>
    <w:rsid w:val="00C27B0E"/>
    <w:rsid w:val="00C71220"/>
    <w:rsid w:val="00CF4342"/>
    <w:rsid w:val="00D03E4E"/>
    <w:rsid w:val="00D44697"/>
    <w:rsid w:val="00DA06FB"/>
    <w:rsid w:val="00DA0DA1"/>
    <w:rsid w:val="00DA5D6F"/>
    <w:rsid w:val="00DF0C1C"/>
    <w:rsid w:val="00E214A6"/>
    <w:rsid w:val="00E9115F"/>
    <w:rsid w:val="00EC4584"/>
    <w:rsid w:val="00F21278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75A8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87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940F8"/>
    <w:rPr>
      <w:b/>
      <w:bCs/>
    </w:rPr>
  </w:style>
  <w:style w:type="paragraph" w:customStyle="1" w:styleId="Predefinito">
    <w:name w:val="Predefinito"/>
    <w:rsid w:val="00061822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75A8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87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940F8"/>
    <w:rPr>
      <w:b/>
      <w:bCs/>
    </w:rPr>
  </w:style>
  <w:style w:type="paragraph" w:customStyle="1" w:styleId="Predefinito">
    <w:name w:val="Predefinito"/>
    <w:rsid w:val="00061822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BAB2-5E53-43A0-98F4-2EFEE734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dcterms:created xsi:type="dcterms:W3CDTF">2020-10-25T06:51:00Z</dcterms:created>
  <dcterms:modified xsi:type="dcterms:W3CDTF">2020-10-25T06:51:00Z</dcterms:modified>
</cp:coreProperties>
</file>