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7EB" w:rsidRPr="00153A84" w:rsidRDefault="009777EB" w:rsidP="009777EB">
      <w:pPr>
        <w:pStyle w:val="NormaleWeb"/>
        <w:spacing w:before="0" w:beforeAutospacing="0" w:after="0" w:afterAutospacing="0" w:line="276" w:lineRule="auto"/>
        <w:jc w:val="center"/>
        <w:rPr>
          <w:rFonts w:ascii="Verdana" w:hAnsi="Verdana"/>
          <w:b/>
          <w:sz w:val="40"/>
          <w:szCs w:val="40"/>
        </w:rPr>
      </w:pPr>
      <w:bookmarkStart w:id="0" w:name="_GoBack"/>
      <w:bookmarkEnd w:id="0"/>
      <w:r>
        <w:rPr>
          <w:rFonts w:ascii="Verdana" w:hAnsi="Verdana"/>
          <w:b/>
          <w:sz w:val="40"/>
          <w:szCs w:val="40"/>
        </w:rPr>
        <w:t>AREA STORICO-SOCIALE</w:t>
      </w:r>
    </w:p>
    <w:p w:rsidR="009777EB" w:rsidRDefault="009777EB" w:rsidP="009777EB">
      <w:pPr>
        <w:pStyle w:val="NormaleWeb"/>
        <w:spacing w:before="0" w:beforeAutospacing="0" w:after="0" w:afterAutospacing="0" w:line="276" w:lineRule="auto"/>
        <w:jc w:val="center"/>
        <w:rPr>
          <w:rStyle w:val="Enfasigrassetto"/>
          <w:sz w:val="32"/>
          <w:szCs w:val="32"/>
        </w:rPr>
      </w:pPr>
      <w:r>
        <w:rPr>
          <w:rStyle w:val="Enfasigrassetto"/>
          <w:sz w:val="32"/>
          <w:szCs w:val="32"/>
        </w:rPr>
        <w:t>Indirizzo “Agraria, agroalimentare e agroindustria ”</w:t>
      </w:r>
      <w:r>
        <w:rPr>
          <w:sz w:val="32"/>
          <w:szCs w:val="32"/>
        </w:rPr>
        <w:br/>
      </w:r>
      <w:r>
        <w:rPr>
          <w:rStyle w:val="Enfasigrassetto"/>
          <w:sz w:val="32"/>
          <w:szCs w:val="32"/>
        </w:rPr>
        <w:t>Artico</w:t>
      </w:r>
      <w:r w:rsidR="00ED34A9">
        <w:rPr>
          <w:rStyle w:val="Enfasigrassetto"/>
          <w:sz w:val="32"/>
          <w:szCs w:val="32"/>
        </w:rPr>
        <w:t xml:space="preserve">lazione “Gestione dell’ambiente </w:t>
      </w:r>
      <w:r>
        <w:rPr>
          <w:rStyle w:val="Enfasigrassetto"/>
          <w:sz w:val="32"/>
          <w:szCs w:val="32"/>
        </w:rPr>
        <w:t>e del territorio”</w:t>
      </w:r>
    </w:p>
    <w:p w:rsidR="00772809" w:rsidRDefault="009777EB" w:rsidP="009777EB">
      <w:pPr>
        <w:jc w:val="center"/>
        <w:rPr>
          <w:rFonts w:ascii="Verdana" w:hAnsi="Verdana"/>
          <w:b/>
          <w:sz w:val="24"/>
          <w:szCs w:val="24"/>
        </w:rPr>
      </w:pPr>
      <w:r w:rsidRPr="007940F8">
        <w:rPr>
          <w:rFonts w:ascii="Verdana" w:hAnsi="Verdana"/>
          <w:b/>
          <w:sz w:val="24"/>
          <w:szCs w:val="24"/>
        </w:rPr>
        <w:t>QUINTO ANNO</w:t>
      </w:r>
    </w:p>
    <w:p w:rsidR="002C1757" w:rsidRDefault="002C1757" w:rsidP="009777EB">
      <w:pPr>
        <w:jc w:val="center"/>
        <w:rPr>
          <w:rFonts w:ascii="Verdana" w:hAnsi="Verdana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2C1757" w:rsidTr="002C1757">
        <w:tc>
          <w:tcPr>
            <w:tcW w:w="3569" w:type="dxa"/>
          </w:tcPr>
          <w:p w:rsidR="002C1757" w:rsidRDefault="002C1757" w:rsidP="009777EB">
            <w:pPr>
              <w:jc w:val="center"/>
            </w:pPr>
            <w:r w:rsidRPr="002C1757">
              <w:rPr>
                <w:rFonts w:ascii="Verdana" w:eastAsia="Calibri" w:hAnsi="Verdana" w:cs="Times New Roman"/>
              </w:rPr>
              <w:t>Competenze</w:t>
            </w:r>
          </w:p>
        </w:tc>
        <w:tc>
          <w:tcPr>
            <w:tcW w:w="3569" w:type="dxa"/>
          </w:tcPr>
          <w:p w:rsidR="002C1757" w:rsidRDefault="002C1757" w:rsidP="009777EB">
            <w:pPr>
              <w:jc w:val="center"/>
            </w:pPr>
            <w:r w:rsidRPr="002C1757">
              <w:rPr>
                <w:rFonts w:ascii="Verdana" w:eastAsia="Calibri" w:hAnsi="Verdana" w:cs="Times New Roman"/>
              </w:rPr>
              <w:t>Abilità/Capacità</w:t>
            </w:r>
          </w:p>
        </w:tc>
        <w:tc>
          <w:tcPr>
            <w:tcW w:w="3569" w:type="dxa"/>
          </w:tcPr>
          <w:p w:rsidR="002C1757" w:rsidRDefault="002C1757" w:rsidP="009777EB">
            <w:pPr>
              <w:jc w:val="center"/>
            </w:pPr>
            <w:r w:rsidRPr="002C1757">
              <w:rPr>
                <w:rFonts w:ascii="Verdana" w:eastAsia="Calibri" w:hAnsi="Verdana" w:cs="Times New Roman"/>
              </w:rPr>
              <w:t>Conoscenze</w:t>
            </w:r>
          </w:p>
        </w:tc>
        <w:tc>
          <w:tcPr>
            <w:tcW w:w="3570" w:type="dxa"/>
          </w:tcPr>
          <w:p w:rsidR="002C1757" w:rsidRDefault="002C1757" w:rsidP="009777EB">
            <w:pPr>
              <w:jc w:val="center"/>
            </w:pPr>
            <w:r w:rsidRPr="002C1757">
              <w:rPr>
                <w:rFonts w:ascii="Verdana" w:eastAsia="Calibri" w:hAnsi="Verdana" w:cs="Times New Roman"/>
              </w:rPr>
              <w:t>Discipline concorrenti</w:t>
            </w:r>
          </w:p>
        </w:tc>
      </w:tr>
      <w:tr w:rsidR="002C1757" w:rsidTr="00CD0F0A">
        <w:trPr>
          <w:trHeight w:val="1965"/>
        </w:trPr>
        <w:tc>
          <w:tcPr>
            <w:tcW w:w="3569" w:type="dxa"/>
          </w:tcPr>
          <w:p w:rsidR="00813A04" w:rsidRPr="00813A04" w:rsidRDefault="00067F7C" w:rsidP="00813A0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>Agire in base ad un sistema di valori</w:t>
            </w:r>
            <w:r w:rsidR="00813A0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, coerenti con i principi della Costituzione a partire dai quali saper </w:t>
            </w:r>
          </w:p>
          <w:p w:rsidR="00067F7C" w:rsidRPr="00813A04" w:rsidRDefault="00813A04" w:rsidP="00813A04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813A0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valutare fatti e ispirare i propri comportamenti personali e sociali </w:t>
            </w:r>
          </w:p>
        </w:tc>
        <w:tc>
          <w:tcPr>
            <w:tcW w:w="3569" w:type="dxa"/>
          </w:tcPr>
          <w:p w:rsidR="00124580" w:rsidRPr="00E32B70" w:rsidRDefault="00124580" w:rsidP="0012458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  <w:r w:rsidRPr="00E32B70">
              <w:rPr>
                <w:rFonts w:ascii="Verdana" w:hAnsi="Verdana" w:cs="ArialNarrow"/>
                <w:sz w:val="20"/>
                <w:szCs w:val="20"/>
              </w:rPr>
              <w:t>Analizzare criticamente le radici storiche e l’evoluzione delle</w:t>
            </w:r>
          </w:p>
          <w:p w:rsidR="00124580" w:rsidRPr="00E32B70" w:rsidRDefault="00124580" w:rsidP="0012458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  <w:r w:rsidRPr="00E32B70">
              <w:rPr>
                <w:rFonts w:ascii="Verdana" w:hAnsi="Verdana" w:cs="ArialNarrow"/>
                <w:sz w:val="20"/>
                <w:szCs w:val="20"/>
              </w:rPr>
              <w:t>principali carte costituzionali e delle istituzioni internazionali, europee</w:t>
            </w:r>
          </w:p>
          <w:p w:rsidR="002C1757" w:rsidRPr="00E32B70" w:rsidRDefault="00124580" w:rsidP="00E71A07">
            <w:pPr>
              <w:rPr>
                <w:rFonts w:ascii="Verdana" w:hAnsi="Verdana"/>
                <w:sz w:val="20"/>
                <w:szCs w:val="20"/>
              </w:rPr>
            </w:pPr>
            <w:r w:rsidRPr="00E32B70">
              <w:rPr>
                <w:rFonts w:ascii="Verdana" w:hAnsi="Verdana" w:cs="ArialNarrow"/>
                <w:sz w:val="20"/>
                <w:szCs w:val="20"/>
              </w:rPr>
              <w:t>e nazionali.</w:t>
            </w:r>
          </w:p>
        </w:tc>
        <w:tc>
          <w:tcPr>
            <w:tcW w:w="3569" w:type="dxa"/>
          </w:tcPr>
          <w:p w:rsidR="00ED34A9" w:rsidRPr="00E32B70" w:rsidRDefault="00ED34A9" w:rsidP="00ED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color w:val="000000"/>
                <w:sz w:val="20"/>
                <w:szCs w:val="20"/>
              </w:rPr>
            </w:pPr>
            <w:r w:rsidRPr="00E32B70">
              <w:rPr>
                <w:rFonts w:ascii="Verdana" w:hAnsi="Verdana" w:cs="ArialNarrow"/>
                <w:color w:val="000000"/>
                <w:sz w:val="20"/>
                <w:szCs w:val="20"/>
              </w:rPr>
              <w:t>Problematiche sociali ed etiche caratterizzanti l’evoluzione</w:t>
            </w:r>
          </w:p>
          <w:p w:rsidR="00ED34A9" w:rsidRPr="00E32B70" w:rsidRDefault="00ED34A9" w:rsidP="00ED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color w:val="000000"/>
                <w:sz w:val="20"/>
                <w:szCs w:val="20"/>
              </w:rPr>
            </w:pPr>
            <w:r w:rsidRPr="00E32B70">
              <w:rPr>
                <w:rFonts w:ascii="Verdana" w:hAnsi="Verdana" w:cs="ArialNarrow"/>
                <w:color w:val="000000"/>
                <w:sz w:val="20"/>
                <w:szCs w:val="20"/>
              </w:rPr>
              <w:t>dei settori produttivi e del mondo del lavoro.</w:t>
            </w:r>
          </w:p>
          <w:p w:rsidR="00ED34A9" w:rsidRPr="00E32B70" w:rsidRDefault="00ED34A9" w:rsidP="00ED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color w:val="000000"/>
                <w:sz w:val="20"/>
                <w:szCs w:val="20"/>
              </w:rPr>
            </w:pPr>
          </w:p>
          <w:p w:rsidR="009C7CED" w:rsidRPr="00E32B70" w:rsidRDefault="009C7CED" w:rsidP="009C7CE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  <w:r w:rsidRPr="00E32B70">
              <w:rPr>
                <w:rFonts w:ascii="Verdana" w:hAnsi="Verdana" w:cs="ArialNarrow"/>
                <w:color w:val="000000"/>
                <w:sz w:val="20"/>
                <w:szCs w:val="20"/>
              </w:rPr>
              <w:t>Radici storiche della Costituzione italiana e dibattito sulla</w:t>
            </w:r>
            <w:r w:rsidRPr="00E32B70">
              <w:rPr>
                <w:rFonts w:ascii="Verdana" w:hAnsi="Verdana" w:cs="ArialNarrow"/>
                <w:sz w:val="20"/>
                <w:szCs w:val="20"/>
              </w:rPr>
              <w:t xml:space="preserve"> Costituzione europea.</w:t>
            </w:r>
          </w:p>
          <w:p w:rsidR="00ED34A9" w:rsidRPr="00E32B70" w:rsidRDefault="00ED34A9" w:rsidP="009C7CE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</w:p>
          <w:p w:rsidR="002C1757" w:rsidRPr="00E32B70" w:rsidRDefault="009C7CED" w:rsidP="00ED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  <w:r w:rsidRPr="00E32B70">
              <w:rPr>
                <w:rFonts w:ascii="Verdana" w:hAnsi="Verdana" w:cs="ArialNarrow"/>
                <w:sz w:val="20"/>
                <w:szCs w:val="20"/>
              </w:rPr>
              <w:t xml:space="preserve">Carte internazionali dei </w:t>
            </w:r>
            <w:r w:rsidR="007615A5" w:rsidRPr="00E32B70">
              <w:rPr>
                <w:rFonts w:ascii="Verdana" w:hAnsi="Verdana" w:cs="ArialNarrow"/>
                <w:sz w:val="20"/>
                <w:szCs w:val="20"/>
              </w:rPr>
              <w:t xml:space="preserve">diritti. </w:t>
            </w:r>
            <w:r w:rsidR="00ED34A9" w:rsidRPr="00E32B70">
              <w:rPr>
                <w:rFonts w:ascii="Verdana" w:hAnsi="Verdana" w:cs="ArialNarrow"/>
                <w:sz w:val="20"/>
                <w:szCs w:val="20"/>
              </w:rPr>
              <w:t xml:space="preserve">Principali istituzioni </w:t>
            </w:r>
            <w:r w:rsidRPr="00E32B70">
              <w:rPr>
                <w:rFonts w:ascii="Verdana" w:hAnsi="Verdana" w:cs="ArialNarrow"/>
                <w:sz w:val="20"/>
                <w:szCs w:val="20"/>
              </w:rPr>
              <w:t>internazionali, europee e nazionali.</w:t>
            </w:r>
          </w:p>
        </w:tc>
        <w:tc>
          <w:tcPr>
            <w:tcW w:w="3570" w:type="dxa"/>
          </w:tcPr>
          <w:p w:rsidR="002C1757" w:rsidRPr="00E32B70" w:rsidRDefault="00F40AD5" w:rsidP="009777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2B70">
              <w:rPr>
                <w:rFonts w:ascii="Verdana" w:hAnsi="Verdana"/>
                <w:sz w:val="20"/>
                <w:szCs w:val="20"/>
              </w:rPr>
              <w:t>Storia</w:t>
            </w:r>
          </w:p>
        </w:tc>
      </w:tr>
      <w:tr w:rsidR="00CD0F0A" w:rsidTr="00CD0F0A">
        <w:trPr>
          <w:trHeight w:val="1785"/>
        </w:trPr>
        <w:tc>
          <w:tcPr>
            <w:tcW w:w="3569" w:type="dxa"/>
          </w:tcPr>
          <w:p w:rsidR="00CD0F0A" w:rsidRDefault="00CD0F0A" w:rsidP="0012458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067F7C">
              <w:rPr>
                <w:rFonts w:ascii="Verdana" w:hAnsi="Verdana" w:cs="Times New Roman"/>
                <w:b/>
                <w:bCs/>
                <w:sz w:val="20"/>
                <w:szCs w:val="20"/>
              </w:rPr>
              <w:t>Stabilire collegamenti tra le tradizioni culturali locali, nazionali ed internazionali, sia in una prospettiva interculturale sia ai fini della mobilità di studio e di lavoro</w:t>
            </w:r>
          </w:p>
        </w:tc>
        <w:tc>
          <w:tcPr>
            <w:tcW w:w="3569" w:type="dxa"/>
          </w:tcPr>
          <w:p w:rsidR="00DE0684" w:rsidRPr="00E32B70" w:rsidRDefault="00DE0684" w:rsidP="00DE068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  <w:r w:rsidRPr="00E32B70">
              <w:rPr>
                <w:rFonts w:ascii="Verdana" w:hAnsi="Verdana" w:cs="ArialNarrow"/>
                <w:sz w:val="20"/>
                <w:szCs w:val="20"/>
              </w:rPr>
              <w:t>Effettuare confronti tra diversi modelli/tradizioni culturali in un’ottica</w:t>
            </w:r>
          </w:p>
          <w:p w:rsidR="00DE0684" w:rsidRPr="00E32B70" w:rsidRDefault="00DE0684" w:rsidP="00DE068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  <w:r w:rsidRPr="00E32B70">
              <w:rPr>
                <w:rFonts w:ascii="Verdana" w:hAnsi="Verdana" w:cs="ArialNarrow"/>
                <w:sz w:val="20"/>
                <w:szCs w:val="20"/>
              </w:rPr>
              <w:t>interculturale.</w:t>
            </w:r>
          </w:p>
          <w:p w:rsidR="00E71A07" w:rsidRPr="00E32B70" w:rsidRDefault="00E71A07" w:rsidP="00DE068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</w:p>
          <w:p w:rsidR="00E71A07" w:rsidRPr="00E32B70" w:rsidRDefault="00E71A07" w:rsidP="00E7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  <w:r w:rsidRPr="00E32B70">
              <w:rPr>
                <w:rFonts w:ascii="Verdana" w:hAnsi="Verdana" w:cs="ArialNarrow"/>
                <w:sz w:val="20"/>
                <w:szCs w:val="20"/>
              </w:rPr>
              <w:t>Interpretare e confrontare testi di diverso orientamento storiografico.</w:t>
            </w:r>
          </w:p>
          <w:p w:rsidR="00E71A07" w:rsidRPr="00E32B70" w:rsidRDefault="00E71A07" w:rsidP="00DE068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</w:p>
          <w:p w:rsidR="00CD0F0A" w:rsidRPr="00E32B70" w:rsidRDefault="00CD0F0A" w:rsidP="009777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9" w:type="dxa"/>
          </w:tcPr>
          <w:p w:rsidR="006213EE" w:rsidRPr="00E32B70" w:rsidRDefault="006213EE" w:rsidP="006213E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color w:val="000000"/>
                <w:sz w:val="20"/>
                <w:szCs w:val="20"/>
              </w:rPr>
            </w:pPr>
            <w:r w:rsidRPr="00E32B70">
              <w:rPr>
                <w:rFonts w:ascii="Verdana" w:hAnsi="Verdana" w:cs="ArialNarrow"/>
                <w:color w:val="000000"/>
                <w:sz w:val="20"/>
                <w:szCs w:val="20"/>
              </w:rPr>
              <w:t>Modelli culturali a confronto: conflitti, scambi e dialogo interculturale</w:t>
            </w:r>
            <w:r w:rsidRPr="00E32B70">
              <w:rPr>
                <w:rFonts w:ascii="Verdana" w:hAnsi="Verdana" w:cs="ArialNarrow"/>
                <w:color w:val="FF0000"/>
                <w:sz w:val="20"/>
                <w:szCs w:val="20"/>
              </w:rPr>
              <w:t>.</w:t>
            </w:r>
          </w:p>
          <w:p w:rsidR="00CD0F0A" w:rsidRPr="00E32B70" w:rsidRDefault="00CD0F0A" w:rsidP="009777E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70" w:type="dxa"/>
          </w:tcPr>
          <w:p w:rsidR="00CD0F0A" w:rsidRPr="00E32B70" w:rsidRDefault="00F40AD5" w:rsidP="009777E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32B70">
              <w:rPr>
                <w:rFonts w:ascii="Verdana" w:hAnsi="Verdana"/>
                <w:sz w:val="20"/>
                <w:szCs w:val="20"/>
              </w:rPr>
              <w:t>Storia</w:t>
            </w:r>
          </w:p>
        </w:tc>
      </w:tr>
      <w:tr w:rsidR="00CD0F0A" w:rsidTr="00CD0F0A">
        <w:trPr>
          <w:trHeight w:val="1815"/>
        </w:trPr>
        <w:tc>
          <w:tcPr>
            <w:tcW w:w="3569" w:type="dxa"/>
          </w:tcPr>
          <w:p w:rsidR="00CD0F0A" w:rsidRPr="00813A04" w:rsidRDefault="00CD0F0A" w:rsidP="00813A0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813A04">
              <w:rPr>
                <w:rFonts w:ascii="Verdana" w:hAnsi="Verdana" w:cs="Times New Roman"/>
                <w:b/>
                <w:bCs/>
                <w:sz w:val="20"/>
                <w:szCs w:val="20"/>
              </w:rPr>
              <w:lastRenderedPageBreak/>
              <w:t>Collocare le scoperte scientifiche e le innovazioni tecnologiche in una dimensione storico-culturale ed etica, nella consapevolezza della storicità dei saperi</w:t>
            </w:r>
          </w:p>
          <w:p w:rsidR="00CD0F0A" w:rsidRPr="00067F7C" w:rsidRDefault="00CD0F0A" w:rsidP="00813A0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9" w:type="dxa"/>
          </w:tcPr>
          <w:p w:rsidR="00CD0F0A" w:rsidRPr="002067ED" w:rsidRDefault="00FE1EBE" w:rsidP="0020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  <w:r w:rsidRPr="002067ED">
              <w:rPr>
                <w:rFonts w:ascii="Verdana" w:hAnsi="Verdana" w:cs="ArialNarrow"/>
                <w:sz w:val="20"/>
                <w:szCs w:val="20"/>
              </w:rPr>
              <w:t>Confrontare i valori etici del cristianesimo con quelli di altri sistemi di significato</w:t>
            </w:r>
          </w:p>
        </w:tc>
        <w:tc>
          <w:tcPr>
            <w:tcW w:w="3569" w:type="dxa"/>
          </w:tcPr>
          <w:p w:rsidR="00CD0F0A" w:rsidRPr="002067ED" w:rsidRDefault="00FE1EBE" w:rsidP="0020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  <w:r w:rsidRPr="002067ED">
              <w:rPr>
                <w:rFonts w:ascii="Verdana" w:hAnsi="Verdana" w:cs="ArialNarrow"/>
                <w:sz w:val="20"/>
                <w:szCs w:val="20"/>
              </w:rPr>
              <w:t>Linee fondamentali del rapporto tra scienza e fede in prospettiva storico-culturale, etica ed esistenziale</w:t>
            </w:r>
          </w:p>
        </w:tc>
        <w:tc>
          <w:tcPr>
            <w:tcW w:w="3570" w:type="dxa"/>
          </w:tcPr>
          <w:p w:rsidR="00CD0F0A" w:rsidRPr="002067ED" w:rsidRDefault="00FE1EBE" w:rsidP="002067ED">
            <w:pPr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  <w:r w:rsidRPr="002067ED">
              <w:rPr>
                <w:rFonts w:ascii="Verdana" w:hAnsi="Verdana" w:cs="ArialNarrow"/>
                <w:sz w:val="20"/>
                <w:szCs w:val="20"/>
              </w:rPr>
              <w:tab/>
              <w:t>Religione</w:t>
            </w:r>
          </w:p>
        </w:tc>
      </w:tr>
      <w:tr w:rsidR="00CD0F0A" w:rsidTr="00CD0F0A">
        <w:trPr>
          <w:trHeight w:val="2545"/>
        </w:trPr>
        <w:tc>
          <w:tcPr>
            <w:tcW w:w="3569" w:type="dxa"/>
          </w:tcPr>
          <w:p w:rsidR="00CD0F0A" w:rsidRPr="00813A04" w:rsidRDefault="00CD0F0A" w:rsidP="00813A0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813A04">
              <w:rPr>
                <w:rFonts w:ascii="Verdana" w:hAnsi="Verdana" w:cs="Times New Roman"/>
                <w:b/>
                <w:bCs/>
                <w:sz w:val="20"/>
                <w:szCs w:val="20"/>
              </w:rPr>
              <w:t>Analizzare criticamente il contributo apportato dalla scienza e dalla tecnologia allo sviluppo</w:t>
            </w:r>
          </w:p>
          <w:p w:rsidR="00CD0F0A" w:rsidRPr="00813A04" w:rsidRDefault="00CD0F0A" w:rsidP="00813A0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813A04">
              <w:rPr>
                <w:rFonts w:ascii="Verdana" w:hAnsi="Verdana" w:cs="Times New Roman"/>
                <w:b/>
                <w:bCs/>
                <w:sz w:val="20"/>
                <w:szCs w:val="20"/>
              </w:rPr>
              <w:t>dei saperi e dei valori, al cambiamento delle condizioni di vita e dei modi di fruizione culturale</w:t>
            </w:r>
          </w:p>
          <w:p w:rsidR="00CD0F0A" w:rsidRPr="00813A04" w:rsidRDefault="00CD0F0A" w:rsidP="00813A0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  <w:p w:rsidR="00CD0F0A" w:rsidRPr="00813A04" w:rsidRDefault="00CD0F0A" w:rsidP="00813A0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9" w:type="dxa"/>
          </w:tcPr>
          <w:p w:rsidR="00CD0F0A" w:rsidRPr="002067ED" w:rsidRDefault="00FE1EBE" w:rsidP="0020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  <w:r w:rsidRPr="002067ED">
              <w:rPr>
                <w:rFonts w:ascii="Verdana" w:hAnsi="Verdana" w:cs="ArialNarrow"/>
                <w:sz w:val="20"/>
                <w:szCs w:val="20"/>
              </w:rPr>
              <w:t>Riconoscere il rilievo morale delle azioni umane con particolare riferimento alle relazioni interpersonali, alla vita pubblica e allo sviluppo scientifico e tecnologico</w:t>
            </w:r>
          </w:p>
        </w:tc>
        <w:tc>
          <w:tcPr>
            <w:tcW w:w="3569" w:type="dxa"/>
          </w:tcPr>
          <w:p w:rsidR="00CD0F0A" w:rsidRPr="002067ED" w:rsidRDefault="00FE1EBE" w:rsidP="002067E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  <w:r w:rsidRPr="002067ED">
              <w:rPr>
                <w:rFonts w:ascii="Verdana" w:hAnsi="Verdana" w:cs="ArialNarrow"/>
                <w:sz w:val="20"/>
                <w:szCs w:val="20"/>
              </w:rPr>
              <w:t>Il valore della vita. Problematiche legate alla bioetica</w:t>
            </w:r>
          </w:p>
        </w:tc>
        <w:tc>
          <w:tcPr>
            <w:tcW w:w="3570" w:type="dxa"/>
          </w:tcPr>
          <w:p w:rsidR="00CD0F0A" w:rsidRPr="002067ED" w:rsidRDefault="00FE1EBE" w:rsidP="00F63D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ArialNarrow"/>
                <w:sz w:val="20"/>
                <w:szCs w:val="20"/>
              </w:rPr>
            </w:pPr>
            <w:r w:rsidRPr="002067ED">
              <w:rPr>
                <w:rFonts w:ascii="Verdana" w:hAnsi="Verdana" w:cs="ArialNarrow"/>
                <w:sz w:val="20"/>
                <w:szCs w:val="20"/>
              </w:rPr>
              <w:t>Religione</w:t>
            </w:r>
          </w:p>
        </w:tc>
      </w:tr>
      <w:tr w:rsidR="00CD0F0A" w:rsidTr="00124580">
        <w:trPr>
          <w:trHeight w:val="1533"/>
        </w:trPr>
        <w:tc>
          <w:tcPr>
            <w:tcW w:w="3569" w:type="dxa"/>
          </w:tcPr>
          <w:p w:rsidR="00CD0F0A" w:rsidRPr="00813A04" w:rsidRDefault="00CD0F0A" w:rsidP="00813A0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813A04">
              <w:rPr>
                <w:rFonts w:ascii="Verdana" w:hAnsi="Verdana" w:cs="Times New Roman"/>
                <w:b/>
                <w:bCs/>
                <w:sz w:val="20"/>
                <w:szCs w:val="20"/>
              </w:rPr>
              <w:t>Essere consapevole del valore sociale della</w:t>
            </w:r>
          </w:p>
          <w:p w:rsidR="00CD0F0A" w:rsidRPr="00813A04" w:rsidRDefault="00CD0F0A" w:rsidP="00813A0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813A04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propria attività, partecipando attivamente alla vita civile e culturale a livello locale, nazionale e comunitario </w:t>
            </w:r>
          </w:p>
          <w:p w:rsidR="00CD0F0A" w:rsidRPr="00813A04" w:rsidRDefault="00CD0F0A" w:rsidP="00813A04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9" w:type="dxa"/>
          </w:tcPr>
          <w:p w:rsidR="00CD0F0A" w:rsidRPr="00F63DA6" w:rsidRDefault="00FE1EBE" w:rsidP="009777EB">
            <w:pPr>
              <w:jc w:val="center"/>
              <w:rPr>
                <w:rFonts w:ascii="Verdana" w:hAnsi="Verdana" w:cs="ArialNarrow"/>
                <w:sz w:val="20"/>
                <w:szCs w:val="20"/>
              </w:rPr>
            </w:pPr>
            <w:r w:rsidRPr="00F63DA6">
              <w:rPr>
                <w:rFonts w:ascii="Verdana" w:hAnsi="Verdana" w:cs="ArialNarrow"/>
                <w:sz w:val="20"/>
                <w:szCs w:val="20"/>
              </w:rPr>
              <w:t>Analizzare le principali problematiche del mondo del lavoro e della produzione alla luce del pensiero biblico o del Magistero in merito a questi temi</w:t>
            </w:r>
          </w:p>
        </w:tc>
        <w:tc>
          <w:tcPr>
            <w:tcW w:w="3569" w:type="dxa"/>
          </w:tcPr>
          <w:p w:rsidR="00FE1EBE" w:rsidRPr="00F63DA6" w:rsidRDefault="00FE1EBE" w:rsidP="00FE1EBE">
            <w:pPr>
              <w:rPr>
                <w:rFonts w:ascii="Verdana" w:hAnsi="Verdana" w:cs="ArialNarrow"/>
                <w:sz w:val="20"/>
                <w:szCs w:val="20"/>
              </w:rPr>
            </w:pPr>
            <w:r w:rsidRPr="00F63DA6">
              <w:rPr>
                <w:rFonts w:ascii="Verdana" w:hAnsi="Verdana" w:cs="ArialNarrow"/>
                <w:sz w:val="20"/>
                <w:szCs w:val="20"/>
              </w:rPr>
              <w:t>Il lavoro nella Bibbia. La rilevanza personale e sociale del lavoro nel Magistero della Chiesa. Il volontariato</w:t>
            </w:r>
          </w:p>
          <w:p w:rsidR="00CD0F0A" w:rsidRPr="00F63DA6" w:rsidRDefault="00CD0F0A" w:rsidP="009777EB">
            <w:pPr>
              <w:jc w:val="center"/>
              <w:rPr>
                <w:rFonts w:ascii="Verdana" w:hAnsi="Verdana" w:cs="ArialNarrow"/>
                <w:sz w:val="20"/>
                <w:szCs w:val="20"/>
              </w:rPr>
            </w:pPr>
          </w:p>
        </w:tc>
        <w:tc>
          <w:tcPr>
            <w:tcW w:w="3570" w:type="dxa"/>
          </w:tcPr>
          <w:p w:rsidR="00CD0F0A" w:rsidRPr="00F63DA6" w:rsidRDefault="00FE1EBE" w:rsidP="009777EB">
            <w:pPr>
              <w:jc w:val="center"/>
              <w:rPr>
                <w:rFonts w:ascii="Verdana" w:hAnsi="Verdana" w:cs="ArialNarrow"/>
                <w:sz w:val="20"/>
                <w:szCs w:val="20"/>
              </w:rPr>
            </w:pPr>
            <w:r w:rsidRPr="00F63DA6">
              <w:rPr>
                <w:rFonts w:ascii="Verdana" w:hAnsi="Verdana" w:cs="ArialNarrow"/>
                <w:sz w:val="20"/>
                <w:szCs w:val="20"/>
              </w:rPr>
              <w:t>Religione</w:t>
            </w:r>
          </w:p>
        </w:tc>
      </w:tr>
      <w:tr w:rsidR="00124580" w:rsidTr="00CD0F0A">
        <w:trPr>
          <w:trHeight w:val="2850"/>
        </w:trPr>
        <w:tc>
          <w:tcPr>
            <w:tcW w:w="3569" w:type="dxa"/>
          </w:tcPr>
          <w:p w:rsidR="00124580" w:rsidRPr="00813A04" w:rsidRDefault="00124580" w:rsidP="00813A0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813A04">
              <w:rPr>
                <w:rFonts w:ascii="Verdana" w:hAnsi="Verdana" w:cs="Times New Roman"/>
                <w:b/>
                <w:bCs/>
                <w:sz w:val="20"/>
                <w:szCs w:val="20"/>
              </w:rPr>
              <w:t>Individuare le</w:t>
            </w:r>
          </w:p>
          <w:p w:rsidR="00124580" w:rsidRPr="00813A04" w:rsidRDefault="00124580" w:rsidP="00813A0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813A04">
              <w:rPr>
                <w:rFonts w:ascii="Verdana" w:hAnsi="Verdana" w:cs="Times New Roman"/>
                <w:b/>
                <w:bCs/>
                <w:sz w:val="20"/>
                <w:szCs w:val="20"/>
              </w:rPr>
              <w:t>interdipendenze tra scienza, economia e tecnologia e le conseguenti modificazioni intervenute, nel corso della storia, nei settori di</w:t>
            </w:r>
          </w:p>
          <w:p w:rsidR="00124580" w:rsidRPr="00067F7C" w:rsidRDefault="00124580" w:rsidP="00BC13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813A04">
              <w:rPr>
                <w:rFonts w:ascii="Verdana" w:hAnsi="Verdana" w:cs="Times New Roman"/>
                <w:b/>
                <w:bCs/>
                <w:sz w:val="20"/>
                <w:szCs w:val="20"/>
              </w:rPr>
              <w:t>riferimento e nei diversi contesti, locali e globali.</w:t>
            </w:r>
          </w:p>
          <w:p w:rsidR="00124580" w:rsidRPr="00813A04" w:rsidRDefault="00124580" w:rsidP="00813A04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9" w:type="dxa"/>
          </w:tcPr>
          <w:p w:rsidR="00BC13C5" w:rsidRPr="00906A2E" w:rsidRDefault="00BC13C5" w:rsidP="00BC13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  <w:r w:rsidRPr="00906A2E">
              <w:rPr>
                <w:rFonts w:ascii="Verdana" w:hAnsi="Verdana" w:cs="ArialNarrow"/>
                <w:sz w:val="20"/>
                <w:szCs w:val="20"/>
              </w:rPr>
              <w:t>Riconoscere le relazioni fra evoluzione scientifica e tecnologica (con particolare riferimento ai settori produttivi e agli indirizzi di studio) e</w:t>
            </w:r>
          </w:p>
          <w:p w:rsidR="00BC13C5" w:rsidRPr="00906A2E" w:rsidRDefault="00BC13C5" w:rsidP="00BC13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  <w:r w:rsidRPr="00906A2E">
              <w:rPr>
                <w:rFonts w:ascii="Verdana" w:hAnsi="Verdana" w:cs="ArialNarrow"/>
                <w:sz w:val="20"/>
                <w:szCs w:val="20"/>
              </w:rPr>
              <w:t>contesti ambientali, demografici, socioeconomici, politici e culturali.</w:t>
            </w:r>
          </w:p>
          <w:p w:rsidR="00124580" w:rsidRPr="00906A2E" w:rsidRDefault="00124580" w:rsidP="009777E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69" w:type="dxa"/>
          </w:tcPr>
          <w:p w:rsidR="006213EE" w:rsidRPr="00906A2E" w:rsidRDefault="006213EE" w:rsidP="006213E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color w:val="000000"/>
                <w:sz w:val="20"/>
                <w:szCs w:val="20"/>
              </w:rPr>
            </w:pPr>
            <w:r w:rsidRPr="00906A2E">
              <w:rPr>
                <w:rFonts w:ascii="Verdana" w:hAnsi="Verdana" w:cs="ArialNarrow"/>
                <w:color w:val="000000"/>
                <w:sz w:val="20"/>
                <w:szCs w:val="20"/>
              </w:rPr>
              <w:t>Innovazioni scientifiche e tecnologiche e relativo impatto su</w:t>
            </w:r>
          </w:p>
          <w:p w:rsidR="006213EE" w:rsidRPr="00906A2E" w:rsidRDefault="006213EE" w:rsidP="006213E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color w:val="000000"/>
                <w:sz w:val="20"/>
                <w:szCs w:val="20"/>
              </w:rPr>
            </w:pPr>
            <w:r w:rsidRPr="00906A2E">
              <w:rPr>
                <w:rFonts w:ascii="Verdana" w:hAnsi="Verdana" w:cs="ArialNarrow"/>
                <w:color w:val="000000"/>
                <w:sz w:val="20"/>
                <w:szCs w:val="20"/>
              </w:rPr>
              <w:t>modelli e mezzi di comunicazione, condizioni socioeconomiche</w:t>
            </w:r>
          </w:p>
          <w:p w:rsidR="006213EE" w:rsidRPr="00906A2E" w:rsidRDefault="006213EE" w:rsidP="006213E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color w:val="000000"/>
                <w:sz w:val="20"/>
                <w:szCs w:val="20"/>
              </w:rPr>
            </w:pPr>
            <w:r w:rsidRPr="00906A2E">
              <w:rPr>
                <w:rFonts w:ascii="Verdana" w:hAnsi="Verdana" w:cs="ArialNarrow"/>
                <w:color w:val="000000"/>
                <w:sz w:val="20"/>
                <w:szCs w:val="20"/>
              </w:rPr>
              <w:t>e assetti politico-istituzionali.</w:t>
            </w:r>
          </w:p>
          <w:p w:rsidR="00124580" w:rsidRPr="00906A2E" w:rsidRDefault="00124580" w:rsidP="00ED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3570" w:type="dxa"/>
          </w:tcPr>
          <w:p w:rsidR="00124580" w:rsidRDefault="00F40AD5" w:rsidP="009777EB">
            <w:pPr>
              <w:jc w:val="center"/>
            </w:pPr>
            <w:r>
              <w:t>Storia</w:t>
            </w:r>
          </w:p>
        </w:tc>
      </w:tr>
      <w:tr w:rsidR="00CD0F0A" w:rsidTr="00124580">
        <w:trPr>
          <w:trHeight w:val="2040"/>
        </w:trPr>
        <w:tc>
          <w:tcPr>
            <w:tcW w:w="3569" w:type="dxa"/>
          </w:tcPr>
          <w:p w:rsidR="00CD0F0A" w:rsidRPr="00813A04" w:rsidRDefault="00CD0F0A" w:rsidP="00813A04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813A04">
              <w:rPr>
                <w:rFonts w:ascii="Verdana" w:hAnsi="Verdana" w:cs="Times New Roman"/>
                <w:b/>
                <w:bCs/>
                <w:sz w:val="20"/>
                <w:szCs w:val="20"/>
              </w:rPr>
              <w:lastRenderedPageBreak/>
              <w:t>Correlare la conoscenza storica generale agli sviluppi delle scienze, delle tecnologie e delle tecniche negli specifici campi professionali di riferimento.</w:t>
            </w:r>
          </w:p>
          <w:p w:rsidR="00CD0F0A" w:rsidRPr="00813A04" w:rsidRDefault="00CD0F0A" w:rsidP="00813A04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9" w:type="dxa"/>
          </w:tcPr>
          <w:p w:rsidR="00BC13C5" w:rsidRPr="00906A2E" w:rsidRDefault="00BC13C5" w:rsidP="00BC13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  <w:r w:rsidRPr="00906A2E">
              <w:rPr>
                <w:rFonts w:ascii="Verdana" w:hAnsi="Verdana" w:cs="ArialNarrow"/>
                <w:sz w:val="20"/>
                <w:szCs w:val="20"/>
              </w:rPr>
              <w:t>Individuare i rapporti fra cultura umanistica e scientifico-tecnologica</w:t>
            </w:r>
          </w:p>
          <w:p w:rsidR="00BC13C5" w:rsidRPr="00906A2E" w:rsidRDefault="00BC13C5" w:rsidP="00BC13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  <w:r w:rsidRPr="00906A2E">
              <w:rPr>
                <w:rFonts w:ascii="Verdana" w:hAnsi="Verdana" w:cs="ArialNarrow"/>
                <w:sz w:val="20"/>
                <w:szCs w:val="20"/>
              </w:rPr>
              <w:t>con riferimento agli ambiti professionali.</w:t>
            </w:r>
          </w:p>
          <w:p w:rsidR="00BC13C5" w:rsidRPr="00906A2E" w:rsidRDefault="00BC13C5" w:rsidP="00BC13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</w:p>
          <w:p w:rsidR="00BC13C5" w:rsidRPr="00906A2E" w:rsidRDefault="00BC13C5" w:rsidP="00BC13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  <w:r w:rsidRPr="00906A2E">
              <w:rPr>
                <w:rFonts w:ascii="Verdana" w:hAnsi="Verdana" w:cs="ArialNarrow"/>
                <w:sz w:val="20"/>
                <w:szCs w:val="20"/>
              </w:rPr>
              <w:t>Analizzare storicamente campi e profili professionali, anche in</w:t>
            </w:r>
          </w:p>
          <w:p w:rsidR="00BC13C5" w:rsidRPr="00906A2E" w:rsidRDefault="00BC13C5" w:rsidP="00BC13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  <w:r w:rsidRPr="00906A2E">
              <w:rPr>
                <w:rFonts w:ascii="Verdana" w:hAnsi="Verdana" w:cs="ArialNarrow"/>
                <w:sz w:val="20"/>
                <w:szCs w:val="20"/>
              </w:rPr>
              <w:t>funzione dell’orientamento.</w:t>
            </w:r>
          </w:p>
          <w:p w:rsidR="00E71A07" w:rsidRPr="00906A2E" w:rsidRDefault="00E71A07" w:rsidP="00BC13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</w:p>
          <w:p w:rsidR="00E71A07" w:rsidRPr="00906A2E" w:rsidRDefault="00E71A07" w:rsidP="00E7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  <w:r w:rsidRPr="00906A2E">
              <w:rPr>
                <w:rFonts w:ascii="Verdana" w:hAnsi="Verdana" w:cs="ArialNarrow"/>
                <w:sz w:val="20"/>
                <w:szCs w:val="20"/>
              </w:rPr>
              <w:t>Utilizzare fonti storiche di diversa tipologia per ricerche su</w:t>
            </w:r>
          </w:p>
          <w:p w:rsidR="00E71A07" w:rsidRPr="00906A2E" w:rsidRDefault="00E71A07" w:rsidP="00E7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  <w:r w:rsidRPr="00906A2E">
              <w:rPr>
                <w:rFonts w:ascii="Verdana" w:hAnsi="Verdana" w:cs="ArialNarrow"/>
                <w:sz w:val="20"/>
                <w:szCs w:val="20"/>
              </w:rPr>
              <w:t>specifiche tematiche, anche pluri/interdisciplinari.</w:t>
            </w:r>
          </w:p>
          <w:p w:rsidR="00E71A07" w:rsidRPr="00906A2E" w:rsidRDefault="00E71A07" w:rsidP="00BC13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</w:p>
          <w:p w:rsidR="00E71A07" w:rsidRPr="00906A2E" w:rsidRDefault="00E71A07" w:rsidP="00E7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  <w:r w:rsidRPr="00906A2E">
              <w:rPr>
                <w:rFonts w:ascii="Verdana" w:hAnsi="Verdana" w:cs="ArialNarrow"/>
                <w:sz w:val="20"/>
                <w:szCs w:val="20"/>
              </w:rPr>
              <w:t>Utilizzare ed applicare categorie, metodi e strumenti della ricerca</w:t>
            </w:r>
          </w:p>
          <w:p w:rsidR="00E71A07" w:rsidRPr="00906A2E" w:rsidRDefault="00E71A07" w:rsidP="00E71A0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  <w:r w:rsidRPr="00906A2E">
              <w:rPr>
                <w:rFonts w:ascii="Verdana" w:hAnsi="Verdana" w:cs="ArialNarrow"/>
                <w:sz w:val="20"/>
                <w:szCs w:val="20"/>
              </w:rPr>
              <w:t>storica in contesti laboratoriali per affrontare, in un’ottica storico-interdisciplinare,</w:t>
            </w:r>
            <w:r w:rsidR="007615A5" w:rsidRPr="00906A2E">
              <w:rPr>
                <w:rFonts w:ascii="Verdana" w:hAnsi="Verdana" w:cs="ArialNarrow"/>
                <w:sz w:val="20"/>
                <w:szCs w:val="20"/>
              </w:rPr>
              <w:t xml:space="preserve"> </w:t>
            </w:r>
            <w:r w:rsidRPr="00906A2E">
              <w:rPr>
                <w:rFonts w:ascii="Verdana" w:hAnsi="Verdana" w:cs="ArialNarrow"/>
                <w:sz w:val="20"/>
                <w:szCs w:val="20"/>
              </w:rPr>
              <w:t>situazioni e problemi, anche in relazione agli</w:t>
            </w:r>
          </w:p>
          <w:p w:rsidR="00E71A07" w:rsidRDefault="00E71A07" w:rsidP="00BC13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  <w:r w:rsidRPr="00906A2E">
              <w:rPr>
                <w:rFonts w:ascii="Verdana" w:hAnsi="Verdana" w:cs="ArialNarrow"/>
                <w:sz w:val="20"/>
                <w:szCs w:val="20"/>
              </w:rPr>
              <w:t>indirizzi di studio ed ai campi professionali di riferimento.</w:t>
            </w:r>
          </w:p>
          <w:p w:rsidR="00484213" w:rsidRDefault="00484213" w:rsidP="00BC13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</w:p>
          <w:p w:rsidR="00C83C58" w:rsidRDefault="00C83C58" w:rsidP="00484213">
            <w:pPr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</w:p>
          <w:p w:rsidR="00C83C58" w:rsidRDefault="00C83C58" w:rsidP="00484213">
            <w:pPr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</w:p>
          <w:p w:rsidR="00484213" w:rsidRPr="007247F8" w:rsidRDefault="00484213" w:rsidP="00484213">
            <w:pPr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  <w:r w:rsidRPr="007247F8">
              <w:rPr>
                <w:rFonts w:ascii="Verdana" w:hAnsi="Verdana" w:cs="ArialNarrow"/>
                <w:sz w:val="20"/>
                <w:szCs w:val="20"/>
              </w:rPr>
              <w:t>A partire dallo studio del fenomeno storico generale, ricavare informazioni che abbiano collegamenti col proprio settore professionalizzante.</w:t>
            </w:r>
          </w:p>
          <w:p w:rsidR="00484213" w:rsidRPr="00906A2E" w:rsidRDefault="00484213" w:rsidP="00BC13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</w:p>
          <w:p w:rsidR="00BC13C5" w:rsidRPr="00906A2E" w:rsidRDefault="00BC13C5" w:rsidP="00BC13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</w:p>
          <w:p w:rsidR="00CD0F0A" w:rsidRPr="007247F8" w:rsidRDefault="00CD0F0A" w:rsidP="009777EB">
            <w:pPr>
              <w:jc w:val="center"/>
              <w:rPr>
                <w:rFonts w:ascii="Verdana" w:hAnsi="Verdana" w:cs="ArialNarrow"/>
                <w:sz w:val="20"/>
                <w:szCs w:val="20"/>
              </w:rPr>
            </w:pPr>
          </w:p>
        </w:tc>
        <w:tc>
          <w:tcPr>
            <w:tcW w:w="3569" w:type="dxa"/>
          </w:tcPr>
          <w:p w:rsidR="00ED34A9" w:rsidRPr="007247F8" w:rsidRDefault="00ED34A9" w:rsidP="00ED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  <w:r w:rsidRPr="007247F8">
              <w:rPr>
                <w:rFonts w:ascii="Verdana" w:hAnsi="Verdana" w:cs="ArialNarrow"/>
                <w:sz w:val="20"/>
                <w:szCs w:val="20"/>
              </w:rPr>
              <w:t>Categorie, lessico, strumenti e metodi della ricerca storica</w:t>
            </w:r>
          </w:p>
          <w:p w:rsidR="00ED34A9" w:rsidRPr="007247F8" w:rsidRDefault="00ED34A9" w:rsidP="00ED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  <w:r w:rsidRPr="007247F8">
              <w:rPr>
                <w:rFonts w:ascii="Verdana" w:hAnsi="Verdana" w:cs="ArialNarrow"/>
                <w:sz w:val="20"/>
                <w:szCs w:val="20"/>
              </w:rPr>
              <w:t>(es.: critica delle fonti).</w:t>
            </w:r>
          </w:p>
          <w:p w:rsidR="00CD0F0A" w:rsidRPr="007247F8" w:rsidRDefault="00CD0F0A" w:rsidP="009777EB">
            <w:pPr>
              <w:jc w:val="center"/>
              <w:rPr>
                <w:rFonts w:ascii="Verdana" w:hAnsi="Verdana" w:cs="ArialNarrow"/>
                <w:sz w:val="20"/>
                <w:szCs w:val="20"/>
              </w:rPr>
            </w:pPr>
          </w:p>
          <w:p w:rsidR="00484213" w:rsidRPr="007247F8" w:rsidRDefault="00484213" w:rsidP="009777EB">
            <w:pPr>
              <w:jc w:val="center"/>
              <w:rPr>
                <w:rFonts w:ascii="Verdana" w:hAnsi="Verdana" w:cs="ArialNarrow"/>
                <w:sz w:val="20"/>
                <w:szCs w:val="20"/>
              </w:rPr>
            </w:pPr>
          </w:p>
          <w:p w:rsidR="00484213" w:rsidRPr="007247F8" w:rsidRDefault="00484213" w:rsidP="009777EB">
            <w:pPr>
              <w:jc w:val="center"/>
              <w:rPr>
                <w:rFonts w:ascii="Verdana" w:hAnsi="Verdana" w:cs="ArialNarrow"/>
                <w:sz w:val="20"/>
                <w:szCs w:val="20"/>
              </w:rPr>
            </w:pPr>
          </w:p>
          <w:p w:rsidR="00484213" w:rsidRPr="007247F8" w:rsidRDefault="00484213" w:rsidP="009777EB">
            <w:pPr>
              <w:jc w:val="center"/>
              <w:rPr>
                <w:rFonts w:ascii="Verdana" w:hAnsi="Verdana" w:cs="ArialNarrow"/>
                <w:sz w:val="20"/>
                <w:szCs w:val="20"/>
              </w:rPr>
            </w:pPr>
          </w:p>
          <w:p w:rsidR="00484213" w:rsidRPr="007247F8" w:rsidRDefault="00484213" w:rsidP="009777EB">
            <w:pPr>
              <w:jc w:val="center"/>
              <w:rPr>
                <w:rFonts w:ascii="Verdana" w:hAnsi="Verdana" w:cs="ArialNarrow"/>
                <w:sz w:val="20"/>
                <w:szCs w:val="20"/>
              </w:rPr>
            </w:pPr>
          </w:p>
          <w:p w:rsidR="00484213" w:rsidRPr="007247F8" w:rsidRDefault="00484213" w:rsidP="009777EB">
            <w:pPr>
              <w:jc w:val="center"/>
              <w:rPr>
                <w:rFonts w:ascii="Verdana" w:hAnsi="Verdana" w:cs="ArialNarrow"/>
                <w:sz w:val="20"/>
                <w:szCs w:val="20"/>
              </w:rPr>
            </w:pPr>
          </w:p>
          <w:p w:rsidR="00484213" w:rsidRPr="007247F8" w:rsidRDefault="00484213" w:rsidP="009777EB">
            <w:pPr>
              <w:jc w:val="center"/>
              <w:rPr>
                <w:rFonts w:ascii="Verdana" w:hAnsi="Verdana" w:cs="ArialNarrow"/>
                <w:sz w:val="20"/>
                <w:szCs w:val="20"/>
              </w:rPr>
            </w:pPr>
          </w:p>
          <w:p w:rsidR="00484213" w:rsidRPr="007247F8" w:rsidRDefault="00484213" w:rsidP="009777EB">
            <w:pPr>
              <w:jc w:val="center"/>
              <w:rPr>
                <w:rFonts w:ascii="Verdana" w:hAnsi="Verdana" w:cs="ArialNarrow"/>
                <w:sz w:val="20"/>
                <w:szCs w:val="20"/>
              </w:rPr>
            </w:pPr>
          </w:p>
          <w:p w:rsidR="00484213" w:rsidRPr="007247F8" w:rsidRDefault="00484213" w:rsidP="009777EB">
            <w:pPr>
              <w:jc w:val="center"/>
              <w:rPr>
                <w:rFonts w:ascii="Verdana" w:hAnsi="Verdana" w:cs="ArialNarrow"/>
                <w:sz w:val="20"/>
                <w:szCs w:val="20"/>
              </w:rPr>
            </w:pPr>
          </w:p>
          <w:p w:rsidR="007247F8" w:rsidRDefault="007247F8" w:rsidP="00484213">
            <w:pPr>
              <w:rPr>
                <w:rFonts w:ascii="Verdana" w:hAnsi="Verdana" w:cs="ArialNarrow"/>
                <w:sz w:val="20"/>
                <w:szCs w:val="20"/>
              </w:rPr>
            </w:pPr>
          </w:p>
          <w:p w:rsidR="007247F8" w:rsidRDefault="007247F8" w:rsidP="00484213">
            <w:pPr>
              <w:rPr>
                <w:rFonts w:ascii="Verdana" w:hAnsi="Verdana" w:cs="ArialNarrow"/>
                <w:sz w:val="20"/>
                <w:szCs w:val="20"/>
              </w:rPr>
            </w:pPr>
          </w:p>
          <w:p w:rsidR="00C83C58" w:rsidRDefault="00C83C58" w:rsidP="00484213">
            <w:pPr>
              <w:rPr>
                <w:rFonts w:ascii="Verdana" w:hAnsi="Verdana" w:cs="ArialNarrow"/>
                <w:sz w:val="20"/>
                <w:szCs w:val="20"/>
              </w:rPr>
            </w:pPr>
          </w:p>
          <w:p w:rsidR="00484213" w:rsidRPr="007247F8" w:rsidRDefault="00484213" w:rsidP="00484213">
            <w:pPr>
              <w:rPr>
                <w:rFonts w:ascii="Verdana" w:hAnsi="Verdana" w:cs="ArialNarrow"/>
                <w:sz w:val="20"/>
                <w:szCs w:val="20"/>
              </w:rPr>
            </w:pPr>
            <w:r w:rsidRPr="007247F8">
              <w:rPr>
                <w:rFonts w:ascii="Verdana" w:hAnsi="Verdana" w:cs="ArialNarrow"/>
                <w:sz w:val="20"/>
                <w:szCs w:val="20"/>
              </w:rPr>
              <w:t>Eventi più significativi del proprio settore professionale.</w:t>
            </w:r>
          </w:p>
        </w:tc>
        <w:tc>
          <w:tcPr>
            <w:tcW w:w="3570" w:type="dxa"/>
          </w:tcPr>
          <w:p w:rsidR="00CD0F0A" w:rsidRPr="007247F8" w:rsidRDefault="00F40AD5" w:rsidP="009777EB">
            <w:pPr>
              <w:jc w:val="center"/>
              <w:rPr>
                <w:rFonts w:ascii="Verdana" w:hAnsi="Verdana" w:cs="ArialNarrow"/>
                <w:sz w:val="20"/>
                <w:szCs w:val="20"/>
              </w:rPr>
            </w:pPr>
            <w:r w:rsidRPr="007247F8">
              <w:rPr>
                <w:rFonts w:ascii="Verdana" w:hAnsi="Verdana" w:cs="ArialNarrow"/>
                <w:sz w:val="20"/>
                <w:szCs w:val="20"/>
              </w:rPr>
              <w:t>Storia</w:t>
            </w:r>
          </w:p>
          <w:p w:rsidR="00484213" w:rsidRPr="007247F8" w:rsidRDefault="00484213" w:rsidP="009777EB">
            <w:pPr>
              <w:jc w:val="center"/>
              <w:rPr>
                <w:rFonts w:ascii="Verdana" w:hAnsi="Verdana" w:cs="ArialNarrow"/>
                <w:sz w:val="20"/>
                <w:szCs w:val="20"/>
              </w:rPr>
            </w:pPr>
          </w:p>
          <w:p w:rsidR="00484213" w:rsidRPr="007247F8" w:rsidRDefault="00484213" w:rsidP="009777EB">
            <w:pPr>
              <w:jc w:val="center"/>
              <w:rPr>
                <w:rFonts w:ascii="Verdana" w:hAnsi="Verdana" w:cs="ArialNarrow"/>
                <w:sz w:val="20"/>
                <w:szCs w:val="20"/>
              </w:rPr>
            </w:pPr>
          </w:p>
          <w:p w:rsidR="00484213" w:rsidRPr="007247F8" w:rsidRDefault="00484213" w:rsidP="009777EB">
            <w:pPr>
              <w:jc w:val="center"/>
              <w:rPr>
                <w:rFonts w:ascii="Verdana" w:hAnsi="Verdana" w:cs="ArialNarrow"/>
                <w:sz w:val="20"/>
                <w:szCs w:val="20"/>
              </w:rPr>
            </w:pPr>
          </w:p>
          <w:p w:rsidR="00484213" w:rsidRPr="007247F8" w:rsidRDefault="00484213" w:rsidP="009777EB">
            <w:pPr>
              <w:jc w:val="center"/>
              <w:rPr>
                <w:rFonts w:ascii="Verdana" w:hAnsi="Verdana" w:cs="ArialNarrow"/>
                <w:sz w:val="20"/>
                <w:szCs w:val="20"/>
              </w:rPr>
            </w:pPr>
          </w:p>
          <w:p w:rsidR="00484213" w:rsidRPr="007247F8" w:rsidRDefault="00484213" w:rsidP="009777EB">
            <w:pPr>
              <w:jc w:val="center"/>
              <w:rPr>
                <w:rFonts w:ascii="Verdana" w:hAnsi="Verdana" w:cs="ArialNarrow"/>
                <w:sz w:val="20"/>
                <w:szCs w:val="20"/>
              </w:rPr>
            </w:pPr>
          </w:p>
          <w:p w:rsidR="00484213" w:rsidRPr="007247F8" w:rsidRDefault="00484213" w:rsidP="009777EB">
            <w:pPr>
              <w:jc w:val="center"/>
              <w:rPr>
                <w:rFonts w:ascii="Verdana" w:hAnsi="Verdana" w:cs="ArialNarrow"/>
                <w:sz w:val="20"/>
                <w:szCs w:val="20"/>
              </w:rPr>
            </w:pPr>
          </w:p>
          <w:p w:rsidR="00484213" w:rsidRPr="007247F8" w:rsidRDefault="00484213" w:rsidP="009777EB">
            <w:pPr>
              <w:jc w:val="center"/>
              <w:rPr>
                <w:rFonts w:ascii="Verdana" w:hAnsi="Verdana" w:cs="ArialNarrow"/>
                <w:sz w:val="20"/>
                <w:szCs w:val="20"/>
              </w:rPr>
            </w:pPr>
          </w:p>
          <w:p w:rsidR="00484213" w:rsidRPr="007247F8" w:rsidRDefault="00484213" w:rsidP="009777EB">
            <w:pPr>
              <w:jc w:val="center"/>
              <w:rPr>
                <w:rFonts w:ascii="Verdana" w:hAnsi="Verdana" w:cs="ArialNarrow"/>
                <w:sz w:val="20"/>
                <w:szCs w:val="20"/>
              </w:rPr>
            </w:pPr>
          </w:p>
          <w:p w:rsidR="00484213" w:rsidRPr="007247F8" w:rsidRDefault="00484213" w:rsidP="009777EB">
            <w:pPr>
              <w:jc w:val="center"/>
              <w:rPr>
                <w:rFonts w:ascii="Verdana" w:hAnsi="Verdana" w:cs="ArialNarrow"/>
                <w:sz w:val="20"/>
                <w:szCs w:val="20"/>
              </w:rPr>
            </w:pPr>
          </w:p>
          <w:p w:rsidR="00484213" w:rsidRPr="007247F8" w:rsidRDefault="00484213" w:rsidP="009777EB">
            <w:pPr>
              <w:jc w:val="center"/>
              <w:rPr>
                <w:rFonts w:ascii="Verdana" w:hAnsi="Verdana" w:cs="ArialNarrow"/>
                <w:sz w:val="20"/>
                <w:szCs w:val="20"/>
              </w:rPr>
            </w:pPr>
          </w:p>
          <w:p w:rsidR="00484213" w:rsidRPr="007247F8" w:rsidRDefault="00484213" w:rsidP="009777EB">
            <w:pPr>
              <w:jc w:val="center"/>
              <w:rPr>
                <w:rFonts w:ascii="Verdana" w:hAnsi="Verdana" w:cs="ArialNarrow"/>
                <w:sz w:val="20"/>
                <w:szCs w:val="20"/>
              </w:rPr>
            </w:pPr>
          </w:p>
          <w:p w:rsidR="007247F8" w:rsidRDefault="007247F8" w:rsidP="007247F8">
            <w:pPr>
              <w:rPr>
                <w:rFonts w:ascii="Verdana" w:hAnsi="Verdana" w:cs="ArialNarrow"/>
                <w:sz w:val="20"/>
                <w:szCs w:val="20"/>
              </w:rPr>
            </w:pPr>
          </w:p>
          <w:p w:rsidR="00484213" w:rsidRPr="007247F8" w:rsidRDefault="00484213" w:rsidP="00C83C58">
            <w:pPr>
              <w:jc w:val="center"/>
              <w:rPr>
                <w:rFonts w:ascii="Verdana" w:hAnsi="Verdana" w:cs="ArialNarrow"/>
                <w:sz w:val="20"/>
                <w:szCs w:val="20"/>
              </w:rPr>
            </w:pPr>
            <w:r w:rsidRPr="007247F8">
              <w:rPr>
                <w:rFonts w:ascii="Verdana" w:hAnsi="Verdana" w:cs="ArialNarrow"/>
                <w:sz w:val="20"/>
                <w:szCs w:val="20"/>
              </w:rPr>
              <w:t>Economia, Estimo, Marketing E Legislazione</w:t>
            </w:r>
          </w:p>
          <w:p w:rsidR="00484213" w:rsidRPr="007247F8" w:rsidRDefault="00484213" w:rsidP="007247F8">
            <w:pPr>
              <w:jc w:val="center"/>
              <w:rPr>
                <w:rFonts w:ascii="Verdana" w:hAnsi="Verdana" w:cs="ArialNarrow"/>
                <w:sz w:val="20"/>
                <w:szCs w:val="20"/>
              </w:rPr>
            </w:pPr>
            <w:r w:rsidRPr="007247F8">
              <w:rPr>
                <w:rFonts w:ascii="Verdana" w:hAnsi="Verdana" w:cs="ArialNarrow"/>
                <w:sz w:val="20"/>
                <w:szCs w:val="20"/>
              </w:rPr>
              <w:t>Gestione dell’ambiente e del territorio</w:t>
            </w:r>
          </w:p>
          <w:p w:rsidR="00484213" w:rsidRPr="007247F8" w:rsidRDefault="00484213" w:rsidP="007247F8">
            <w:pPr>
              <w:jc w:val="center"/>
              <w:rPr>
                <w:rFonts w:ascii="Verdana" w:hAnsi="Verdana" w:cs="ArialNarrow"/>
                <w:sz w:val="20"/>
                <w:szCs w:val="20"/>
              </w:rPr>
            </w:pPr>
          </w:p>
          <w:p w:rsidR="00484213" w:rsidRPr="007247F8" w:rsidRDefault="00484213" w:rsidP="00484213">
            <w:pPr>
              <w:rPr>
                <w:rFonts w:ascii="Verdana" w:hAnsi="Verdana" w:cs="ArialNarrow"/>
                <w:sz w:val="20"/>
                <w:szCs w:val="20"/>
              </w:rPr>
            </w:pPr>
          </w:p>
        </w:tc>
      </w:tr>
      <w:tr w:rsidR="00124580" w:rsidTr="00CD0F0A">
        <w:trPr>
          <w:trHeight w:val="3017"/>
        </w:trPr>
        <w:tc>
          <w:tcPr>
            <w:tcW w:w="3569" w:type="dxa"/>
          </w:tcPr>
          <w:p w:rsidR="00124580" w:rsidRPr="00813A04" w:rsidRDefault="00124580" w:rsidP="00813A04">
            <w:pPr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813A04">
              <w:rPr>
                <w:rFonts w:ascii="Verdana" w:hAnsi="Verdana" w:cs="Times New Roman"/>
                <w:b/>
                <w:bCs/>
                <w:sz w:val="20"/>
                <w:szCs w:val="20"/>
              </w:rPr>
              <w:lastRenderedPageBreak/>
              <w:t>Riconoscere gli aspetti geografici, ecologici, territoriali dell’ambiente naturale ed antropico, le connessioni con le strutture demografiche, economiche, sociali, culturali, e le trasformazioni intervenute nel corso del tempo.</w:t>
            </w:r>
          </w:p>
        </w:tc>
        <w:tc>
          <w:tcPr>
            <w:tcW w:w="3569" w:type="dxa"/>
          </w:tcPr>
          <w:p w:rsidR="00DE0684" w:rsidRPr="00906A2E" w:rsidRDefault="00DE0684" w:rsidP="00DE068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  <w:r w:rsidRPr="00906A2E">
              <w:rPr>
                <w:rFonts w:ascii="Verdana" w:hAnsi="Verdana" w:cs="ArialNarrow"/>
                <w:sz w:val="20"/>
                <w:szCs w:val="20"/>
              </w:rPr>
              <w:t>Riconoscere nella storia del Novecento e nel mondo attuale le radici storiche del passato, cogliendo gli elementi di continuità e</w:t>
            </w:r>
          </w:p>
          <w:p w:rsidR="00DE0684" w:rsidRPr="00906A2E" w:rsidRDefault="00DE0684" w:rsidP="00DE068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  <w:r w:rsidRPr="00906A2E">
              <w:rPr>
                <w:rFonts w:ascii="Verdana" w:hAnsi="Verdana" w:cs="ArialNarrow"/>
                <w:sz w:val="20"/>
                <w:szCs w:val="20"/>
              </w:rPr>
              <w:t>discontinuità.</w:t>
            </w:r>
          </w:p>
          <w:p w:rsidR="00BC13C5" w:rsidRPr="00906A2E" w:rsidRDefault="00BC13C5" w:rsidP="00DE068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</w:p>
          <w:p w:rsidR="00DE0684" w:rsidRPr="00906A2E" w:rsidRDefault="00DE0684" w:rsidP="00DE068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  <w:r w:rsidRPr="00906A2E">
              <w:rPr>
                <w:rFonts w:ascii="Verdana" w:hAnsi="Verdana" w:cs="ArialNarrow"/>
                <w:sz w:val="20"/>
                <w:szCs w:val="20"/>
              </w:rPr>
              <w:t>Analizzare problematiche significative del periodo considerato.</w:t>
            </w:r>
          </w:p>
          <w:p w:rsidR="00BC13C5" w:rsidRPr="00906A2E" w:rsidRDefault="00BC13C5" w:rsidP="00DE068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</w:p>
          <w:p w:rsidR="00DE0684" w:rsidRPr="00906A2E" w:rsidRDefault="00DE0684" w:rsidP="00DE068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  <w:r w:rsidRPr="00906A2E">
              <w:rPr>
                <w:rFonts w:ascii="Verdana" w:hAnsi="Verdana" w:cs="ArialNarrow"/>
                <w:sz w:val="20"/>
                <w:szCs w:val="20"/>
              </w:rPr>
              <w:t>Riconoscere la varietà e lo sviluppo storico dei sistemi economici e</w:t>
            </w:r>
          </w:p>
          <w:p w:rsidR="00DE0684" w:rsidRPr="00906A2E" w:rsidRDefault="00DE0684" w:rsidP="00DE068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  <w:r w:rsidRPr="00906A2E">
              <w:rPr>
                <w:rFonts w:ascii="Verdana" w:hAnsi="Verdana" w:cs="ArialNarrow"/>
                <w:sz w:val="20"/>
                <w:szCs w:val="20"/>
              </w:rPr>
              <w:t>politici e individuarne i nessi con i contesti internazionali e alcune</w:t>
            </w:r>
          </w:p>
          <w:p w:rsidR="00DE0684" w:rsidRPr="00906A2E" w:rsidRDefault="00DE0684" w:rsidP="00DE068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  <w:r w:rsidRPr="00906A2E">
              <w:rPr>
                <w:rFonts w:ascii="Verdana" w:hAnsi="Verdana" w:cs="ArialNarrow"/>
                <w:sz w:val="20"/>
                <w:szCs w:val="20"/>
              </w:rPr>
              <w:t>variabili ambientali, demografiche, sociali e culturali.</w:t>
            </w:r>
          </w:p>
          <w:p w:rsidR="00BC13C5" w:rsidRPr="00906A2E" w:rsidRDefault="00BC13C5" w:rsidP="00DE068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</w:p>
          <w:p w:rsidR="00BC13C5" w:rsidRPr="00906A2E" w:rsidRDefault="00BC13C5" w:rsidP="00BC13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  <w:r w:rsidRPr="00906A2E">
              <w:rPr>
                <w:rFonts w:ascii="Verdana" w:hAnsi="Verdana" w:cs="ArialNarrow"/>
                <w:sz w:val="20"/>
                <w:szCs w:val="20"/>
              </w:rPr>
              <w:t>Inquadrare i beni ambientali, culturali ed artistici nel periodo storico</w:t>
            </w:r>
          </w:p>
          <w:p w:rsidR="00BC13C5" w:rsidRPr="00906A2E" w:rsidRDefault="00BC13C5" w:rsidP="00BC13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  <w:r w:rsidRPr="00906A2E">
              <w:rPr>
                <w:rFonts w:ascii="Verdana" w:hAnsi="Verdana" w:cs="ArialNarrow"/>
                <w:sz w:val="20"/>
                <w:szCs w:val="20"/>
              </w:rPr>
              <w:t>di riferimento.</w:t>
            </w:r>
          </w:p>
          <w:p w:rsidR="00BC13C5" w:rsidRPr="00906A2E" w:rsidRDefault="00BC13C5" w:rsidP="00BC13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</w:p>
          <w:p w:rsidR="00BC13C5" w:rsidRPr="00906A2E" w:rsidRDefault="00BC13C5" w:rsidP="00BC13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  <w:r w:rsidRPr="00906A2E">
              <w:rPr>
                <w:rFonts w:ascii="Verdana" w:hAnsi="Verdana" w:cs="ArialNarrow"/>
                <w:sz w:val="20"/>
                <w:szCs w:val="20"/>
              </w:rPr>
              <w:t>Applicare categorie, strumenti e metodi delle scienze storico-sociali</w:t>
            </w:r>
          </w:p>
          <w:p w:rsidR="00BC13C5" w:rsidRPr="00906A2E" w:rsidRDefault="00BC13C5" w:rsidP="00BC13C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  <w:r w:rsidRPr="00906A2E">
              <w:rPr>
                <w:rFonts w:ascii="Verdana" w:hAnsi="Verdana" w:cs="ArialNarrow"/>
                <w:sz w:val="20"/>
                <w:szCs w:val="20"/>
              </w:rPr>
              <w:t>per comprendere mutamenti socio-economici, aspetti demografici e processi di trasformazione.</w:t>
            </w:r>
          </w:p>
          <w:p w:rsidR="00BC13C5" w:rsidRDefault="00BC13C5" w:rsidP="00DE068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</w:p>
          <w:p w:rsidR="00484213" w:rsidRPr="007247F8" w:rsidRDefault="00484213" w:rsidP="007247F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  <w:r w:rsidRPr="007247F8">
              <w:rPr>
                <w:rFonts w:ascii="Verdana" w:hAnsi="Verdana" w:cs="ArialNarrow"/>
                <w:sz w:val="20"/>
                <w:szCs w:val="20"/>
              </w:rPr>
              <w:t>Conoscere le coordinate essenziali di trasformazione del territorio dovute al succedersi della frequentazione antropica dei luoghi.</w:t>
            </w:r>
          </w:p>
          <w:p w:rsidR="00484213" w:rsidRPr="00906A2E" w:rsidRDefault="00484213" w:rsidP="00DE068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sz w:val="20"/>
                <w:szCs w:val="20"/>
              </w:rPr>
            </w:pPr>
          </w:p>
          <w:p w:rsidR="002A7AF0" w:rsidRPr="00906A2E" w:rsidRDefault="002A7AF0" w:rsidP="002A7AF0">
            <w:pPr>
              <w:rPr>
                <w:rFonts w:ascii="Verdana" w:hAnsi="Verdana"/>
              </w:rPr>
            </w:pPr>
          </w:p>
        </w:tc>
        <w:tc>
          <w:tcPr>
            <w:tcW w:w="3569" w:type="dxa"/>
          </w:tcPr>
          <w:p w:rsidR="004A0272" w:rsidRPr="00906A2E" w:rsidRDefault="004A0272" w:rsidP="004A02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color w:val="000000"/>
                <w:sz w:val="20"/>
                <w:szCs w:val="20"/>
              </w:rPr>
            </w:pPr>
            <w:r w:rsidRPr="00906A2E">
              <w:rPr>
                <w:rFonts w:ascii="Verdana" w:hAnsi="Verdana" w:cs="ArialNarrow"/>
                <w:color w:val="000000"/>
                <w:sz w:val="20"/>
                <w:szCs w:val="20"/>
              </w:rPr>
              <w:lastRenderedPageBreak/>
              <w:t>Principali persistenze e processi di trasformazione tra la fine</w:t>
            </w:r>
          </w:p>
          <w:p w:rsidR="004A0272" w:rsidRPr="00906A2E" w:rsidRDefault="004A0272" w:rsidP="004A02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color w:val="000000"/>
                <w:sz w:val="20"/>
                <w:szCs w:val="20"/>
              </w:rPr>
            </w:pPr>
            <w:r w:rsidRPr="00906A2E">
              <w:rPr>
                <w:rFonts w:ascii="Verdana" w:hAnsi="Verdana" w:cs="ArialNarrow"/>
                <w:color w:val="000000"/>
                <w:sz w:val="20"/>
                <w:szCs w:val="20"/>
              </w:rPr>
              <w:t>del secolo XIX e il secolo XXI, in Italia, in Europa e nel</w:t>
            </w:r>
          </w:p>
          <w:p w:rsidR="004A0272" w:rsidRPr="00906A2E" w:rsidRDefault="004A0272" w:rsidP="004A02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color w:val="000000"/>
                <w:sz w:val="20"/>
                <w:szCs w:val="20"/>
              </w:rPr>
            </w:pPr>
            <w:r w:rsidRPr="00906A2E">
              <w:rPr>
                <w:rFonts w:ascii="Verdana" w:hAnsi="Verdana" w:cs="ArialNarrow"/>
                <w:color w:val="000000"/>
                <w:sz w:val="20"/>
                <w:szCs w:val="20"/>
              </w:rPr>
              <w:t>mondo.</w:t>
            </w:r>
          </w:p>
          <w:p w:rsidR="004A0272" w:rsidRPr="00906A2E" w:rsidRDefault="004A0272" w:rsidP="004A02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color w:val="000000"/>
                <w:sz w:val="20"/>
                <w:szCs w:val="20"/>
              </w:rPr>
            </w:pPr>
          </w:p>
          <w:p w:rsidR="004A0272" w:rsidRPr="00906A2E" w:rsidRDefault="004A0272" w:rsidP="004A02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color w:val="000000"/>
                <w:sz w:val="20"/>
                <w:szCs w:val="20"/>
              </w:rPr>
            </w:pPr>
            <w:r w:rsidRPr="00906A2E">
              <w:rPr>
                <w:rFonts w:ascii="Verdana" w:hAnsi="Verdana" w:cs="ArialNarrow"/>
                <w:color w:val="000000"/>
                <w:sz w:val="20"/>
                <w:szCs w:val="20"/>
              </w:rPr>
              <w:t>Aspetti caratterizzanti la storia del Novecento ed il mondo</w:t>
            </w:r>
            <w:r w:rsidR="005A78EF" w:rsidRPr="00906A2E">
              <w:rPr>
                <w:rFonts w:ascii="Verdana" w:hAnsi="Verdana" w:cs="ArialNarrow"/>
                <w:color w:val="000000"/>
                <w:sz w:val="20"/>
                <w:szCs w:val="20"/>
              </w:rPr>
              <w:t xml:space="preserve"> </w:t>
            </w:r>
            <w:r w:rsidRPr="00906A2E">
              <w:rPr>
                <w:rFonts w:ascii="Verdana" w:hAnsi="Verdana" w:cs="ArialNarrow"/>
                <w:color w:val="000000"/>
                <w:sz w:val="20"/>
                <w:szCs w:val="20"/>
              </w:rPr>
              <w:t>attuale (quali in particolare: industrializzazione e società</w:t>
            </w:r>
            <w:r w:rsidR="005A78EF" w:rsidRPr="00906A2E">
              <w:rPr>
                <w:rFonts w:ascii="Verdana" w:hAnsi="Verdana" w:cs="ArialNarrow"/>
                <w:color w:val="000000"/>
                <w:sz w:val="20"/>
                <w:szCs w:val="20"/>
              </w:rPr>
              <w:t xml:space="preserve"> </w:t>
            </w:r>
            <w:r w:rsidRPr="00906A2E">
              <w:rPr>
                <w:rFonts w:ascii="Verdana" w:hAnsi="Verdana" w:cs="ArialNarrow"/>
                <w:color w:val="000000"/>
                <w:sz w:val="20"/>
                <w:szCs w:val="20"/>
              </w:rPr>
              <w:t>post-industriale; limiti dello sviluppo; violazioni e conquiste</w:t>
            </w:r>
          </w:p>
          <w:p w:rsidR="004A0272" w:rsidRPr="00906A2E" w:rsidRDefault="004A0272" w:rsidP="004A02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color w:val="000000"/>
                <w:sz w:val="20"/>
                <w:szCs w:val="20"/>
              </w:rPr>
            </w:pPr>
            <w:r w:rsidRPr="00906A2E">
              <w:rPr>
                <w:rFonts w:ascii="Verdana" w:hAnsi="Verdana" w:cs="ArialNarrow"/>
                <w:color w:val="000000"/>
                <w:sz w:val="20"/>
                <w:szCs w:val="20"/>
              </w:rPr>
              <w:t>dei diritti fondamentali; nuovi soggetti e movimenti; Stato</w:t>
            </w:r>
            <w:r w:rsidR="005A78EF" w:rsidRPr="00906A2E">
              <w:rPr>
                <w:rFonts w:ascii="Verdana" w:hAnsi="Verdana" w:cs="ArialNarrow"/>
                <w:color w:val="000000"/>
                <w:sz w:val="20"/>
                <w:szCs w:val="20"/>
              </w:rPr>
              <w:t xml:space="preserve"> </w:t>
            </w:r>
            <w:r w:rsidRPr="00906A2E">
              <w:rPr>
                <w:rFonts w:ascii="Verdana" w:hAnsi="Verdana" w:cs="ArialNarrow"/>
                <w:color w:val="000000"/>
                <w:sz w:val="20"/>
                <w:szCs w:val="20"/>
              </w:rPr>
              <w:t>sociale e sua crisi; globalizzazione).</w:t>
            </w:r>
          </w:p>
          <w:p w:rsidR="004A0272" w:rsidRPr="00906A2E" w:rsidRDefault="004A0272" w:rsidP="004A02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color w:val="000000"/>
                <w:sz w:val="20"/>
                <w:szCs w:val="20"/>
              </w:rPr>
            </w:pPr>
          </w:p>
          <w:p w:rsidR="00ED34A9" w:rsidRPr="00906A2E" w:rsidRDefault="00ED34A9" w:rsidP="00ED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color w:val="000000"/>
                <w:sz w:val="20"/>
                <w:szCs w:val="20"/>
              </w:rPr>
            </w:pPr>
            <w:r w:rsidRPr="00906A2E">
              <w:rPr>
                <w:rFonts w:ascii="Verdana" w:hAnsi="Verdana" w:cs="ArialNarrow"/>
                <w:color w:val="000000"/>
                <w:sz w:val="20"/>
                <w:szCs w:val="20"/>
              </w:rPr>
              <w:t>Territorio come fonte storica: tessuto socio-economico e</w:t>
            </w:r>
          </w:p>
          <w:p w:rsidR="00ED34A9" w:rsidRPr="00906A2E" w:rsidRDefault="00ED34A9" w:rsidP="00ED34A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color w:val="000000"/>
                <w:sz w:val="20"/>
                <w:szCs w:val="20"/>
              </w:rPr>
            </w:pPr>
            <w:r w:rsidRPr="00906A2E">
              <w:rPr>
                <w:rFonts w:ascii="Verdana" w:hAnsi="Verdana" w:cs="ArialNarrow"/>
                <w:color w:val="000000"/>
                <w:sz w:val="20"/>
                <w:szCs w:val="20"/>
              </w:rPr>
              <w:t>patrimonio ambientale, culturale ed artistico.</w:t>
            </w:r>
          </w:p>
          <w:p w:rsidR="00ED34A9" w:rsidRDefault="00ED34A9" w:rsidP="004A02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color w:val="000000"/>
                <w:sz w:val="20"/>
                <w:szCs w:val="20"/>
              </w:rPr>
            </w:pPr>
          </w:p>
          <w:p w:rsidR="00484213" w:rsidRPr="007247F8" w:rsidRDefault="00484213" w:rsidP="007247F8">
            <w:pPr>
              <w:rPr>
                <w:rFonts w:ascii="Verdana" w:hAnsi="Verdana" w:cs="ArialNarrow"/>
                <w:color w:val="000000"/>
                <w:sz w:val="20"/>
                <w:szCs w:val="20"/>
              </w:rPr>
            </w:pPr>
            <w:r w:rsidRPr="007247F8">
              <w:rPr>
                <w:rFonts w:ascii="Verdana" w:hAnsi="Verdana" w:cs="ArialNarrow"/>
                <w:color w:val="000000"/>
                <w:sz w:val="20"/>
                <w:szCs w:val="20"/>
              </w:rPr>
              <w:t>Fenomeni essenziali che hanno caratterizzato la storia del territorio nazionale e locale.</w:t>
            </w:r>
          </w:p>
          <w:p w:rsidR="00484213" w:rsidRPr="00906A2E" w:rsidRDefault="00484213" w:rsidP="004A027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Narrow"/>
                <w:color w:val="000000"/>
                <w:sz w:val="20"/>
                <w:szCs w:val="20"/>
              </w:rPr>
            </w:pPr>
          </w:p>
          <w:p w:rsidR="00124580" w:rsidRPr="00906A2E" w:rsidRDefault="00124580" w:rsidP="009777EB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570" w:type="dxa"/>
          </w:tcPr>
          <w:p w:rsidR="00124580" w:rsidRDefault="00F40AD5" w:rsidP="009777EB">
            <w:pPr>
              <w:jc w:val="center"/>
            </w:pPr>
            <w:r>
              <w:t>Storia</w:t>
            </w:r>
          </w:p>
          <w:p w:rsidR="00484213" w:rsidRDefault="00484213" w:rsidP="007247F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7247F8">
              <w:rPr>
                <w:rFonts w:ascii="Verdana" w:hAnsi="Verdana" w:cs="ArialNarrow"/>
                <w:color w:val="000000"/>
                <w:sz w:val="20"/>
                <w:szCs w:val="20"/>
              </w:rPr>
              <w:t>Gestione dell’ambiente e del territorio</w:t>
            </w:r>
          </w:p>
        </w:tc>
      </w:tr>
    </w:tbl>
    <w:p w:rsidR="002C1757" w:rsidRDefault="002C1757" w:rsidP="002A7AF0"/>
    <w:sectPr w:rsidR="002C1757" w:rsidSect="009777E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altName w:val="MS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2E"/>
    <w:rsid w:val="00067F7C"/>
    <w:rsid w:val="00124580"/>
    <w:rsid w:val="002067ED"/>
    <w:rsid w:val="002A7AF0"/>
    <w:rsid w:val="002C1757"/>
    <w:rsid w:val="003D07B7"/>
    <w:rsid w:val="003D667E"/>
    <w:rsid w:val="00446059"/>
    <w:rsid w:val="00453008"/>
    <w:rsid w:val="00484213"/>
    <w:rsid w:val="004A0272"/>
    <w:rsid w:val="005A78EF"/>
    <w:rsid w:val="006213EE"/>
    <w:rsid w:val="006B2C2E"/>
    <w:rsid w:val="007247F8"/>
    <w:rsid w:val="007615A5"/>
    <w:rsid w:val="00772809"/>
    <w:rsid w:val="00813A04"/>
    <w:rsid w:val="00906A2E"/>
    <w:rsid w:val="009777EB"/>
    <w:rsid w:val="009C7CED"/>
    <w:rsid w:val="00BC13C5"/>
    <w:rsid w:val="00C83C58"/>
    <w:rsid w:val="00CC59B2"/>
    <w:rsid w:val="00CD0F0A"/>
    <w:rsid w:val="00DE0684"/>
    <w:rsid w:val="00E32B70"/>
    <w:rsid w:val="00E42FAC"/>
    <w:rsid w:val="00E71A07"/>
    <w:rsid w:val="00ED34A9"/>
    <w:rsid w:val="00F40AD5"/>
    <w:rsid w:val="00F63DA6"/>
    <w:rsid w:val="00FE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77E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777E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Enfasigrassetto">
    <w:name w:val="Strong"/>
    <w:basedOn w:val="Carpredefinitoparagrafo"/>
    <w:uiPriority w:val="22"/>
    <w:qFormat/>
    <w:rsid w:val="009777EB"/>
    <w:rPr>
      <w:b/>
      <w:bCs/>
    </w:rPr>
  </w:style>
  <w:style w:type="table" w:styleId="Grigliatabella">
    <w:name w:val="Table Grid"/>
    <w:basedOn w:val="Tabellanormale"/>
    <w:uiPriority w:val="39"/>
    <w:rsid w:val="002C1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77E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777E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Enfasigrassetto">
    <w:name w:val="Strong"/>
    <w:basedOn w:val="Carpredefinitoparagrafo"/>
    <w:uiPriority w:val="22"/>
    <w:qFormat/>
    <w:rsid w:val="009777EB"/>
    <w:rPr>
      <w:b/>
      <w:bCs/>
    </w:rPr>
  </w:style>
  <w:style w:type="table" w:styleId="Grigliatabella">
    <w:name w:val="Table Grid"/>
    <w:basedOn w:val="Tabellanormale"/>
    <w:uiPriority w:val="39"/>
    <w:rsid w:val="002C1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Assistenza-2019</dc:creator>
  <cp:lastModifiedBy>Windows User</cp:lastModifiedBy>
  <cp:revision>2</cp:revision>
  <dcterms:created xsi:type="dcterms:W3CDTF">2020-10-25T06:51:00Z</dcterms:created>
  <dcterms:modified xsi:type="dcterms:W3CDTF">2020-10-25T06:51:00Z</dcterms:modified>
</cp:coreProperties>
</file>