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F4693" w:rsidRDefault="00A46EDE">
      <w:pPr>
        <w:pStyle w:val="normal"/>
        <w:keepNext/>
        <w:pBdr>
          <w:top w:val="nil"/>
          <w:left w:val="nil"/>
          <w:bottom w:val="nil"/>
          <w:right w:val="nil"/>
          <w:between w:val="nil"/>
        </w:pBdr>
        <w:rPr>
          <w:rFonts w:ascii="Open Sans" w:eastAsia="Open Sans" w:hAnsi="Open Sans" w:cs="Open Sans"/>
          <w:b/>
          <w:smallCaps/>
          <w:color w:val="000000"/>
          <w:sz w:val="22"/>
          <w:szCs w:val="22"/>
        </w:rPr>
      </w:pPr>
      <w:bookmarkStart w:id="0" w:name="_GoBack"/>
      <w:bookmarkEnd w:id="0"/>
      <w:r>
        <w:rPr>
          <w:b/>
          <w:smallCaps/>
          <w:color w:val="000000"/>
          <w:sz w:val="28"/>
          <w:szCs w:val="28"/>
        </w:rPr>
        <w:t>CONSENSO INFORMATO CONSULENZA PSICOLOGICA</w:t>
      </w:r>
      <w:r>
        <w:rPr>
          <w:b/>
          <w:smallCaps/>
          <w:color w:val="000000"/>
          <w:sz w:val="32"/>
          <w:szCs w:val="32"/>
        </w:rPr>
        <w:t xml:space="preserve"> – </w:t>
      </w:r>
      <w:r>
        <w:rPr>
          <w:b/>
          <w:smallCaps/>
          <w:color w:val="000000"/>
        </w:rPr>
        <w:t>VERSIONE MINORI</w:t>
      </w:r>
      <w:proofErr w:type="gramStart"/>
      <w:r>
        <w:rPr>
          <w:rFonts w:ascii="Open Sans" w:eastAsia="Open Sans" w:hAnsi="Open Sans" w:cs="Open Sans"/>
          <w:b/>
          <w:i/>
          <w:smallCaps/>
          <w:color w:val="000000"/>
          <w:sz w:val="22"/>
          <w:szCs w:val="22"/>
        </w:rPr>
        <w:t xml:space="preserve">   </w:t>
      </w:r>
      <w:proofErr w:type="gramEnd"/>
    </w:p>
    <w:p w14:paraId="00000002" w14:textId="77777777" w:rsidR="00BF4693" w:rsidRDefault="00A46EDE">
      <w:pPr>
        <w:pStyle w:val="normal"/>
        <w:pBdr>
          <w:top w:val="nil"/>
          <w:left w:val="nil"/>
          <w:bottom w:val="nil"/>
          <w:right w:val="nil"/>
          <w:between w:val="nil"/>
        </w:pBdr>
        <w:tabs>
          <w:tab w:val="left" w:pos="8789"/>
        </w:tabs>
        <w:ind w:left="539" w:right="641" w:firstLine="27"/>
        <w:jc w:val="center"/>
        <w:rPr>
          <w:rFonts w:ascii="Open Sans" w:eastAsia="Open Sans" w:hAnsi="Open Sans" w:cs="Open Sans"/>
          <w:color w:val="000000"/>
          <w:sz w:val="18"/>
          <w:szCs w:val="18"/>
        </w:rPr>
      </w:pPr>
      <w:r>
        <w:rPr>
          <w:rFonts w:ascii="Open Sans" w:eastAsia="Open Sans" w:hAnsi="Open Sans" w:cs="Open Sans"/>
          <w:i/>
          <w:color w:val="000000"/>
          <w:sz w:val="18"/>
          <w:szCs w:val="18"/>
        </w:rPr>
        <w:t>Ai sensi dell’art. 24 del</w:t>
      </w:r>
      <w:proofErr w:type="gramStart"/>
      <w:r>
        <w:rPr>
          <w:rFonts w:ascii="Open Sans" w:eastAsia="Open Sans" w:hAnsi="Open Sans" w:cs="Open Sans"/>
          <w:i/>
          <w:color w:val="000000"/>
          <w:sz w:val="18"/>
          <w:szCs w:val="18"/>
        </w:rPr>
        <w:t xml:space="preserve">  </w:t>
      </w:r>
      <w:proofErr w:type="gramEnd"/>
      <w:r>
        <w:rPr>
          <w:rFonts w:ascii="Open Sans" w:eastAsia="Open Sans" w:hAnsi="Open Sans" w:cs="Open Sans"/>
          <w:b/>
          <w:color w:val="000000"/>
          <w:sz w:val="18"/>
          <w:szCs w:val="18"/>
        </w:rPr>
        <w:t>“Codice Deontologico degli Psicologi italiani”</w:t>
      </w:r>
    </w:p>
    <w:p w14:paraId="00000003" w14:textId="77777777" w:rsidR="00BF4693" w:rsidRDefault="00A46EDE">
      <w:pPr>
        <w:pStyle w:val="normal"/>
        <w:pBdr>
          <w:top w:val="nil"/>
          <w:left w:val="nil"/>
          <w:bottom w:val="nil"/>
          <w:right w:val="nil"/>
          <w:between w:val="nil"/>
        </w:pBdr>
        <w:rPr>
          <w:color w:val="000000"/>
          <w:sz w:val="24"/>
          <w:szCs w:val="24"/>
        </w:rPr>
      </w:pPr>
      <w:r>
        <w:rPr>
          <w:color w:val="000000"/>
          <w:sz w:val="24"/>
          <w:szCs w:val="24"/>
        </w:rPr>
        <w:t xml:space="preserve">                      </w:t>
      </w:r>
    </w:p>
    <w:p w14:paraId="00000004" w14:textId="77777777" w:rsidR="00BF4693" w:rsidRDefault="00A46EDE">
      <w:pPr>
        <w:pStyle w:val="normal"/>
        <w:pBdr>
          <w:top w:val="nil"/>
          <w:left w:val="nil"/>
          <w:bottom w:val="nil"/>
          <w:right w:val="nil"/>
          <w:between w:val="nil"/>
        </w:pBdr>
        <w:rPr>
          <w:color w:val="000000"/>
          <w:sz w:val="24"/>
          <w:szCs w:val="24"/>
        </w:rPr>
      </w:pPr>
      <w:r>
        <w:rPr>
          <w:color w:val="000000"/>
          <w:sz w:val="24"/>
          <w:szCs w:val="24"/>
        </w:rPr>
        <w:t>I sottoscritti</w:t>
      </w:r>
      <w:proofErr w:type="gramStart"/>
      <w:r>
        <w:rPr>
          <w:color w:val="000000"/>
          <w:sz w:val="24"/>
          <w:szCs w:val="24"/>
        </w:rPr>
        <w:t xml:space="preserve">  </w:t>
      </w:r>
      <w:proofErr w:type="gramEnd"/>
      <w:r>
        <w:rPr>
          <w:color w:val="000000"/>
          <w:sz w:val="24"/>
          <w:szCs w:val="24"/>
        </w:rPr>
        <w:t>(c. e n. del padre)   ………………………………………………………………………</w:t>
      </w:r>
    </w:p>
    <w:p w14:paraId="00000005" w14:textId="77777777" w:rsidR="00BF4693" w:rsidRDefault="00A46EDE">
      <w:pPr>
        <w:pStyle w:val="normal"/>
        <w:pBdr>
          <w:top w:val="nil"/>
          <w:left w:val="nil"/>
          <w:bottom w:val="nil"/>
          <w:right w:val="nil"/>
          <w:between w:val="nil"/>
        </w:pBdr>
        <w:rPr>
          <w:color w:val="000000"/>
          <w:sz w:val="24"/>
          <w:szCs w:val="24"/>
        </w:rPr>
      </w:pPr>
      <w:proofErr w:type="gramStart"/>
      <w:r>
        <w:rPr>
          <w:color w:val="000000"/>
          <w:sz w:val="24"/>
          <w:szCs w:val="24"/>
        </w:rPr>
        <w:t>e</w:t>
      </w:r>
      <w:proofErr w:type="gramEnd"/>
      <w:r>
        <w:rPr>
          <w:color w:val="000000"/>
          <w:sz w:val="24"/>
          <w:szCs w:val="24"/>
        </w:rPr>
        <w:t xml:space="preserve"> (c. e n. della madre)                  ……………………………………………………………………… genitori del minore ( c. e n. del figlio)  ..………………………………………………………………</w:t>
      </w:r>
    </w:p>
    <w:p w14:paraId="00000006" w14:textId="77777777" w:rsidR="00BF4693" w:rsidRDefault="00A46EDE">
      <w:pPr>
        <w:pStyle w:val="normal"/>
        <w:pBdr>
          <w:top w:val="nil"/>
          <w:left w:val="nil"/>
          <w:bottom w:val="nil"/>
          <w:right w:val="nil"/>
          <w:between w:val="nil"/>
        </w:pBdr>
        <w:tabs>
          <w:tab w:val="left" w:pos="2370"/>
        </w:tabs>
        <w:ind w:firstLine="567"/>
        <w:jc w:val="both"/>
        <w:rPr>
          <w:color w:val="000000"/>
          <w:sz w:val="24"/>
          <w:szCs w:val="24"/>
        </w:rPr>
      </w:pPr>
      <w:r>
        <w:rPr>
          <w:color w:val="000000"/>
          <w:sz w:val="24"/>
          <w:szCs w:val="24"/>
        </w:rPr>
        <w:tab/>
      </w:r>
    </w:p>
    <w:p w14:paraId="00000007" w14:textId="77777777" w:rsidR="00BF4693" w:rsidRDefault="00A46EDE">
      <w:pPr>
        <w:pStyle w:val="normal"/>
        <w:pBdr>
          <w:top w:val="nil"/>
          <w:left w:val="nil"/>
          <w:bottom w:val="nil"/>
          <w:right w:val="nil"/>
          <w:between w:val="nil"/>
        </w:pBdr>
        <w:tabs>
          <w:tab w:val="left" w:pos="360"/>
          <w:tab w:val="left" w:pos="8789"/>
        </w:tabs>
        <w:ind w:left="360" w:hanging="180"/>
        <w:jc w:val="both"/>
        <w:rPr>
          <w:color w:val="000000"/>
          <w:sz w:val="24"/>
          <w:szCs w:val="24"/>
        </w:rPr>
      </w:pPr>
      <w:r>
        <w:rPr>
          <w:b/>
          <w:color w:val="000000"/>
          <w:sz w:val="24"/>
          <w:szCs w:val="24"/>
        </w:rPr>
        <w:t>Sono informati</w:t>
      </w:r>
      <w:proofErr w:type="gramStart"/>
      <w:r>
        <w:rPr>
          <w:b/>
          <w:color w:val="000000"/>
          <w:sz w:val="24"/>
          <w:szCs w:val="24"/>
        </w:rPr>
        <w:t xml:space="preserve"> :</w:t>
      </w:r>
      <w:proofErr w:type="gramEnd"/>
    </w:p>
    <w:p w14:paraId="00000008"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la prestazione che verrà offerta al minore è una consulenza psicologica gratuita finalizzata alla  valutazione e all’intervento per potenziarne il benessere psicologico; </w:t>
      </w:r>
    </w:p>
    <w:p w14:paraId="00000009"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a tal fine potranno essere usati strumenti conoscitivi e di intervento per la</w:t>
      </w:r>
      <w:r>
        <w:rPr>
          <w:color w:val="000000"/>
          <w:sz w:val="24"/>
          <w:szCs w:val="24"/>
        </w:rPr>
        <w:t xml:space="preserve"> prevenzione, la diagnosi, le attività di sostegno in ambito psicologico;</w:t>
      </w:r>
    </w:p>
    <w:p w14:paraId="0000000A"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gli strumenti principali di intervento sono il colloquio clinico e i test psicodiagnostici;</w:t>
      </w:r>
    </w:p>
    <w:p w14:paraId="0000000B"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la frequenza dei colloqui è in relazione alle risorse messe a disposizione dell'is</w:t>
      </w:r>
      <w:r>
        <w:rPr>
          <w:color w:val="000000"/>
          <w:sz w:val="24"/>
          <w:szCs w:val="24"/>
        </w:rPr>
        <w:t>tituzione scolastica e che l'intervento sarà di breve durata, in quanto si concluderà entro la fine del suddetto anno scolastico;</w:t>
      </w:r>
    </w:p>
    <w:p w14:paraId="0000000C"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in qualsiasi momento si voglia interrompere la consulenza, al fine di permettere i migliori risultati della stessa, va com</w:t>
      </w:r>
      <w:r>
        <w:rPr>
          <w:color w:val="000000"/>
          <w:sz w:val="24"/>
          <w:szCs w:val="24"/>
        </w:rPr>
        <w:t>unicata al terapeuta la volontà di interruzione rendendosi disponibili ad effettuare un ultimo incontro finalizzato alla sintesi del lavoro svolto;</w:t>
      </w:r>
    </w:p>
    <w:p w14:paraId="0000000D" w14:textId="77777777" w:rsidR="00BF4693" w:rsidRDefault="00A46EDE">
      <w:pPr>
        <w:pStyle w:val="normal"/>
        <w:numPr>
          <w:ilvl w:val="0"/>
          <w:numId w:val="1"/>
        </w:numPr>
        <w:pBdr>
          <w:top w:val="nil"/>
          <w:left w:val="nil"/>
          <w:bottom w:val="nil"/>
          <w:right w:val="nil"/>
          <w:between w:val="nil"/>
        </w:pBdr>
        <w:ind w:left="540" w:right="128"/>
        <w:jc w:val="both"/>
        <w:rPr>
          <w:color w:val="000000"/>
        </w:rPr>
      </w:pPr>
      <w:proofErr w:type="gramStart"/>
      <w:r>
        <w:rPr>
          <w:color w:val="000000"/>
          <w:sz w:val="24"/>
          <w:szCs w:val="24"/>
        </w:rPr>
        <w:t>che</w:t>
      </w:r>
      <w:proofErr w:type="gramEnd"/>
      <w:r>
        <w:rPr>
          <w:color w:val="000000"/>
          <w:sz w:val="24"/>
          <w:szCs w:val="24"/>
        </w:rPr>
        <w:t xml:space="preserve"> lo psicologo valuta ed eventualmente propone l’interruzione del rapporto terapeutico quando constata che il paziente non trae alcun beneficio dalla consulenza e non è </w:t>
      </w:r>
      <w:proofErr w:type="gramStart"/>
      <w:r>
        <w:rPr>
          <w:color w:val="000000"/>
          <w:sz w:val="24"/>
          <w:szCs w:val="24"/>
        </w:rPr>
        <w:t>ragionevolmente</w:t>
      </w:r>
      <w:proofErr w:type="gramEnd"/>
      <w:r>
        <w:rPr>
          <w:color w:val="000000"/>
          <w:sz w:val="24"/>
          <w:szCs w:val="24"/>
        </w:rPr>
        <w:t xml:space="preserve"> prevedibile che ne trarrà dal proseguimento della stessa - se richies</w:t>
      </w:r>
      <w:r>
        <w:rPr>
          <w:color w:val="000000"/>
          <w:sz w:val="24"/>
          <w:szCs w:val="24"/>
        </w:rPr>
        <w:t>to, fornisce al paziente le informazioni necessarie a ricercare altri e più adatti interventi (Art. 27 del Codice Deontologico degli Psicologi italiani</w:t>
      </w:r>
      <w:proofErr w:type="gramStart"/>
      <w:r>
        <w:rPr>
          <w:color w:val="000000"/>
          <w:sz w:val="24"/>
          <w:szCs w:val="24"/>
        </w:rPr>
        <w:t>)</w:t>
      </w:r>
      <w:proofErr w:type="gramEnd"/>
      <w:r>
        <w:rPr>
          <w:color w:val="000000"/>
          <w:sz w:val="24"/>
          <w:szCs w:val="24"/>
        </w:rPr>
        <w:t>;</w:t>
      </w:r>
    </w:p>
    <w:p w14:paraId="0000000E" w14:textId="77777777" w:rsidR="00BF4693" w:rsidRDefault="00A46EDE">
      <w:pPr>
        <w:pStyle w:val="normal"/>
        <w:numPr>
          <w:ilvl w:val="0"/>
          <w:numId w:val="1"/>
        </w:numPr>
        <w:pBdr>
          <w:top w:val="nil"/>
          <w:left w:val="nil"/>
          <w:bottom w:val="nil"/>
          <w:right w:val="nil"/>
          <w:between w:val="nil"/>
        </w:pBdr>
        <w:ind w:left="540" w:right="128"/>
        <w:jc w:val="both"/>
        <w:rPr>
          <w:color w:val="000000"/>
        </w:rPr>
      </w:pPr>
      <w:proofErr w:type="gramStart"/>
      <w:r>
        <w:rPr>
          <w:color w:val="000000"/>
          <w:sz w:val="24"/>
          <w:szCs w:val="24"/>
        </w:rPr>
        <w:t>che</w:t>
      </w:r>
      <w:proofErr w:type="gramEnd"/>
      <w:r>
        <w:rPr>
          <w:color w:val="000000"/>
          <w:sz w:val="24"/>
          <w:szCs w:val="24"/>
        </w:rPr>
        <w:t xml:space="preserve"> lo psicologo è vincolato al rispetto del Codice Deontologico degli Psicologi italiani, in particol</w:t>
      </w:r>
      <w:r>
        <w:rPr>
          <w:color w:val="000000"/>
          <w:sz w:val="24"/>
          <w:szCs w:val="24"/>
        </w:rPr>
        <w:t>are è strettamente tenuto al segreto professionale (Art. 11);</w:t>
      </w:r>
    </w:p>
    <w:p w14:paraId="0000000F" w14:textId="77777777" w:rsidR="00BF4693" w:rsidRDefault="00A46EDE">
      <w:pPr>
        <w:pStyle w:val="normal"/>
        <w:numPr>
          <w:ilvl w:val="0"/>
          <w:numId w:val="1"/>
        </w:numPr>
        <w:pBdr>
          <w:top w:val="nil"/>
          <w:left w:val="nil"/>
          <w:bottom w:val="nil"/>
          <w:right w:val="nil"/>
          <w:between w:val="nil"/>
        </w:pBdr>
        <w:ind w:left="540" w:right="128"/>
        <w:jc w:val="both"/>
        <w:rPr>
          <w:color w:val="000000"/>
        </w:rPr>
      </w:pPr>
      <w:proofErr w:type="gramStart"/>
      <w:r>
        <w:rPr>
          <w:color w:val="000000"/>
          <w:sz w:val="24"/>
          <w:szCs w:val="24"/>
        </w:rPr>
        <w:t>che</w:t>
      </w:r>
      <w:proofErr w:type="gramEnd"/>
      <w:r>
        <w:rPr>
          <w:color w:val="000000"/>
          <w:sz w:val="24"/>
          <w:szCs w:val="24"/>
        </w:rPr>
        <w:t xml:space="preserve"> lo psicologo può derogare da questo obbligo solo in presenza di valido e dimostrabile consenso del destinatario della sua prestazione (Art. 12 del Codice Deontologico degli Psicologi italian</w:t>
      </w:r>
      <w:r>
        <w:rPr>
          <w:color w:val="000000"/>
          <w:sz w:val="24"/>
          <w:szCs w:val="24"/>
        </w:rPr>
        <w:t>i</w:t>
      </w:r>
      <w:proofErr w:type="gramStart"/>
      <w:r>
        <w:rPr>
          <w:color w:val="000000"/>
          <w:sz w:val="24"/>
          <w:szCs w:val="24"/>
        </w:rPr>
        <w:t>)</w:t>
      </w:r>
      <w:proofErr w:type="gramEnd"/>
      <w:r>
        <w:rPr>
          <w:color w:val="000000"/>
          <w:sz w:val="24"/>
          <w:szCs w:val="24"/>
        </w:rPr>
        <w:t>;</w:t>
      </w:r>
    </w:p>
    <w:p w14:paraId="00000010" w14:textId="77777777" w:rsidR="00BF4693" w:rsidRDefault="00A46EDE">
      <w:pPr>
        <w:pStyle w:val="normal"/>
        <w:numPr>
          <w:ilvl w:val="0"/>
          <w:numId w:val="1"/>
        </w:numPr>
        <w:pBdr>
          <w:top w:val="nil"/>
          <w:left w:val="nil"/>
          <w:bottom w:val="nil"/>
          <w:right w:val="nil"/>
          <w:between w:val="nil"/>
        </w:pBdr>
        <w:ind w:left="540"/>
        <w:jc w:val="both"/>
        <w:rPr>
          <w:color w:val="000000"/>
        </w:rPr>
      </w:pPr>
      <w:proofErr w:type="gramStart"/>
      <w:r>
        <w:rPr>
          <w:color w:val="000000"/>
          <w:sz w:val="24"/>
          <w:szCs w:val="24"/>
        </w:rPr>
        <w:t>che</w:t>
      </w:r>
      <w:proofErr w:type="gramEnd"/>
      <w:r>
        <w:rPr>
          <w:color w:val="000000"/>
          <w:sz w:val="24"/>
          <w:szCs w:val="24"/>
        </w:rPr>
        <w:t xml:space="preserve"> il testo integrale del Codice Deontologico degli Psicologi italiani è a disposizione su richiesta;</w:t>
      </w:r>
    </w:p>
    <w:p w14:paraId="00000011" w14:textId="77777777" w:rsidR="00BF4693" w:rsidRDefault="00BF4693">
      <w:pPr>
        <w:pStyle w:val="normal"/>
        <w:pBdr>
          <w:top w:val="nil"/>
          <w:left w:val="nil"/>
          <w:bottom w:val="nil"/>
          <w:right w:val="nil"/>
          <w:between w:val="nil"/>
        </w:pBdr>
        <w:ind w:left="180"/>
        <w:jc w:val="both"/>
        <w:rPr>
          <w:color w:val="000000"/>
          <w:sz w:val="24"/>
          <w:szCs w:val="24"/>
        </w:rPr>
      </w:pPr>
    </w:p>
    <w:p w14:paraId="00000012" w14:textId="77777777" w:rsidR="00BF4693" w:rsidRDefault="00A46EDE">
      <w:pPr>
        <w:pStyle w:val="normal"/>
        <w:pBdr>
          <w:top w:val="nil"/>
          <w:left w:val="nil"/>
          <w:bottom w:val="nil"/>
          <w:right w:val="nil"/>
          <w:between w:val="nil"/>
        </w:pBdr>
        <w:ind w:left="180"/>
        <w:jc w:val="both"/>
        <w:rPr>
          <w:color w:val="000000"/>
          <w:sz w:val="24"/>
          <w:szCs w:val="24"/>
        </w:rPr>
      </w:pPr>
      <w:r>
        <w:rPr>
          <w:b/>
          <w:color w:val="000000"/>
          <w:sz w:val="24"/>
          <w:szCs w:val="24"/>
        </w:rPr>
        <w:t xml:space="preserve">Noi sottoscritti, </w:t>
      </w:r>
      <w:proofErr w:type="gramStart"/>
      <w:r>
        <w:rPr>
          <w:b/>
          <w:color w:val="000000"/>
          <w:sz w:val="24"/>
          <w:szCs w:val="24"/>
        </w:rPr>
        <w:t>in qualità di</w:t>
      </w:r>
      <w:proofErr w:type="gramEnd"/>
      <w:r>
        <w:rPr>
          <w:b/>
          <w:color w:val="000000"/>
          <w:sz w:val="24"/>
          <w:szCs w:val="24"/>
        </w:rPr>
        <w:t xml:space="preserve"> esercenti la potestà genitoriale/tutoriale del sunnominato minore, avendo letto, compreso ed accettato quanto sopra,</w:t>
      </w:r>
      <w:r>
        <w:rPr>
          <w:b/>
          <w:color w:val="000000"/>
          <w:sz w:val="24"/>
          <w:szCs w:val="24"/>
        </w:rPr>
        <w:t xml:space="preserve"> acconsentiamo che nostro figlio effettui il percorso di consulenza psicologica che la dott.ssa Sara Gorgoglione  riterrà necessario nel suo caso, ovvero incontri individuali e/o congiunti ad uno o ad entrambe i genitori, impegnandoci a collaborare al megl</w:t>
      </w:r>
      <w:r>
        <w:rPr>
          <w:b/>
          <w:color w:val="000000"/>
          <w:sz w:val="24"/>
          <w:szCs w:val="24"/>
        </w:rPr>
        <w:t xml:space="preserve">io delle nostre possibilità.    </w:t>
      </w:r>
    </w:p>
    <w:p w14:paraId="00000013" w14:textId="77777777" w:rsidR="00BF4693" w:rsidRDefault="00BF4693">
      <w:pPr>
        <w:pStyle w:val="normal"/>
        <w:pBdr>
          <w:top w:val="nil"/>
          <w:left w:val="nil"/>
          <w:bottom w:val="nil"/>
          <w:right w:val="nil"/>
          <w:between w:val="nil"/>
        </w:pBdr>
        <w:ind w:left="180"/>
        <w:jc w:val="both"/>
        <w:rPr>
          <w:color w:val="000000"/>
          <w:sz w:val="24"/>
          <w:szCs w:val="24"/>
        </w:rPr>
      </w:pPr>
    </w:p>
    <w:p w14:paraId="00000014" w14:textId="77777777" w:rsidR="00BF4693" w:rsidRDefault="00BF4693">
      <w:pPr>
        <w:pStyle w:val="normal"/>
        <w:pBdr>
          <w:top w:val="nil"/>
          <w:left w:val="nil"/>
          <w:bottom w:val="nil"/>
          <w:right w:val="nil"/>
          <w:between w:val="nil"/>
        </w:pBdr>
        <w:ind w:left="1287"/>
        <w:rPr>
          <w:color w:val="000000"/>
          <w:sz w:val="24"/>
          <w:szCs w:val="24"/>
        </w:rPr>
      </w:pPr>
    </w:p>
    <w:p w14:paraId="00000015" w14:textId="77777777" w:rsidR="00BF4693" w:rsidRDefault="00A46EDE">
      <w:pPr>
        <w:pStyle w:val="normal"/>
        <w:pBdr>
          <w:top w:val="nil"/>
          <w:left w:val="nil"/>
          <w:bottom w:val="nil"/>
          <w:right w:val="nil"/>
          <w:between w:val="nil"/>
        </w:pBdr>
        <w:ind w:left="6480" w:hanging="5400"/>
        <w:rPr>
          <w:color w:val="000000"/>
          <w:sz w:val="24"/>
          <w:szCs w:val="24"/>
        </w:rPr>
      </w:pPr>
      <w:r>
        <w:rPr>
          <w:color w:val="000000"/>
          <w:sz w:val="24"/>
          <w:szCs w:val="24"/>
        </w:rPr>
        <w:t xml:space="preserve">                                                                                   In fede</w:t>
      </w:r>
      <w:proofErr w:type="gramStart"/>
      <w:r>
        <w:rPr>
          <w:color w:val="000000"/>
          <w:sz w:val="24"/>
          <w:szCs w:val="24"/>
        </w:rPr>
        <w:t xml:space="preserve">                                       </w:t>
      </w:r>
      <w:proofErr w:type="gramEnd"/>
    </w:p>
    <w:p w14:paraId="00000016" w14:textId="77777777" w:rsidR="00BF4693" w:rsidRDefault="00BF4693">
      <w:pPr>
        <w:pStyle w:val="normal"/>
        <w:pBdr>
          <w:top w:val="nil"/>
          <w:left w:val="nil"/>
          <w:bottom w:val="nil"/>
          <w:right w:val="nil"/>
          <w:between w:val="nil"/>
        </w:pBdr>
        <w:ind w:left="6480" w:hanging="5400"/>
        <w:rPr>
          <w:color w:val="000000"/>
          <w:sz w:val="24"/>
          <w:szCs w:val="24"/>
        </w:rPr>
      </w:pPr>
    </w:p>
    <w:p w14:paraId="00000017" w14:textId="77777777" w:rsidR="00BF4693" w:rsidRDefault="00A46EDE">
      <w:pPr>
        <w:pStyle w:val="normal"/>
        <w:pBdr>
          <w:top w:val="nil"/>
          <w:left w:val="nil"/>
          <w:bottom w:val="nil"/>
          <w:right w:val="nil"/>
          <w:between w:val="nil"/>
        </w:pBdr>
        <w:ind w:left="6480" w:hanging="2160"/>
        <w:jc w:val="both"/>
        <w:rPr>
          <w:color w:val="000000"/>
          <w:sz w:val="24"/>
          <w:szCs w:val="24"/>
        </w:rPr>
      </w:pPr>
      <w:r>
        <w:rPr>
          <w:b/>
          <w:color w:val="000000"/>
          <w:sz w:val="24"/>
          <w:szCs w:val="24"/>
        </w:rPr>
        <w:t>Firma del padre</w:t>
      </w:r>
      <w:proofErr w:type="gramStart"/>
      <w:r>
        <w:rPr>
          <w:b/>
          <w:color w:val="000000"/>
          <w:sz w:val="24"/>
          <w:szCs w:val="24"/>
        </w:rPr>
        <w:t xml:space="preserve">                </w:t>
      </w:r>
      <w:proofErr w:type="gramEnd"/>
      <w:r>
        <w:rPr>
          <w:b/>
          <w:color w:val="000000"/>
          <w:sz w:val="24"/>
          <w:szCs w:val="24"/>
        </w:rPr>
        <w:t>Firma della madre</w:t>
      </w:r>
    </w:p>
    <w:p w14:paraId="00000018" w14:textId="77777777" w:rsidR="00BF4693" w:rsidRDefault="00A46EDE">
      <w:pPr>
        <w:pStyle w:val="normal"/>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 xml:space="preserve">            </w:t>
      </w:r>
      <w:proofErr w:type="gramEnd"/>
      <w:r>
        <w:rPr>
          <w:color w:val="000000"/>
          <w:sz w:val="24"/>
          <w:szCs w:val="24"/>
        </w:rPr>
        <w:t>……………………...</w:t>
      </w:r>
      <w:r>
        <w:rPr>
          <w:color w:val="000000"/>
          <w:sz w:val="24"/>
          <w:szCs w:val="24"/>
        </w:rPr>
        <w:tab/>
      </w:r>
    </w:p>
    <w:p w14:paraId="00000019" w14:textId="77777777" w:rsidR="00BF4693" w:rsidRDefault="00BF4693">
      <w:pPr>
        <w:pStyle w:val="normal"/>
        <w:pBdr>
          <w:top w:val="nil"/>
          <w:left w:val="nil"/>
          <w:bottom w:val="nil"/>
          <w:right w:val="nil"/>
          <w:between w:val="nil"/>
        </w:pBdr>
        <w:rPr>
          <w:color w:val="000000"/>
          <w:sz w:val="24"/>
          <w:szCs w:val="24"/>
        </w:rPr>
      </w:pPr>
    </w:p>
    <w:p w14:paraId="0000001A" w14:textId="77777777" w:rsidR="00BF4693" w:rsidRDefault="00A46EDE">
      <w:pPr>
        <w:pStyle w:val="normal"/>
        <w:pBdr>
          <w:top w:val="nil"/>
          <w:left w:val="nil"/>
          <w:bottom w:val="nil"/>
          <w:right w:val="nil"/>
          <w:between w:val="nil"/>
        </w:pBdr>
        <w:rPr>
          <w:color w:val="000000"/>
          <w:sz w:val="24"/>
          <w:szCs w:val="24"/>
        </w:rPr>
      </w:pPr>
      <w:r>
        <w:rPr>
          <w:color w:val="000000"/>
          <w:sz w:val="24"/>
          <w:szCs w:val="24"/>
        </w:rPr>
        <w:t xml:space="preserve">   Acquaviva</w:t>
      </w:r>
      <w:proofErr w:type="gramStart"/>
      <w:r>
        <w:rPr>
          <w:color w:val="000000"/>
          <w:sz w:val="24"/>
          <w:szCs w:val="24"/>
        </w:rPr>
        <w:t xml:space="preserve">   </w:t>
      </w:r>
      <w:proofErr w:type="gramEnd"/>
      <w:r>
        <w:rPr>
          <w:color w:val="000000"/>
          <w:sz w:val="24"/>
          <w:szCs w:val="24"/>
        </w:rPr>
        <w:t xml:space="preserve">li -----/-----/----------  </w:t>
      </w:r>
    </w:p>
    <w:p w14:paraId="0000001B" w14:textId="77777777" w:rsidR="00BF4693" w:rsidRDefault="00A46EDE">
      <w:pPr>
        <w:pStyle w:val="normal"/>
        <w:pBdr>
          <w:top w:val="nil"/>
          <w:left w:val="nil"/>
          <w:bottom w:val="nil"/>
          <w:right w:val="nil"/>
          <w:between w:val="nil"/>
        </w:pBdr>
        <w:rPr>
          <w:color w:val="000000"/>
          <w:sz w:val="24"/>
          <w:szCs w:val="24"/>
        </w:rPr>
      </w:pPr>
      <w:r>
        <w:br w:type="page"/>
      </w:r>
    </w:p>
    <w:p w14:paraId="0000001C" w14:textId="77777777" w:rsidR="00BF4693" w:rsidRDefault="00A46EDE">
      <w:pPr>
        <w:pStyle w:val="normal"/>
        <w:pBdr>
          <w:top w:val="nil"/>
          <w:left w:val="nil"/>
          <w:bottom w:val="nil"/>
          <w:right w:val="nil"/>
          <w:between w:val="nil"/>
        </w:pBdr>
        <w:rPr>
          <w:color w:val="000000"/>
          <w:sz w:val="22"/>
          <w:szCs w:val="22"/>
        </w:rPr>
      </w:pPr>
      <w:r>
        <w:rPr>
          <w:color w:val="000000"/>
          <w:sz w:val="24"/>
          <w:szCs w:val="24"/>
        </w:rPr>
        <w:lastRenderedPageBreak/>
        <w:t xml:space="preserve">                                               </w:t>
      </w:r>
      <w:r>
        <w:rPr>
          <w:b/>
          <w:color w:val="000000"/>
          <w:sz w:val="24"/>
          <w:szCs w:val="24"/>
        </w:rPr>
        <w:t>T</w:t>
      </w:r>
      <w:r>
        <w:rPr>
          <w:b/>
          <w:color w:val="000000"/>
          <w:sz w:val="22"/>
          <w:szCs w:val="22"/>
        </w:rPr>
        <w:t>RATTAMENTO DEI DATI PERSONALI</w:t>
      </w:r>
    </w:p>
    <w:p w14:paraId="0000001D" w14:textId="77777777" w:rsidR="00BF4693" w:rsidRDefault="00A46EDE">
      <w:pPr>
        <w:pStyle w:val="normal"/>
        <w:pBdr>
          <w:top w:val="nil"/>
          <w:left w:val="nil"/>
          <w:bottom w:val="nil"/>
          <w:right w:val="nil"/>
          <w:between w:val="nil"/>
        </w:pBdr>
        <w:jc w:val="center"/>
        <w:rPr>
          <w:color w:val="000000"/>
          <w:sz w:val="22"/>
          <w:szCs w:val="22"/>
        </w:rPr>
      </w:pPr>
      <w:r>
        <w:rPr>
          <w:b/>
          <w:color w:val="000000"/>
          <w:sz w:val="22"/>
          <w:szCs w:val="22"/>
        </w:rPr>
        <w:t>Informativa ex art. 13 D.lgs. 196/2003</w:t>
      </w:r>
    </w:p>
    <w:p w14:paraId="0000001E" w14:textId="77777777" w:rsidR="00BF4693" w:rsidRDefault="00BF4693">
      <w:pPr>
        <w:pStyle w:val="normal"/>
        <w:pBdr>
          <w:top w:val="nil"/>
          <w:left w:val="nil"/>
          <w:bottom w:val="nil"/>
          <w:right w:val="nil"/>
          <w:between w:val="nil"/>
        </w:pBdr>
        <w:jc w:val="both"/>
        <w:rPr>
          <w:color w:val="000000"/>
          <w:sz w:val="4"/>
          <w:szCs w:val="4"/>
        </w:rPr>
      </w:pPr>
    </w:p>
    <w:p w14:paraId="0000001F" w14:textId="77777777" w:rsidR="00BF4693" w:rsidRDefault="00A46EDE">
      <w:pPr>
        <w:pStyle w:val="normal"/>
        <w:pBdr>
          <w:top w:val="nil"/>
          <w:left w:val="nil"/>
          <w:bottom w:val="nil"/>
          <w:right w:val="nil"/>
          <w:between w:val="nil"/>
        </w:pBdr>
        <w:jc w:val="both"/>
        <w:rPr>
          <w:color w:val="000000"/>
          <w:sz w:val="22"/>
          <w:szCs w:val="22"/>
        </w:rPr>
      </w:pPr>
      <w:r>
        <w:rPr>
          <w:color w:val="000000"/>
          <w:sz w:val="18"/>
          <w:szCs w:val="18"/>
        </w:rPr>
        <w:t>Con la presente Vi informiamo che il D.lgs. n. 196 del 30 giugno 2003 ("Codice in materia di protezione dei dati personali") ha introdotto una specifica disciplina in materia di tutela delle persone e degli altri sog</w:t>
      </w:r>
      <w:r>
        <w:rPr>
          <w:color w:val="000000"/>
          <w:sz w:val="18"/>
          <w:szCs w:val="18"/>
        </w:rPr>
        <w:t xml:space="preserve">getti rispetto al trattamento dei dati personali. Secondo la suddetta normativa, il trattamento dei dati deve essere eseguito secondo i principi di correttezza, trasparenza e di tutela della Vostra riservatezza e dei Vostri diritti. </w:t>
      </w:r>
    </w:p>
    <w:p w14:paraId="00000020" w14:textId="77777777" w:rsidR="00BF4693" w:rsidRDefault="00A46EDE">
      <w:pPr>
        <w:pStyle w:val="normal"/>
        <w:pBdr>
          <w:top w:val="nil"/>
          <w:left w:val="nil"/>
          <w:bottom w:val="nil"/>
          <w:right w:val="nil"/>
          <w:between w:val="nil"/>
        </w:pBdr>
        <w:jc w:val="both"/>
        <w:rPr>
          <w:color w:val="000000"/>
          <w:sz w:val="18"/>
          <w:szCs w:val="18"/>
        </w:rPr>
      </w:pPr>
      <w:r>
        <w:rPr>
          <w:color w:val="000000"/>
          <w:sz w:val="18"/>
          <w:szCs w:val="18"/>
        </w:rPr>
        <w:t>Al fine dello svolgime</w:t>
      </w:r>
      <w:r>
        <w:rPr>
          <w:color w:val="000000"/>
          <w:sz w:val="18"/>
          <w:szCs w:val="18"/>
        </w:rPr>
        <w:t xml:space="preserve">nto dell’incarico professionale affidato all’equipe del </w:t>
      </w:r>
      <w:proofErr w:type="gramStart"/>
      <w:r>
        <w:rPr>
          <w:color w:val="000000"/>
          <w:sz w:val="18"/>
          <w:szCs w:val="18"/>
        </w:rPr>
        <w:t>Consultorio</w:t>
      </w:r>
      <w:proofErr w:type="gramEnd"/>
      <w:r>
        <w:rPr>
          <w:color w:val="000000"/>
          <w:sz w:val="18"/>
          <w:szCs w:val="18"/>
        </w:rPr>
        <w:t xml:space="preserve"> sarà necessario operare il trattamento dei Vostri  dati personali e quindi, ai sensi dell'articolo 13 del D.lgs. n.196/2003,  Vi forniamo le seguenti informazioni: </w:t>
      </w:r>
    </w:p>
    <w:p w14:paraId="00000021"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 xml:space="preserve">1. </w:t>
      </w:r>
      <w:r>
        <w:rPr>
          <w:color w:val="000000"/>
          <w:sz w:val="18"/>
          <w:szCs w:val="18"/>
        </w:rPr>
        <w:t>I dati da Voi fornit</w:t>
      </w:r>
      <w:r>
        <w:rPr>
          <w:color w:val="000000"/>
          <w:sz w:val="18"/>
          <w:szCs w:val="18"/>
        </w:rPr>
        <w:t xml:space="preserve">i </w:t>
      </w:r>
      <w:proofErr w:type="gramStart"/>
      <w:r>
        <w:rPr>
          <w:color w:val="000000"/>
          <w:sz w:val="18"/>
          <w:szCs w:val="18"/>
        </w:rPr>
        <w:t>verranno</w:t>
      </w:r>
      <w:proofErr w:type="gramEnd"/>
      <w:r>
        <w:rPr>
          <w:color w:val="000000"/>
          <w:sz w:val="18"/>
          <w:szCs w:val="18"/>
        </w:rPr>
        <w:t xml:space="preserve"> trattati nel rispetto dei principi della correttezza, liceità e trasparenza dettati dal D.Lgs. 196/2003 per le seguenti finalità: </w:t>
      </w:r>
    </w:p>
    <w:p w14:paraId="00000022"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u w:val="single"/>
        </w:rPr>
        <w:t>a)</w:t>
      </w:r>
      <w:r>
        <w:rPr>
          <w:color w:val="000000"/>
          <w:sz w:val="18"/>
          <w:szCs w:val="18"/>
        </w:rPr>
        <w:t xml:space="preserve"> per gestire i rapporti volti all’espletamento delle prestazioni terapeutiche e/o fornitura dei servizi che Vi s</w:t>
      </w:r>
      <w:r>
        <w:rPr>
          <w:color w:val="000000"/>
          <w:sz w:val="18"/>
          <w:szCs w:val="18"/>
        </w:rPr>
        <w:t xml:space="preserve">ono stati proposti; </w:t>
      </w:r>
    </w:p>
    <w:p w14:paraId="00000023"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u w:val="single"/>
        </w:rPr>
        <w:t>b)</w:t>
      </w:r>
      <w:r>
        <w:rPr>
          <w:color w:val="000000"/>
          <w:sz w:val="18"/>
          <w:szCs w:val="18"/>
        </w:rPr>
        <w:t xml:space="preserve"> per </w:t>
      </w:r>
      <w:proofErr w:type="gramStart"/>
      <w:r>
        <w:rPr>
          <w:color w:val="000000"/>
          <w:sz w:val="18"/>
          <w:szCs w:val="18"/>
        </w:rPr>
        <w:t>adempiere ai</w:t>
      </w:r>
      <w:proofErr w:type="gramEnd"/>
      <w:r>
        <w:rPr>
          <w:color w:val="000000"/>
          <w:sz w:val="18"/>
          <w:szCs w:val="18"/>
        </w:rPr>
        <w:t xml:space="preserve"> conseguenti obblighi di legge amministrativi, contabili, o fiscali; </w:t>
      </w:r>
    </w:p>
    <w:p w14:paraId="00000024"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u w:val="single"/>
        </w:rPr>
        <w:t>c)</w:t>
      </w:r>
      <w:r>
        <w:rPr>
          <w:color w:val="000000"/>
          <w:sz w:val="18"/>
          <w:szCs w:val="18"/>
        </w:rPr>
        <w:t xml:space="preserve"> per gestire statistiche scientifiche, organizzative o contabili; </w:t>
      </w:r>
    </w:p>
    <w:p w14:paraId="00000025"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u w:val="single"/>
        </w:rPr>
        <w:t>d)</w:t>
      </w:r>
      <w:r>
        <w:rPr>
          <w:color w:val="000000"/>
          <w:sz w:val="18"/>
          <w:szCs w:val="18"/>
        </w:rPr>
        <w:t xml:space="preserve"> per eventuali contatti (telefonici, via fax, via posta ordinaria, </w:t>
      </w:r>
      <w:proofErr w:type="gramStart"/>
      <w:r>
        <w:rPr>
          <w:color w:val="000000"/>
          <w:sz w:val="18"/>
          <w:szCs w:val="18"/>
        </w:rPr>
        <w:t>via</w:t>
      </w:r>
      <w:proofErr w:type="gramEnd"/>
      <w:r>
        <w:rPr>
          <w:color w:val="000000"/>
          <w:sz w:val="18"/>
          <w:szCs w:val="18"/>
        </w:rPr>
        <w:t xml:space="preserve"> e-ma</w:t>
      </w:r>
      <w:r>
        <w:rPr>
          <w:color w:val="000000"/>
          <w:sz w:val="18"/>
          <w:szCs w:val="18"/>
        </w:rPr>
        <w:t xml:space="preserve">il, ecc.); </w:t>
      </w:r>
    </w:p>
    <w:p w14:paraId="00000026"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u w:val="single"/>
        </w:rPr>
        <w:t>e)</w:t>
      </w:r>
      <w:r>
        <w:rPr>
          <w:color w:val="000000"/>
          <w:sz w:val="18"/>
          <w:szCs w:val="18"/>
        </w:rPr>
        <w:t xml:space="preserve"> per sottoporVi, in futuro, informazioni e/o inviarVi documentazione (per posta o per e-mail) </w:t>
      </w:r>
      <w:proofErr w:type="gramStart"/>
      <w:r>
        <w:rPr>
          <w:color w:val="000000"/>
          <w:sz w:val="18"/>
          <w:szCs w:val="18"/>
        </w:rPr>
        <w:t>relativamente alle</w:t>
      </w:r>
      <w:proofErr w:type="gramEnd"/>
      <w:r>
        <w:rPr>
          <w:color w:val="000000"/>
          <w:sz w:val="18"/>
          <w:szCs w:val="18"/>
        </w:rPr>
        <w:t xml:space="preserve"> nostre attività. </w:t>
      </w:r>
    </w:p>
    <w:p w14:paraId="00000027"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 xml:space="preserve">2. </w:t>
      </w:r>
      <w:r>
        <w:rPr>
          <w:color w:val="000000"/>
          <w:sz w:val="18"/>
          <w:szCs w:val="18"/>
        </w:rPr>
        <w:t xml:space="preserve">La raccolta </w:t>
      </w:r>
      <w:proofErr w:type="gramStart"/>
      <w:r>
        <w:rPr>
          <w:color w:val="000000"/>
          <w:sz w:val="18"/>
          <w:szCs w:val="18"/>
        </w:rPr>
        <w:t>ed</w:t>
      </w:r>
      <w:proofErr w:type="gramEnd"/>
      <w:r>
        <w:rPr>
          <w:color w:val="000000"/>
          <w:sz w:val="18"/>
          <w:szCs w:val="18"/>
        </w:rPr>
        <w:t xml:space="preserve"> il trattamento dei Vostri dati personali (registrazione, organizzazione, conservazione per i termini di legge, cancellazione, distruzione degli stessi) saranno eseguiti da operatori appositamente formati e verranno effettuati sia con modalit</w:t>
      </w:r>
      <w:r>
        <w:rPr>
          <w:color w:val="000000"/>
          <w:sz w:val="18"/>
          <w:szCs w:val="18"/>
        </w:rPr>
        <w:t>à manuale (su supporti ed archivi cartacei) sia con modalità informatizzate (su archivi informatici) adottando sistemi idonei a proteggerne la riservatezza;</w:t>
      </w:r>
    </w:p>
    <w:p w14:paraId="00000028"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3.</w:t>
      </w:r>
      <w:r>
        <w:rPr>
          <w:color w:val="000000"/>
          <w:sz w:val="18"/>
          <w:szCs w:val="18"/>
        </w:rPr>
        <w:t xml:space="preserve"> Il conferimento dei dati è facoltativo; tuttavia l'eventuale mancato consenso al trattamento dei</w:t>
      </w:r>
      <w:r>
        <w:rPr>
          <w:color w:val="000000"/>
          <w:sz w:val="18"/>
          <w:szCs w:val="18"/>
        </w:rPr>
        <w:t xml:space="preserve"> dati di cui </w:t>
      </w:r>
      <w:proofErr w:type="gramStart"/>
      <w:r>
        <w:rPr>
          <w:color w:val="000000"/>
          <w:sz w:val="18"/>
          <w:szCs w:val="18"/>
        </w:rPr>
        <w:t xml:space="preserve">al punto </w:t>
      </w:r>
      <w:r>
        <w:rPr>
          <w:b/>
          <w:color w:val="000000"/>
          <w:sz w:val="18"/>
          <w:szCs w:val="18"/>
        </w:rPr>
        <w:t xml:space="preserve">1. </w:t>
      </w:r>
      <w:r>
        <w:rPr>
          <w:color w:val="000000"/>
          <w:sz w:val="18"/>
          <w:szCs w:val="18"/>
        </w:rPr>
        <w:t>lettere</w:t>
      </w:r>
      <w:proofErr w:type="gramEnd"/>
      <w:r>
        <w:rPr>
          <w:color w:val="000000"/>
          <w:sz w:val="18"/>
          <w:szCs w:val="18"/>
        </w:rPr>
        <w:t xml:space="preserve"> </w:t>
      </w:r>
      <w:r>
        <w:rPr>
          <w:b/>
          <w:color w:val="000000"/>
          <w:sz w:val="18"/>
          <w:szCs w:val="18"/>
        </w:rPr>
        <w:t>a)</w:t>
      </w:r>
      <w:r>
        <w:rPr>
          <w:color w:val="000000"/>
          <w:sz w:val="18"/>
          <w:szCs w:val="18"/>
        </w:rPr>
        <w:t xml:space="preserve"> e </w:t>
      </w:r>
      <w:r>
        <w:rPr>
          <w:b/>
          <w:color w:val="000000"/>
          <w:sz w:val="18"/>
          <w:szCs w:val="18"/>
        </w:rPr>
        <w:t>b)</w:t>
      </w:r>
      <w:bookmarkStart w:id="1" w:name="gjdgxs" w:colFirst="0" w:colLast="0"/>
      <w:bookmarkEnd w:id="1"/>
      <w:r>
        <w:rPr>
          <w:color w:val="000000"/>
          <w:sz w:val="18"/>
          <w:szCs w:val="18"/>
        </w:rPr>
        <w:t xml:space="preserve"> rende impossibile quelle operazioni che richiedono tali trattamento o comunicazioni e potrà condizionare e/o impedire la prosecuzione del rapporto professionale e l’adempimento degli adempimenti amministrativi, fiscali e/o comunque previsti dalle leggi vi</w:t>
      </w:r>
      <w:r>
        <w:rPr>
          <w:color w:val="000000"/>
          <w:sz w:val="18"/>
          <w:szCs w:val="18"/>
        </w:rPr>
        <w:t>genti.</w:t>
      </w:r>
    </w:p>
    <w:p w14:paraId="00000029"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4.</w:t>
      </w:r>
      <w:r>
        <w:rPr>
          <w:color w:val="000000"/>
          <w:sz w:val="18"/>
          <w:szCs w:val="18"/>
        </w:rPr>
        <w:t xml:space="preserve"> I dati non saranno oggetto di comunicazione e/o diffusione a soggetti esterni, fatta eccezione per: </w:t>
      </w:r>
    </w:p>
    <w:p w14:paraId="0000002A" w14:textId="77777777" w:rsidR="00BF4693" w:rsidRDefault="00A46EDE">
      <w:pPr>
        <w:pStyle w:val="normal"/>
        <w:pBdr>
          <w:top w:val="nil"/>
          <w:left w:val="nil"/>
          <w:bottom w:val="nil"/>
          <w:right w:val="nil"/>
          <w:between w:val="nil"/>
        </w:pBdr>
        <w:jc w:val="both"/>
        <w:rPr>
          <w:color w:val="000000"/>
          <w:sz w:val="18"/>
          <w:szCs w:val="18"/>
        </w:rPr>
      </w:pPr>
      <w:r>
        <w:rPr>
          <w:color w:val="000000"/>
          <w:sz w:val="18"/>
          <w:szCs w:val="18"/>
        </w:rPr>
        <w:t>a) Autorità, Enti o Uffici Pubblici in funzione di obblighi di legge e/o regolamentari;</w:t>
      </w:r>
    </w:p>
    <w:p w14:paraId="0000002B" w14:textId="77777777" w:rsidR="00BF4693" w:rsidRDefault="00A46EDE">
      <w:pPr>
        <w:pStyle w:val="normal"/>
        <w:pBdr>
          <w:top w:val="nil"/>
          <w:left w:val="nil"/>
          <w:bottom w:val="nil"/>
          <w:right w:val="nil"/>
          <w:between w:val="nil"/>
        </w:pBdr>
        <w:jc w:val="both"/>
        <w:rPr>
          <w:color w:val="000000"/>
          <w:sz w:val="18"/>
          <w:szCs w:val="18"/>
        </w:rPr>
      </w:pPr>
      <w:r>
        <w:rPr>
          <w:color w:val="000000"/>
          <w:sz w:val="18"/>
          <w:szCs w:val="18"/>
        </w:rPr>
        <w:t>b) Nostri collaboratori e/o professionisti da noi incaric</w:t>
      </w:r>
      <w:r>
        <w:rPr>
          <w:color w:val="000000"/>
          <w:sz w:val="18"/>
          <w:szCs w:val="18"/>
        </w:rPr>
        <w:t xml:space="preserve">ati e autorizzati </w:t>
      </w:r>
      <w:proofErr w:type="gramStart"/>
      <w:r>
        <w:rPr>
          <w:color w:val="000000"/>
          <w:sz w:val="18"/>
          <w:szCs w:val="18"/>
        </w:rPr>
        <w:t>ad</w:t>
      </w:r>
      <w:proofErr w:type="gramEnd"/>
      <w:r>
        <w:rPr>
          <w:color w:val="000000"/>
          <w:sz w:val="18"/>
          <w:szCs w:val="18"/>
        </w:rPr>
        <w:t xml:space="preserve"> espletare le attività e/o servizi richiestici;</w:t>
      </w:r>
    </w:p>
    <w:p w14:paraId="0000002C" w14:textId="77777777" w:rsidR="00BF4693" w:rsidRDefault="00A46EDE">
      <w:pPr>
        <w:pStyle w:val="normal"/>
        <w:pBdr>
          <w:top w:val="nil"/>
          <w:left w:val="nil"/>
          <w:bottom w:val="nil"/>
          <w:right w:val="nil"/>
          <w:between w:val="nil"/>
        </w:pBdr>
        <w:jc w:val="both"/>
        <w:rPr>
          <w:color w:val="000000"/>
          <w:sz w:val="18"/>
          <w:szCs w:val="18"/>
        </w:rPr>
      </w:pPr>
      <w:r>
        <w:rPr>
          <w:color w:val="000000"/>
          <w:sz w:val="18"/>
          <w:szCs w:val="18"/>
        </w:rPr>
        <w:t>c) Nostri consulenti per la tenuta della contabilità, la formazione dei bilanci e per gli adempimenti fiscali;</w:t>
      </w:r>
    </w:p>
    <w:p w14:paraId="0000002D" w14:textId="77777777" w:rsidR="00BF4693" w:rsidRDefault="00A46EDE">
      <w:pPr>
        <w:pStyle w:val="normal"/>
        <w:pBdr>
          <w:top w:val="nil"/>
          <w:left w:val="nil"/>
          <w:bottom w:val="nil"/>
          <w:right w:val="nil"/>
          <w:between w:val="nil"/>
        </w:pBdr>
        <w:jc w:val="both"/>
        <w:rPr>
          <w:color w:val="000000"/>
          <w:sz w:val="18"/>
          <w:szCs w:val="18"/>
        </w:rPr>
      </w:pPr>
      <w:proofErr w:type="gramStart"/>
      <w:r>
        <w:rPr>
          <w:color w:val="000000"/>
          <w:sz w:val="18"/>
          <w:szCs w:val="18"/>
        </w:rPr>
        <w:t>in</w:t>
      </w:r>
      <w:proofErr w:type="gramEnd"/>
      <w:r>
        <w:rPr>
          <w:color w:val="000000"/>
          <w:sz w:val="18"/>
          <w:szCs w:val="18"/>
        </w:rPr>
        <w:t xml:space="preserve"> tutti gli altri casi, ogni comunicazione potrà avvenire soltanto previo Vo</w:t>
      </w:r>
      <w:r>
        <w:rPr>
          <w:color w:val="000000"/>
          <w:sz w:val="18"/>
          <w:szCs w:val="18"/>
        </w:rPr>
        <w:t>stro esplicito consenso.</w:t>
      </w:r>
    </w:p>
    <w:p w14:paraId="0000002E"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5.</w:t>
      </w:r>
      <w:r>
        <w:rPr>
          <w:color w:val="000000"/>
          <w:sz w:val="18"/>
          <w:szCs w:val="18"/>
        </w:rPr>
        <w:t xml:space="preserve"> Titolare del trattamento è ................................. - Via ................... - 20100 Milano</w:t>
      </w:r>
    </w:p>
    <w:p w14:paraId="0000002F" w14:textId="77777777" w:rsidR="00BF4693" w:rsidRDefault="00A46EDE">
      <w:pPr>
        <w:pStyle w:val="normal"/>
        <w:pBdr>
          <w:top w:val="nil"/>
          <w:left w:val="nil"/>
          <w:bottom w:val="nil"/>
          <w:right w:val="nil"/>
          <w:between w:val="nil"/>
        </w:pBdr>
        <w:jc w:val="both"/>
        <w:rPr>
          <w:color w:val="000000"/>
          <w:sz w:val="18"/>
          <w:szCs w:val="18"/>
        </w:rPr>
      </w:pPr>
      <w:r>
        <w:rPr>
          <w:color w:val="000000"/>
          <w:sz w:val="18"/>
          <w:szCs w:val="18"/>
        </w:rPr>
        <w:t>Il Responsabile del trattamento è il sig. ................................. ed è reperibile presso la sede ..................</w:t>
      </w:r>
      <w:proofErr w:type="gramStart"/>
      <w:r>
        <w:rPr>
          <w:color w:val="000000"/>
          <w:sz w:val="18"/>
          <w:szCs w:val="18"/>
        </w:rPr>
        <w:t>.</w:t>
      </w:r>
      <w:r>
        <w:rPr>
          <w:color w:val="000000"/>
          <w:sz w:val="18"/>
          <w:szCs w:val="18"/>
        </w:rPr>
        <w:t>..</w:t>
      </w:r>
      <w:proofErr w:type="gramEnd"/>
      <w:r>
        <w:rPr>
          <w:color w:val="000000"/>
          <w:sz w:val="18"/>
          <w:szCs w:val="18"/>
        </w:rPr>
        <w:t>ai numeri tel .  ............................   tel. e fax   ........................</w:t>
      </w:r>
    </w:p>
    <w:p w14:paraId="00000030"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6.</w:t>
      </w:r>
      <w:r>
        <w:rPr>
          <w:color w:val="000000"/>
          <w:sz w:val="18"/>
          <w:szCs w:val="18"/>
        </w:rPr>
        <w:t xml:space="preserve"> In ogni momento Voi potrete esercitare in forma scritta i Vostri diritti nei confronti del Titolare del trattamento, ai sensi dell'art.</w:t>
      </w:r>
      <w:proofErr w:type="gramStart"/>
      <w:r>
        <w:rPr>
          <w:color w:val="000000"/>
          <w:sz w:val="18"/>
          <w:szCs w:val="18"/>
        </w:rPr>
        <w:t>7</w:t>
      </w:r>
      <w:proofErr w:type="gramEnd"/>
      <w:r>
        <w:rPr>
          <w:color w:val="000000"/>
          <w:sz w:val="18"/>
          <w:szCs w:val="18"/>
        </w:rPr>
        <w:t xml:space="preserve"> del D.lgs.196/2003, che per </w:t>
      </w:r>
      <w:r>
        <w:rPr>
          <w:color w:val="000000"/>
          <w:sz w:val="18"/>
          <w:szCs w:val="18"/>
        </w:rPr>
        <w:t>Vostra comodità riproduciamo integralmente nel seguito.</w:t>
      </w:r>
    </w:p>
    <w:p w14:paraId="00000031" w14:textId="77777777" w:rsidR="00BF4693" w:rsidRDefault="00A46EDE">
      <w:pPr>
        <w:pStyle w:val="normal"/>
        <w:pBdr>
          <w:top w:val="nil"/>
          <w:left w:val="nil"/>
          <w:bottom w:val="nil"/>
          <w:right w:val="nil"/>
          <w:between w:val="nil"/>
        </w:pBdr>
        <w:jc w:val="both"/>
        <w:rPr>
          <w:color w:val="000000"/>
          <w:sz w:val="18"/>
          <w:szCs w:val="18"/>
          <w:u w:val="single"/>
        </w:rPr>
      </w:pPr>
      <w:r>
        <w:rPr>
          <w:i/>
          <w:color w:val="000000"/>
          <w:sz w:val="18"/>
          <w:szCs w:val="18"/>
          <w:u w:val="single"/>
        </w:rPr>
        <w:t xml:space="preserve">Decreto Legislativo n.196/2003, Diritto di accesso ai dati personali </w:t>
      </w:r>
      <w:proofErr w:type="gramStart"/>
      <w:r>
        <w:rPr>
          <w:i/>
          <w:color w:val="000000"/>
          <w:sz w:val="18"/>
          <w:szCs w:val="18"/>
          <w:u w:val="single"/>
        </w:rPr>
        <w:t>ed</w:t>
      </w:r>
      <w:proofErr w:type="gramEnd"/>
      <w:r>
        <w:rPr>
          <w:i/>
          <w:color w:val="000000"/>
          <w:sz w:val="18"/>
          <w:szCs w:val="18"/>
          <w:u w:val="single"/>
        </w:rPr>
        <w:t xml:space="preserve"> altri diritti </w:t>
      </w:r>
    </w:p>
    <w:p w14:paraId="00000032" w14:textId="77777777" w:rsidR="00BF4693" w:rsidRDefault="00A46EDE">
      <w:pPr>
        <w:pStyle w:val="normal"/>
        <w:pBdr>
          <w:top w:val="nil"/>
          <w:left w:val="nil"/>
          <w:bottom w:val="nil"/>
          <w:right w:val="nil"/>
          <w:between w:val="nil"/>
        </w:pBdr>
        <w:jc w:val="both"/>
        <w:rPr>
          <w:color w:val="000000"/>
          <w:sz w:val="18"/>
          <w:szCs w:val="18"/>
        </w:rPr>
      </w:pPr>
      <w:r>
        <w:rPr>
          <w:i/>
          <w:color w:val="000000"/>
          <w:sz w:val="18"/>
          <w:szCs w:val="18"/>
        </w:rPr>
        <w:t>1. L'interessato ha diritto di ottenere la conferma dell'esistenza o meno di dati personali che lo riguardano, an</w:t>
      </w:r>
      <w:r>
        <w:rPr>
          <w:i/>
          <w:color w:val="000000"/>
          <w:sz w:val="18"/>
          <w:szCs w:val="18"/>
        </w:rPr>
        <w:t>che se non ancora registrati, e la loro comunicazione in forma intelligibile.</w:t>
      </w:r>
    </w:p>
    <w:p w14:paraId="00000033" w14:textId="77777777" w:rsidR="00BF4693" w:rsidRDefault="00A46EDE">
      <w:pPr>
        <w:pStyle w:val="normal"/>
        <w:pBdr>
          <w:top w:val="nil"/>
          <w:left w:val="nil"/>
          <w:bottom w:val="nil"/>
          <w:right w:val="nil"/>
          <w:between w:val="nil"/>
        </w:pBdr>
        <w:jc w:val="both"/>
        <w:rPr>
          <w:color w:val="000000"/>
          <w:sz w:val="18"/>
          <w:szCs w:val="18"/>
        </w:rPr>
      </w:pPr>
      <w:r>
        <w:rPr>
          <w:i/>
          <w:color w:val="000000"/>
          <w:sz w:val="18"/>
          <w:szCs w:val="18"/>
        </w:rPr>
        <w:t xml:space="preserve"> 2. L'interessato ha diritto di ottenere l'indicazione: a) dell'origine dei dati personali; b) delle finalità e </w:t>
      </w:r>
      <w:proofErr w:type="gramStart"/>
      <w:r>
        <w:rPr>
          <w:i/>
          <w:color w:val="000000"/>
          <w:sz w:val="18"/>
          <w:szCs w:val="18"/>
        </w:rPr>
        <w:t>modalità</w:t>
      </w:r>
      <w:proofErr w:type="gramEnd"/>
      <w:r>
        <w:rPr>
          <w:i/>
          <w:color w:val="000000"/>
          <w:sz w:val="18"/>
          <w:szCs w:val="18"/>
        </w:rPr>
        <w:t xml:space="preserve"> del trattamento; c) della logica applicata in caso di tra</w:t>
      </w:r>
      <w:r>
        <w:rPr>
          <w:i/>
          <w:color w:val="000000"/>
          <w:sz w:val="18"/>
          <w:szCs w:val="18"/>
        </w:rPr>
        <w:t>ttamento effettuato con l'ausilio di strumenti elettronici; d) degli estremi identificativi del titolare, dei responsabili e del rappresentante designato ai sensi dell'articolo 5, comma 2; e) dei soggetti o delle categorie di soggetti ai quali i dati perso</w:t>
      </w:r>
      <w:r>
        <w:rPr>
          <w:i/>
          <w:color w:val="000000"/>
          <w:sz w:val="18"/>
          <w:szCs w:val="18"/>
        </w:rPr>
        <w:t xml:space="preserve">nali possono essere comunicati o che possono venirne a conoscenza in qualità di rappresentante designato nel territorio dello Stato, di responsabili o incaricati. </w:t>
      </w:r>
    </w:p>
    <w:p w14:paraId="00000034" w14:textId="77777777" w:rsidR="00BF4693" w:rsidRDefault="00A46EDE">
      <w:pPr>
        <w:pStyle w:val="normal"/>
        <w:pBdr>
          <w:top w:val="nil"/>
          <w:left w:val="nil"/>
          <w:bottom w:val="nil"/>
          <w:right w:val="nil"/>
          <w:between w:val="nil"/>
        </w:pBdr>
        <w:jc w:val="both"/>
        <w:rPr>
          <w:color w:val="000000"/>
          <w:sz w:val="18"/>
          <w:szCs w:val="18"/>
        </w:rPr>
      </w:pPr>
      <w:r>
        <w:rPr>
          <w:i/>
          <w:color w:val="000000"/>
          <w:sz w:val="18"/>
          <w:szCs w:val="18"/>
        </w:rPr>
        <w:t>3. L'interessato ha diritto di ottenere: a) l'aggiornamento, la rettificazione ovvero, quand</w:t>
      </w:r>
      <w:r>
        <w:rPr>
          <w:i/>
          <w:color w:val="000000"/>
          <w:sz w:val="18"/>
          <w:szCs w:val="18"/>
        </w:rPr>
        <w:t xml:space="preserve">o vi ha interesse, l'integrazione dei dati; b) la cancellazione, la trasformazione in forma anonima o il blocco dei dati trattati in violazione di legge, compresi quelli di cui non è necessaria la conservazione </w:t>
      </w:r>
      <w:proofErr w:type="gramStart"/>
      <w:r>
        <w:rPr>
          <w:i/>
          <w:color w:val="000000"/>
          <w:sz w:val="18"/>
          <w:szCs w:val="18"/>
        </w:rPr>
        <w:t>in relazione agli</w:t>
      </w:r>
      <w:proofErr w:type="gramEnd"/>
      <w:r>
        <w:rPr>
          <w:i/>
          <w:color w:val="000000"/>
          <w:sz w:val="18"/>
          <w:szCs w:val="18"/>
        </w:rPr>
        <w:t xml:space="preserve"> scopi per i quali i dati so</w:t>
      </w:r>
      <w:r>
        <w:rPr>
          <w:i/>
          <w:color w:val="000000"/>
          <w:sz w:val="18"/>
          <w:szCs w:val="18"/>
        </w:rPr>
        <w:t>no stati raccolti o successivamente trattati; c) l'attestazione che le operazioni di cui alle lettere a) e b) sono state portate a conoscenza, anche per quanto riguarda il loro contenuto, di coloro ai quali i dati sono stati comunicati o diffusi, eccettuat</w:t>
      </w:r>
      <w:r>
        <w:rPr>
          <w:i/>
          <w:color w:val="000000"/>
          <w:sz w:val="18"/>
          <w:szCs w:val="18"/>
        </w:rPr>
        <w:t xml:space="preserve">o il caso in cui tale adempimento si rivela impossibile o comporta un impiego di mezzi manifestamente sproporzionato rispetto al diritto tutelato. </w:t>
      </w:r>
    </w:p>
    <w:p w14:paraId="00000035" w14:textId="77777777" w:rsidR="00BF4693" w:rsidRDefault="00A46EDE">
      <w:pPr>
        <w:pStyle w:val="normal"/>
        <w:pBdr>
          <w:top w:val="nil"/>
          <w:left w:val="nil"/>
          <w:bottom w:val="nil"/>
          <w:right w:val="nil"/>
          <w:between w:val="nil"/>
        </w:pBdr>
        <w:jc w:val="both"/>
        <w:rPr>
          <w:color w:val="000000"/>
          <w:sz w:val="18"/>
          <w:szCs w:val="18"/>
        </w:rPr>
      </w:pPr>
      <w:r>
        <w:rPr>
          <w:i/>
          <w:color w:val="000000"/>
          <w:sz w:val="18"/>
          <w:szCs w:val="18"/>
        </w:rPr>
        <w:t>4. L'interessato ha diritto di opporsi, in tutto o in parte: a) per motivi legittimi al trattamento dei dati</w:t>
      </w:r>
      <w:r>
        <w:rPr>
          <w:i/>
          <w:color w:val="000000"/>
          <w:sz w:val="18"/>
          <w:szCs w:val="18"/>
        </w:rPr>
        <w:t xml:space="preserve"> personali che lo riguardano, ancorché pertinenti allo scopo della raccolta; b) al trattamento di dati personali che lo riguardano a fini </w:t>
      </w:r>
      <w:proofErr w:type="gramStart"/>
      <w:r>
        <w:rPr>
          <w:i/>
          <w:color w:val="000000"/>
          <w:sz w:val="18"/>
          <w:szCs w:val="18"/>
        </w:rPr>
        <w:t xml:space="preserve">di </w:t>
      </w:r>
      <w:proofErr w:type="gramEnd"/>
      <w:r>
        <w:rPr>
          <w:i/>
          <w:color w:val="000000"/>
          <w:sz w:val="18"/>
          <w:szCs w:val="18"/>
        </w:rPr>
        <w:t>invio di materiale pubblicitario o di vendita diretta o per il compimento di ricerche di mercato o di comunicazione</w:t>
      </w:r>
      <w:r>
        <w:rPr>
          <w:i/>
          <w:color w:val="000000"/>
          <w:sz w:val="18"/>
          <w:szCs w:val="18"/>
        </w:rPr>
        <w:t xml:space="preserve"> commerciale.</w:t>
      </w:r>
      <w:r>
        <w:rPr>
          <w:color w:val="000000"/>
          <w:sz w:val="18"/>
          <w:szCs w:val="18"/>
        </w:rPr>
        <w:t xml:space="preserve"> </w:t>
      </w:r>
    </w:p>
    <w:p w14:paraId="00000036" w14:textId="77777777" w:rsidR="00BF4693" w:rsidRDefault="00BF4693">
      <w:pPr>
        <w:pStyle w:val="normal"/>
        <w:pBdr>
          <w:top w:val="nil"/>
          <w:left w:val="nil"/>
          <w:bottom w:val="nil"/>
          <w:right w:val="nil"/>
          <w:between w:val="nil"/>
        </w:pBdr>
        <w:jc w:val="both"/>
        <w:rPr>
          <w:color w:val="000000"/>
          <w:sz w:val="8"/>
          <w:szCs w:val="8"/>
        </w:rPr>
      </w:pPr>
    </w:p>
    <w:p w14:paraId="00000037" w14:textId="77777777" w:rsidR="00BF4693" w:rsidRDefault="00A46EDE">
      <w:pPr>
        <w:pStyle w:val="normal"/>
        <w:pBdr>
          <w:top w:val="nil"/>
          <w:left w:val="nil"/>
          <w:bottom w:val="nil"/>
          <w:right w:val="nil"/>
          <w:between w:val="nil"/>
        </w:pBdr>
        <w:jc w:val="center"/>
        <w:rPr>
          <w:color w:val="000000"/>
          <w:sz w:val="18"/>
          <w:szCs w:val="18"/>
          <w:u w:val="single"/>
        </w:rPr>
      </w:pPr>
      <w:r>
        <w:rPr>
          <w:b/>
          <w:i/>
          <w:color w:val="000000"/>
          <w:sz w:val="18"/>
          <w:szCs w:val="18"/>
          <w:u w:val="single"/>
        </w:rPr>
        <w:t xml:space="preserve">Ciò premesso, Vi </w:t>
      </w:r>
      <w:proofErr w:type="gramStart"/>
      <w:r>
        <w:rPr>
          <w:b/>
          <w:i/>
          <w:color w:val="000000"/>
          <w:sz w:val="18"/>
          <w:szCs w:val="18"/>
          <w:u w:val="single"/>
        </w:rPr>
        <w:t>chiediamo</w:t>
      </w:r>
      <w:proofErr w:type="gramEnd"/>
      <w:r>
        <w:rPr>
          <w:b/>
          <w:i/>
          <w:color w:val="000000"/>
          <w:sz w:val="18"/>
          <w:szCs w:val="18"/>
          <w:u w:val="single"/>
        </w:rPr>
        <w:t xml:space="preserve">  di manifestare per iscritto il Vostro consenso al trattamento di detti dati.</w:t>
      </w:r>
    </w:p>
    <w:p w14:paraId="00000038" w14:textId="77777777" w:rsidR="00BF4693" w:rsidRDefault="00BF4693">
      <w:pPr>
        <w:pStyle w:val="normal"/>
        <w:pBdr>
          <w:top w:val="nil"/>
          <w:left w:val="nil"/>
          <w:bottom w:val="nil"/>
          <w:right w:val="nil"/>
          <w:between w:val="nil"/>
        </w:pBdr>
        <w:jc w:val="both"/>
        <w:rPr>
          <w:color w:val="000000"/>
          <w:sz w:val="8"/>
          <w:szCs w:val="8"/>
        </w:rPr>
      </w:pPr>
    </w:p>
    <w:p w14:paraId="00000039" w14:textId="77777777" w:rsidR="00BF4693" w:rsidRDefault="00A46EDE">
      <w:pPr>
        <w:pStyle w:val="normal"/>
        <w:pBdr>
          <w:top w:val="nil"/>
          <w:left w:val="nil"/>
          <w:bottom w:val="nil"/>
          <w:right w:val="nil"/>
          <w:between w:val="nil"/>
        </w:pBdr>
        <w:jc w:val="both"/>
        <w:rPr>
          <w:color w:val="000000"/>
          <w:sz w:val="18"/>
          <w:szCs w:val="18"/>
        </w:rPr>
      </w:pPr>
      <w:r>
        <w:rPr>
          <w:b/>
          <w:color w:val="000000"/>
          <w:sz w:val="18"/>
          <w:szCs w:val="18"/>
        </w:rPr>
        <w:t xml:space="preserve">Dichiarazione di consenso al trattamento dei dati personali </w:t>
      </w:r>
      <w:proofErr w:type="gramStart"/>
      <w:r>
        <w:rPr>
          <w:b/>
          <w:color w:val="000000"/>
          <w:sz w:val="18"/>
          <w:szCs w:val="18"/>
        </w:rPr>
        <w:t>(</w:t>
      </w:r>
      <w:proofErr w:type="gramEnd"/>
      <w:r>
        <w:rPr>
          <w:b/>
          <w:color w:val="000000"/>
          <w:sz w:val="18"/>
          <w:szCs w:val="18"/>
        </w:rPr>
        <w:t>art. 23 D.Lgs. 196/2003</w:t>
      </w:r>
      <w:proofErr w:type="gramStart"/>
      <w:r>
        <w:rPr>
          <w:b/>
          <w:color w:val="000000"/>
          <w:sz w:val="18"/>
          <w:szCs w:val="18"/>
        </w:rPr>
        <w:t>)</w:t>
      </w:r>
      <w:proofErr w:type="gramEnd"/>
    </w:p>
    <w:p w14:paraId="0000003A" w14:textId="77777777" w:rsidR="00BF4693" w:rsidRDefault="00A46EDE">
      <w:pPr>
        <w:pStyle w:val="normal"/>
        <w:pBdr>
          <w:top w:val="nil"/>
          <w:left w:val="nil"/>
          <w:bottom w:val="nil"/>
          <w:right w:val="nil"/>
          <w:between w:val="nil"/>
        </w:pBdr>
        <w:jc w:val="both"/>
        <w:rPr>
          <w:color w:val="000000"/>
        </w:rPr>
      </w:pPr>
      <w:r>
        <w:rPr>
          <w:color w:val="000000"/>
        </w:rPr>
        <w:t xml:space="preserve">I sottoscritti, </w:t>
      </w:r>
      <w:proofErr w:type="gramStart"/>
      <w:r>
        <w:rPr>
          <w:color w:val="000000"/>
        </w:rPr>
        <w:t>in qualità di</w:t>
      </w:r>
      <w:proofErr w:type="gramEnd"/>
      <w:r>
        <w:rPr>
          <w:color w:val="000000"/>
        </w:rPr>
        <w:t xml:space="preserve"> esercenti la potestà genitoriale / tutoriale del minore ………………………………………………………., presa integrale visione della presente informativa, attestano il loro libero consenso affinché Titolare e Responsabile procedano al trattamento de</w:t>
      </w:r>
      <w:r>
        <w:rPr>
          <w:color w:val="000000"/>
        </w:rPr>
        <w:t xml:space="preserve">i nostri e dei suoi dati personali e alla loro eventuale comunicazione ai soggetti indicati nella presente informativa, </w:t>
      </w:r>
      <w:r>
        <w:rPr>
          <w:b/>
          <w:color w:val="000000"/>
        </w:rPr>
        <w:t>solamente</w:t>
      </w:r>
      <w:r>
        <w:rPr>
          <w:color w:val="000000"/>
        </w:rPr>
        <w:t xml:space="preserve"> </w:t>
      </w:r>
      <w:r>
        <w:rPr>
          <w:b/>
          <w:color w:val="000000"/>
        </w:rPr>
        <w:t>per le finalità espressamente riportate al punto 1</w:t>
      </w:r>
      <w:r>
        <w:rPr>
          <w:color w:val="000000"/>
        </w:rPr>
        <w:t>.</w:t>
      </w:r>
      <w:r>
        <w:rPr>
          <w:b/>
          <w:color w:val="000000"/>
        </w:rPr>
        <w:t xml:space="preserve"> lettere </w:t>
      </w:r>
      <w:r>
        <w:rPr>
          <w:b/>
          <w:color w:val="000000"/>
          <w:vertAlign w:val="superscript"/>
        </w:rPr>
        <w:t>(*)</w:t>
      </w:r>
      <w:r>
        <w:rPr>
          <w:b/>
          <w:color w:val="000000"/>
        </w:rPr>
        <w:t xml:space="preserve"> </w:t>
      </w:r>
      <w:r>
        <w:rPr>
          <w:color w:val="000000"/>
        </w:rPr>
        <w:t>……………………………………………..</w:t>
      </w:r>
      <w:r>
        <w:rPr>
          <w:b/>
          <w:color w:val="000000"/>
        </w:rPr>
        <w:t xml:space="preserve"> dell'informativa medesima.</w:t>
      </w:r>
    </w:p>
    <w:p w14:paraId="0000003B" w14:textId="77777777" w:rsidR="00BF4693" w:rsidRDefault="00A46EDE">
      <w:pPr>
        <w:pStyle w:val="normal"/>
        <w:pBdr>
          <w:top w:val="nil"/>
          <w:left w:val="nil"/>
          <w:bottom w:val="nil"/>
          <w:right w:val="nil"/>
          <w:between w:val="nil"/>
        </w:pBdr>
        <w:ind w:right="98"/>
        <w:rPr>
          <w:color w:val="000000"/>
          <w:sz w:val="8"/>
          <w:szCs w:val="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w:t>
      </w:r>
    </w:p>
    <w:p w14:paraId="0000003C" w14:textId="77777777" w:rsidR="00BF4693" w:rsidRDefault="00A46EDE">
      <w:pPr>
        <w:pStyle w:val="normal"/>
        <w:pBdr>
          <w:top w:val="nil"/>
          <w:left w:val="nil"/>
          <w:bottom w:val="nil"/>
          <w:right w:val="nil"/>
          <w:between w:val="nil"/>
        </w:pBdr>
        <w:ind w:right="98"/>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In fede</w:t>
      </w:r>
    </w:p>
    <w:p w14:paraId="0000003D" w14:textId="77777777" w:rsidR="00BF4693" w:rsidRDefault="00A46EDE">
      <w:pPr>
        <w:pStyle w:val="normal"/>
        <w:pBdr>
          <w:top w:val="nil"/>
          <w:left w:val="nil"/>
          <w:bottom w:val="nil"/>
          <w:right w:val="nil"/>
          <w:between w:val="nil"/>
        </w:pBdr>
        <w:ind w:right="98"/>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w:t>
      </w:r>
      <w:r>
        <w:rPr>
          <w:b/>
          <w:color w:val="000000"/>
          <w:sz w:val="18"/>
          <w:szCs w:val="18"/>
        </w:rPr>
        <w:t>Firma del padre</w:t>
      </w:r>
      <w:proofErr w:type="gramStart"/>
      <w:r>
        <w:rPr>
          <w:b/>
          <w:color w:val="000000"/>
          <w:sz w:val="18"/>
          <w:szCs w:val="18"/>
        </w:rPr>
        <w:t xml:space="preserve">              </w:t>
      </w:r>
      <w:proofErr w:type="gramEnd"/>
      <w:r>
        <w:rPr>
          <w:b/>
          <w:color w:val="000000"/>
          <w:sz w:val="18"/>
          <w:szCs w:val="18"/>
        </w:rPr>
        <w:t>Firma della madre</w:t>
      </w:r>
    </w:p>
    <w:p w14:paraId="0000003E" w14:textId="77777777" w:rsidR="00BF4693" w:rsidRDefault="00BF4693">
      <w:pPr>
        <w:pStyle w:val="normal"/>
        <w:pBdr>
          <w:top w:val="nil"/>
          <w:left w:val="nil"/>
          <w:bottom w:val="nil"/>
          <w:right w:val="nil"/>
          <w:between w:val="nil"/>
        </w:pBdr>
        <w:ind w:right="98"/>
        <w:rPr>
          <w:color w:val="000000"/>
          <w:sz w:val="8"/>
          <w:szCs w:val="8"/>
        </w:rPr>
      </w:pPr>
    </w:p>
    <w:p w14:paraId="0000003F" w14:textId="77777777" w:rsidR="00BF4693" w:rsidRDefault="00A46EDE">
      <w:pPr>
        <w:pStyle w:val="normal"/>
        <w:pBdr>
          <w:top w:val="nil"/>
          <w:left w:val="nil"/>
          <w:bottom w:val="nil"/>
          <w:right w:val="nil"/>
          <w:between w:val="nil"/>
        </w:pBdr>
        <w:ind w:left="2832" w:firstLine="708"/>
        <w:rPr>
          <w:color w:val="000000"/>
          <w:sz w:val="24"/>
          <w:szCs w:val="24"/>
        </w:rPr>
      </w:pPr>
      <w:r>
        <w:rPr>
          <w:color w:val="000000"/>
          <w:sz w:val="18"/>
          <w:szCs w:val="18"/>
        </w:rPr>
        <w:t xml:space="preserve">                                        ……………………</w:t>
      </w:r>
      <w:proofErr w:type="gramStart"/>
      <w:r>
        <w:rPr>
          <w:color w:val="000000"/>
          <w:sz w:val="18"/>
          <w:szCs w:val="18"/>
        </w:rPr>
        <w:t xml:space="preserve">            </w:t>
      </w:r>
      <w:proofErr w:type="gramEnd"/>
      <w:r>
        <w:rPr>
          <w:color w:val="000000"/>
          <w:sz w:val="18"/>
          <w:szCs w:val="18"/>
        </w:rPr>
        <w:t>.…………………...</w:t>
      </w:r>
      <w:r>
        <w:rPr>
          <w:color w:val="000000"/>
          <w:sz w:val="24"/>
          <w:szCs w:val="24"/>
        </w:rPr>
        <w:tab/>
      </w:r>
    </w:p>
    <w:p w14:paraId="00000040" w14:textId="77777777" w:rsidR="00BF4693" w:rsidRDefault="00BF4693">
      <w:pPr>
        <w:pStyle w:val="normal"/>
        <w:pBdr>
          <w:top w:val="nil"/>
          <w:left w:val="nil"/>
          <w:bottom w:val="nil"/>
          <w:right w:val="nil"/>
          <w:between w:val="nil"/>
        </w:pBdr>
        <w:rPr>
          <w:color w:val="000000"/>
          <w:sz w:val="24"/>
          <w:szCs w:val="24"/>
        </w:rPr>
      </w:pPr>
    </w:p>
    <w:p w14:paraId="00000041" w14:textId="77777777" w:rsidR="00BF4693" w:rsidRDefault="00A46EDE">
      <w:pPr>
        <w:pStyle w:val="normal"/>
        <w:pBdr>
          <w:top w:val="nil"/>
          <w:left w:val="nil"/>
          <w:bottom w:val="nil"/>
          <w:right w:val="nil"/>
          <w:between w:val="nil"/>
        </w:pBdr>
        <w:rPr>
          <w:color w:val="000000"/>
          <w:sz w:val="24"/>
          <w:szCs w:val="24"/>
        </w:rPr>
      </w:pPr>
      <w:r>
        <w:rPr>
          <w:color w:val="000000"/>
          <w:sz w:val="24"/>
          <w:szCs w:val="24"/>
        </w:rPr>
        <w:t>Milano</w:t>
      </w:r>
      <w:proofErr w:type="gramStart"/>
      <w:r>
        <w:rPr>
          <w:color w:val="000000"/>
          <w:sz w:val="24"/>
          <w:szCs w:val="24"/>
        </w:rPr>
        <w:t xml:space="preserve">   </w:t>
      </w:r>
      <w:proofErr w:type="gramEnd"/>
      <w:r>
        <w:rPr>
          <w:color w:val="000000"/>
          <w:sz w:val="24"/>
          <w:szCs w:val="24"/>
        </w:rPr>
        <w:t>li ___/___/______</w:t>
      </w:r>
    </w:p>
    <w:sectPr w:rsidR="00BF4693">
      <w:footerReference w:type="default" r:id="rId8"/>
      <w:footerReference w:type="first" r:id="rId9"/>
      <w:pgSz w:w="11906" w:h="16838"/>
      <w:pgMar w:top="1797" w:right="1287" w:bottom="567" w:left="851" w:header="709" w:footer="70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7B2A9" w14:textId="77777777" w:rsidR="00000000" w:rsidRDefault="00A46EDE">
      <w:r>
        <w:separator/>
      </w:r>
    </w:p>
  </w:endnote>
  <w:endnote w:type="continuationSeparator" w:id="0">
    <w:p w14:paraId="7FB0FB18" w14:textId="77777777" w:rsidR="00000000" w:rsidRDefault="00A4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Open Sans">
    <w:altName w:val="Times New Roman"/>
    <w:charset w:val="00"/>
    <w:family w:val="auto"/>
    <w:pitch w:val="default"/>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4" w14:textId="77777777" w:rsidR="00BF4693" w:rsidRDefault="00A46EDE">
    <w:pPr>
      <w:pStyle w:val="normal"/>
      <w:pBdr>
        <w:top w:val="nil"/>
        <w:left w:val="nil"/>
        <w:bottom w:val="nil"/>
        <w:right w:val="nil"/>
        <w:between w:val="nil"/>
      </w:pBdr>
      <w:tabs>
        <w:tab w:val="center" w:pos="4819"/>
        <w:tab w:val="right" w:pos="9638"/>
      </w:tabs>
      <w:rPr>
        <w:rFonts w:ascii="Comic Sans MS" w:eastAsia="Comic Sans MS" w:hAnsi="Comic Sans MS" w:cs="Comic Sans MS"/>
        <w:color w:val="000000"/>
        <w:sz w:val="16"/>
        <w:szCs w:val="16"/>
      </w:rPr>
    </w:pPr>
    <w:proofErr w:type="gramStart"/>
    <w:r>
      <w:rPr>
        <w:rFonts w:ascii="Comic Sans MS" w:eastAsia="Comic Sans MS" w:hAnsi="Comic Sans MS" w:cs="Comic Sans MS"/>
        <w:b/>
        <w:color w:val="000000"/>
        <w:sz w:val="16"/>
        <w:szCs w:val="16"/>
      </w:rPr>
      <w:t>(*</w:t>
    </w:r>
    <w:proofErr w:type="gramEnd"/>
    <w:r>
      <w:rPr>
        <w:rFonts w:ascii="Comic Sans MS" w:eastAsia="Comic Sans MS" w:hAnsi="Comic Sans MS" w:cs="Comic Sans MS"/>
        <w:b/>
        <w:color w:val="000000"/>
        <w:sz w:val="16"/>
        <w:szCs w:val="16"/>
      </w:rPr>
      <w:t xml:space="preserve">) </w:t>
    </w:r>
    <w:r>
      <w:rPr>
        <w:rFonts w:ascii="Comic Sans MS" w:eastAsia="Comic Sans MS" w:hAnsi="Comic Sans MS" w:cs="Comic Sans MS"/>
        <w:b/>
        <w:color w:val="000000"/>
        <w:sz w:val="16"/>
        <w:szCs w:val="16"/>
        <w:u w:val="single"/>
      </w:rPr>
      <w:t>indicare tassativamente per quali finalità si intende dare il consenso</w:t>
    </w:r>
    <w:r>
      <w:rPr>
        <w:rFonts w:ascii="Comic Sans MS" w:eastAsia="Comic Sans MS" w:hAnsi="Comic Sans MS" w:cs="Comic Sans MS"/>
        <w:color w:val="000000"/>
        <w:sz w:val="16"/>
        <w:szCs w:val="16"/>
        <w:u w:val="single"/>
      </w:rPr>
      <w:t xml:space="preserve"> </w:t>
    </w:r>
    <w:r>
      <w:rPr>
        <w:rFonts w:ascii="Comic Sans MS" w:eastAsia="Comic Sans MS" w:hAnsi="Comic Sans MS" w:cs="Comic Sans MS"/>
        <w:color w:val="000000"/>
        <w:sz w:val="16"/>
        <w:szCs w:val="16"/>
      </w:rPr>
      <w:tab/>
      <w:t xml:space="preserve">                    Pag . </w:t>
    </w:r>
    <w:proofErr w:type="gramStart"/>
    <w:r>
      <w:rPr>
        <w:rFonts w:ascii="Comic Sans MS" w:eastAsia="Comic Sans MS" w:hAnsi="Comic Sans MS" w:cs="Comic Sans MS"/>
        <w:color w:val="000000"/>
        <w:sz w:val="16"/>
        <w:szCs w:val="16"/>
      </w:rPr>
      <w:t>2</w:t>
    </w:r>
    <w:proofErr w:type="gramEnd"/>
    <w:r>
      <w:rPr>
        <w:rFonts w:ascii="Comic Sans MS" w:eastAsia="Comic Sans MS" w:hAnsi="Comic Sans MS" w:cs="Comic Sans MS"/>
        <w:color w:val="000000"/>
        <w:sz w:val="16"/>
        <w:szCs w:val="16"/>
      </w:rPr>
      <w:t xml:space="preserve"> di 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2" w14:textId="77777777" w:rsidR="00BF4693" w:rsidRDefault="00A46EDE">
    <w:pPr>
      <w:pStyle w:val="normal"/>
      <w:pBdr>
        <w:top w:val="nil"/>
        <w:left w:val="nil"/>
        <w:bottom w:val="nil"/>
        <w:right w:val="nil"/>
        <w:between w:val="nil"/>
      </w:pBdr>
      <w:tabs>
        <w:tab w:val="center" w:pos="4819"/>
        <w:tab w:val="right" w:pos="9638"/>
      </w:tabs>
      <w:jc w:val="right"/>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Pag . </w:t>
    </w:r>
    <w:proofErr w:type="gramStart"/>
    <w:r>
      <w:rPr>
        <w:rFonts w:ascii="Comic Sans MS" w:eastAsia="Comic Sans MS" w:hAnsi="Comic Sans MS" w:cs="Comic Sans MS"/>
        <w:color w:val="000000"/>
        <w:sz w:val="16"/>
        <w:szCs w:val="16"/>
      </w:rPr>
      <w:t>1</w:t>
    </w:r>
    <w:proofErr w:type="gramEnd"/>
    <w:r>
      <w:rPr>
        <w:rFonts w:ascii="Comic Sans MS" w:eastAsia="Comic Sans MS" w:hAnsi="Comic Sans MS" w:cs="Comic Sans MS"/>
        <w:color w:val="000000"/>
        <w:sz w:val="16"/>
        <w:szCs w:val="16"/>
      </w:rPr>
      <w:t xml:space="preserve"> di 2</w:t>
    </w:r>
  </w:p>
  <w:p w14:paraId="00000043" w14:textId="77777777" w:rsidR="00BF4693" w:rsidRDefault="00BF4693">
    <w:pPr>
      <w:pStyle w:val="normal"/>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333B8" w14:textId="77777777" w:rsidR="00000000" w:rsidRDefault="00A46EDE">
      <w:r>
        <w:separator/>
      </w:r>
    </w:p>
  </w:footnote>
  <w:footnote w:type="continuationSeparator" w:id="0">
    <w:p w14:paraId="69CC137D" w14:textId="77777777" w:rsidR="00000000" w:rsidRDefault="00A46E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9A2"/>
    <w:multiLevelType w:val="multilevel"/>
    <w:tmpl w:val="59D0E51E"/>
    <w:lvl w:ilvl="0">
      <w:start w:val="1"/>
      <w:numFmt w:val="bullet"/>
      <w:lvlText w:val="🗹"/>
      <w:lvlJc w:val="left"/>
      <w:pPr>
        <w:ind w:left="1287" w:hanging="360"/>
      </w:pPr>
      <w:rPr>
        <w:rFonts w:ascii="Noto Sans Symbols" w:eastAsia="Noto Sans Symbols" w:hAnsi="Noto Sans Symbols" w:cs="Noto Sans Symbols"/>
        <w:sz w:val="16"/>
        <w:szCs w:val="16"/>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F4693"/>
    <w:rsid w:val="00A46EDE"/>
    <w:rsid w:val="00BF46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outlineLvl w:val="0"/>
    </w:pPr>
    <w:rPr>
      <w:b/>
      <w:sz w:val="48"/>
      <w:szCs w:val="48"/>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
    <w:next w:val="normal"/>
    <w:pPr>
      <w:keepNext/>
      <w:keepLines/>
      <w:spacing w:before="280" w:after="80"/>
      <w:outlineLvl w:val="2"/>
    </w:pPr>
    <w:rPr>
      <w:b/>
      <w:sz w:val="28"/>
      <w:szCs w:val="28"/>
    </w:rPr>
  </w:style>
  <w:style w:type="paragraph" w:styleId="Titolo4">
    <w:name w:val="heading 4"/>
    <w:basedOn w:val="normal"/>
    <w:next w:val="normal"/>
    <w:pPr>
      <w:keepNext/>
      <w:keepLines/>
      <w:spacing w:before="240" w:after="40"/>
      <w:outlineLvl w:val="3"/>
    </w:pPr>
    <w:rPr>
      <w:b/>
      <w:sz w:val="24"/>
      <w:szCs w:val="24"/>
    </w:rPr>
  </w:style>
  <w:style w:type="paragraph" w:styleId="Titolo5">
    <w:name w:val="heading 5"/>
    <w:basedOn w:val="normal"/>
    <w:next w:val="normal"/>
    <w:pPr>
      <w:keepNext/>
      <w:keepLines/>
      <w:spacing w:before="220" w:after="40"/>
      <w:outlineLvl w:val="4"/>
    </w:pPr>
    <w:rPr>
      <w:b/>
      <w:sz w:val="22"/>
      <w:szCs w:val="22"/>
    </w:rPr>
  </w:style>
  <w:style w:type="paragraph" w:styleId="Titolo6">
    <w:name w:val="heading 6"/>
    <w:basedOn w:val="normal"/>
    <w:next w:val="normal"/>
    <w:pPr>
      <w:keepNext/>
      <w:keepLines/>
      <w:spacing w:before="200" w:after="40"/>
      <w:outlineLvl w:val="5"/>
    </w:pPr>
    <w:rPr>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outlineLvl w:val="0"/>
    </w:pPr>
    <w:rPr>
      <w:b/>
      <w:sz w:val="48"/>
      <w:szCs w:val="48"/>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
    <w:next w:val="normal"/>
    <w:pPr>
      <w:keepNext/>
      <w:keepLines/>
      <w:spacing w:before="280" w:after="80"/>
      <w:outlineLvl w:val="2"/>
    </w:pPr>
    <w:rPr>
      <w:b/>
      <w:sz w:val="28"/>
      <w:szCs w:val="28"/>
    </w:rPr>
  </w:style>
  <w:style w:type="paragraph" w:styleId="Titolo4">
    <w:name w:val="heading 4"/>
    <w:basedOn w:val="normal"/>
    <w:next w:val="normal"/>
    <w:pPr>
      <w:keepNext/>
      <w:keepLines/>
      <w:spacing w:before="240" w:after="40"/>
      <w:outlineLvl w:val="3"/>
    </w:pPr>
    <w:rPr>
      <w:b/>
      <w:sz w:val="24"/>
      <w:szCs w:val="24"/>
    </w:rPr>
  </w:style>
  <w:style w:type="paragraph" w:styleId="Titolo5">
    <w:name w:val="heading 5"/>
    <w:basedOn w:val="normal"/>
    <w:next w:val="normal"/>
    <w:pPr>
      <w:keepNext/>
      <w:keepLines/>
      <w:spacing w:before="220" w:after="40"/>
      <w:outlineLvl w:val="4"/>
    </w:pPr>
    <w:rPr>
      <w:b/>
      <w:sz w:val="22"/>
      <w:szCs w:val="22"/>
    </w:rPr>
  </w:style>
  <w:style w:type="paragraph" w:styleId="Titolo6">
    <w:name w:val="heading 6"/>
    <w:basedOn w:val="normal"/>
    <w:next w:val="normal"/>
    <w:pPr>
      <w:keepNext/>
      <w:keepLines/>
      <w:spacing w:before="200" w:after="40"/>
      <w:outlineLvl w:val="5"/>
    </w:pPr>
    <w:rPr>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1389</Words>
  <Characters>7923</Characters>
  <Application>Microsoft Macintosh Word</Application>
  <DocSecurity>0</DocSecurity>
  <Lines>66</Lines>
  <Paragraphs>18</Paragraphs>
  <ScaleCrop>false</ScaleCrop>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Virna</cp:lastModifiedBy>
  <cp:revision>2</cp:revision>
  <dcterms:created xsi:type="dcterms:W3CDTF">2022-01-10T21:23:00Z</dcterms:created>
  <dcterms:modified xsi:type="dcterms:W3CDTF">2022-01-10T21:23:00Z</dcterms:modified>
</cp:coreProperties>
</file>