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64A7" w14:textId="77777777" w:rsidR="0090611A" w:rsidRPr="008B75C7" w:rsidRDefault="00511A36">
      <w:pPr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8B75C7" w:rsidRDefault="00FF075A" w:rsidP="00FF075A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 xml:space="preserve">Studenti minorenni </w:t>
      </w:r>
    </w:p>
    <w:p w14:paraId="2B2C8C2C" w14:textId="77777777" w:rsidR="00FF075A" w:rsidRPr="008B75C7" w:rsidRDefault="00FF075A" w:rsidP="00FF075A">
      <w:pPr>
        <w:jc w:val="both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FF075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FF075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FF075A">
      <w:pPr>
        <w:jc w:val="both"/>
        <w:rPr>
          <w:rFonts w:asciiTheme="minorHAnsi" w:hAnsiTheme="minorHAnsi" w:cstheme="minorHAnsi"/>
        </w:rPr>
      </w:pPr>
    </w:p>
    <w:p w14:paraId="6DCDF4F4" w14:textId="7AC0005F" w:rsidR="00FF075A" w:rsidRPr="008B75C7" w:rsidRDefault="00FF075A" w:rsidP="007B5EAD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8B75C7">
        <w:rPr>
          <w:rFonts w:asciiTheme="minorHAnsi" w:hAnsiTheme="minorHAnsi" w:cstheme="minorHAnsi"/>
        </w:rPr>
        <w:t>…….</w:t>
      </w:r>
      <w:proofErr w:type="gramEnd"/>
      <w:r w:rsidRPr="008B75C7">
        <w:rPr>
          <w:rFonts w:asciiTheme="minorHAnsi" w:hAnsiTheme="minorHAnsi" w:cstheme="minorHAnsi"/>
        </w:rPr>
        <w:t xml:space="preserve">.frequentante la classe……………….. indirizzo………………………. </w:t>
      </w:r>
      <w:bookmarkStart w:id="0" w:name="_GoBack"/>
      <w:bookmarkEnd w:id="0"/>
    </w:p>
    <w:p w14:paraId="113B2FFA" w14:textId="77777777" w:rsidR="00FF075A" w:rsidRPr="008B75C7" w:rsidRDefault="00FF075A" w:rsidP="007B5EAD">
      <w:pPr>
        <w:spacing w:line="276" w:lineRule="auto"/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B5EAD">
      <w:pPr>
        <w:spacing w:line="276" w:lineRule="auto"/>
        <w:jc w:val="both"/>
        <w:rPr>
          <w:rFonts w:asciiTheme="minorHAnsi" w:hAnsiTheme="minorHAnsi" w:cstheme="minorHAnsi"/>
        </w:rPr>
      </w:pPr>
    </w:p>
    <w:p w14:paraId="0C41FC3E" w14:textId="5EC82D03" w:rsidR="00463BF8" w:rsidRPr="008B75C7" w:rsidRDefault="00463BF8" w:rsidP="008B75C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75C7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8B75C7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8B75C7">
        <w:rPr>
          <w:rFonts w:asciiTheme="minorHAnsi" w:hAnsiTheme="minorHAnsi" w:cstheme="minorHAnsi"/>
          <w:sz w:val="22"/>
          <w:szCs w:val="22"/>
        </w:rPr>
        <w:t xml:space="preserve">/a partecipare </w:t>
      </w:r>
      <w:r w:rsidR="008B75C7" w:rsidRPr="008B75C7">
        <w:rPr>
          <w:rFonts w:asciiTheme="minorHAnsi" w:hAnsiTheme="minorHAnsi" w:cstheme="minorHAnsi"/>
          <w:bCs/>
        </w:rPr>
        <w:t>alla terza edizione dell’ABC SCHOOL FILM FESTIVAL</w:t>
      </w:r>
      <w:r w:rsidR="008B75C7" w:rsidRPr="008B75C7">
        <w:rPr>
          <w:rFonts w:asciiTheme="minorHAnsi" w:hAnsiTheme="minorHAnsi" w:cstheme="minorHAnsi"/>
          <w:bCs/>
        </w:rPr>
        <w:t>.</w:t>
      </w:r>
    </w:p>
    <w:p w14:paraId="5A769CE1" w14:textId="7C047891" w:rsidR="00463BF8" w:rsidRDefault="008B75C7" w:rsidP="0013386C">
      <w:pPr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</w:rPr>
        <w:t xml:space="preserve">Per la terza edizione il tema scelto per la rassegna è il </w:t>
      </w:r>
      <w:r w:rsidRPr="008B75C7">
        <w:rPr>
          <w:rFonts w:asciiTheme="minorHAnsi" w:hAnsiTheme="minorHAnsi" w:cstheme="minorHAnsi"/>
          <w:b/>
        </w:rPr>
        <w:t>cinema dei Maestri Europei contemporanei</w:t>
      </w:r>
      <w:r w:rsidRPr="008B75C7">
        <w:rPr>
          <w:rFonts w:asciiTheme="minorHAnsi" w:hAnsiTheme="minorHAnsi" w:cstheme="minorHAnsi"/>
        </w:rPr>
        <w:t xml:space="preserve">, in collaborazione con la </w:t>
      </w:r>
      <w:r w:rsidRPr="008B75C7">
        <w:rPr>
          <w:rFonts w:asciiTheme="minorHAnsi" w:hAnsiTheme="minorHAnsi" w:cstheme="minorHAnsi"/>
          <w:b/>
        </w:rPr>
        <w:t>Direzione Scolastica Regionale della Puglia</w:t>
      </w:r>
      <w:r w:rsidRPr="008B75C7">
        <w:rPr>
          <w:rFonts w:asciiTheme="minorHAnsi" w:hAnsiTheme="minorHAnsi" w:cstheme="minorHAnsi"/>
        </w:rPr>
        <w:t xml:space="preserve">, il </w:t>
      </w:r>
      <w:r w:rsidRPr="008B75C7">
        <w:rPr>
          <w:rFonts w:asciiTheme="minorHAnsi" w:hAnsiTheme="minorHAnsi" w:cstheme="minorHAnsi"/>
          <w:b/>
        </w:rPr>
        <w:t>progetto europeo CINED</w:t>
      </w:r>
      <w:r w:rsidRPr="008B75C7">
        <w:rPr>
          <w:rFonts w:asciiTheme="minorHAnsi" w:hAnsiTheme="minorHAnsi" w:cstheme="minorHAnsi"/>
        </w:rPr>
        <w:t xml:space="preserve"> e con il </w:t>
      </w:r>
      <w:proofErr w:type="spellStart"/>
      <w:r w:rsidRPr="008B75C7">
        <w:rPr>
          <w:rFonts w:asciiTheme="minorHAnsi" w:hAnsiTheme="minorHAnsi" w:cstheme="minorHAnsi"/>
          <w:b/>
        </w:rPr>
        <w:t>Get</w:t>
      </w:r>
      <w:proofErr w:type="spellEnd"/>
      <w:r w:rsidRPr="008B75C7">
        <w:rPr>
          <w:rFonts w:asciiTheme="minorHAnsi" w:hAnsiTheme="minorHAnsi" w:cstheme="minorHAnsi"/>
          <w:b/>
        </w:rPr>
        <w:t xml:space="preserve"> Accademia del cinema dei Ragazzi. </w:t>
      </w:r>
    </w:p>
    <w:p w14:paraId="52923BB9" w14:textId="77777777" w:rsidR="0013386C" w:rsidRPr="0013386C" w:rsidRDefault="0013386C" w:rsidP="0013386C">
      <w:pPr>
        <w:rPr>
          <w:rFonts w:asciiTheme="minorHAnsi" w:hAnsiTheme="minorHAnsi" w:cstheme="minorHAnsi"/>
          <w:b/>
        </w:rPr>
      </w:pPr>
    </w:p>
    <w:p w14:paraId="136D5316" w14:textId="398CFD8D" w:rsidR="00463BF8" w:rsidRPr="0013386C" w:rsidRDefault="00463BF8" w:rsidP="00463BF8">
      <w:pPr>
        <w:spacing w:after="16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338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Le proiezioni dei film sono previste presso il </w:t>
      </w:r>
      <w:r w:rsidRPr="0013386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 xml:space="preserve">cinema </w:t>
      </w:r>
      <w:r w:rsidR="008B75C7" w:rsidRPr="0013386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 xml:space="preserve">ABC </w:t>
      </w:r>
      <w:r w:rsidRPr="0013386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 xml:space="preserve">di </w:t>
      </w:r>
      <w:r w:rsidR="008B75C7" w:rsidRPr="0013386C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Bari</w:t>
      </w:r>
      <w:r w:rsidRPr="001338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8B75C7" w:rsidRPr="0013386C">
        <w:rPr>
          <w:rFonts w:asciiTheme="minorHAnsi" w:eastAsia="Calibri" w:hAnsiTheme="minorHAnsi" w:cstheme="minorHAnsi"/>
          <w:color w:val="000000"/>
          <w:sz w:val="22"/>
          <w:szCs w:val="22"/>
        </w:rPr>
        <w:t>nelle seguenti date:</w:t>
      </w:r>
    </w:p>
    <w:p w14:paraId="70E7EC27" w14:textId="7A7F527C" w:rsidR="008B75C7" w:rsidRPr="0013386C" w:rsidRDefault="008B75C7" w:rsidP="008B75C7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3386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31 marzo</w:t>
      </w:r>
      <w:r w:rsidRPr="0013386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L'UOMO SENZA PASSATO - </w:t>
      </w:r>
      <w:proofErr w:type="spellStart"/>
      <w:r w:rsidRPr="0013386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Aki</w:t>
      </w:r>
      <w:proofErr w:type="spellEnd"/>
      <w:r w:rsidRPr="0013386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13386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Kaurismäki</w:t>
      </w:r>
      <w:proofErr w:type="spellEnd"/>
      <w:r w:rsidRPr="0013386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- </w:t>
      </w:r>
      <w:r w:rsidRPr="0013386C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11,30 - 14,00</w:t>
      </w:r>
    </w:p>
    <w:p w14:paraId="05BF3E9D" w14:textId="43C62456" w:rsidR="008B75C7" w:rsidRPr="0013386C" w:rsidRDefault="008B75C7" w:rsidP="008B75C7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13386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17 aprile</w:t>
      </w:r>
      <w:r w:rsidRPr="0013386C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- MELANCHOLIA - Lars von Trier- 11,30 - 14,15</w:t>
      </w:r>
    </w:p>
    <w:p w14:paraId="442FEE6F" w14:textId="706D2DD0" w:rsidR="008B75C7" w:rsidRPr="0013386C" w:rsidRDefault="008B75C7" w:rsidP="008B75C7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13386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20 aprile</w:t>
      </w:r>
      <w:r w:rsidRPr="0013386C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- MADRES PARALELAS - Pedro Almodovar-</w:t>
      </w:r>
      <w:r w:rsidR="0013386C" w:rsidRPr="0013386C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11,30 - 14,00</w:t>
      </w:r>
    </w:p>
    <w:p w14:paraId="1A0CB71C" w14:textId="531D47D4" w:rsidR="00463BF8" w:rsidRPr="0013386C" w:rsidRDefault="0013386C" w:rsidP="0013386C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13386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27 aprile</w:t>
      </w:r>
      <w:r w:rsidRPr="0013386C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- L'UFFICIALE E LA SPIA - Roman Polanski - 11,35 - 14,05</w:t>
      </w:r>
    </w:p>
    <w:p w14:paraId="74D96630" w14:textId="77777777" w:rsidR="00463BF8" w:rsidRPr="008B75C7" w:rsidRDefault="00463BF8" w:rsidP="00463B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verranno coordinati per tutta la durata dell’attività dai professori accompagnatori. </w:t>
      </w:r>
    </w:p>
    <w:p w14:paraId="53324868" w14:textId="77777777" w:rsidR="00463BF8" w:rsidRPr="008B75C7" w:rsidRDefault="00463BF8" w:rsidP="00463BF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Al termine delle attività, gli studenti faranno regolarmente rientro alle proprie residenze. </w:t>
      </w:r>
    </w:p>
    <w:p w14:paraId="1972BAC5" w14:textId="2FD90821" w:rsidR="009C5145" w:rsidRPr="008B75C7" w:rsidRDefault="009C5145" w:rsidP="00463BF8">
      <w:pPr>
        <w:spacing w:line="276" w:lineRule="auto"/>
        <w:jc w:val="both"/>
        <w:rPr>
          <w:rFonts w:asciiTheme="minorHAnsi" w:hAnsiTheme="minorHAnsi" w:cstheme="minorHAnsi"/>
        </w:rPr>
      </w:pPr>
    </w:p>
    <w:p w14:paraId="13E72A83" w14:textId="7C0E70C2" w:rsidR="007B5EAD" w:rsidRPr="008B75C7" w:rsidRDefault="00FF075A" w:rsidP="00463BF8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lastRenderedPageBreak/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463BF8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8B75C7" w:rsidRDefault="007B5EAD" w:rsidP="00463BF8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FF075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FF075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FF075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FF075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F6A8" w14:textId="77777777" w:rsidR="00A44DDC" w:rsidRDefault="00A44DDC" w:rsidP="00D46F08">
      <w:r>
        <w:separator/>
      </w:r>
    </w:p>
  </w:endnote>
  <w:endnote w:type="continuationSeparator" w:id="0">
    <w:p w14:paraId="244A6F69" w14:textId="77777777" w:rsidR="00A44DDC" w:rsidRDefault="00A44D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3A210F50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386C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778D" w14:textId="77777777" w:rsidR="00A44DDC" w:rsidRDefault="00A44DDC" w:rsidP="00D46F08">
      <w:r>
        <w:separator/>
      </w:r>
    </w:p>
  </w:footnote>
  <w:footnote w:type="continuationSeparator" w:id="0">
    <w:p w14:paraId="6EB5233F" w14:textId="77777777" w:rsidR="00A44DDC" w:rsidRDefault="00A44D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2023-03-19T19:20:00Z</dcterms:created>
  <dcterms:modified xsi:type="dcterms:W3CDTF">2023-03-19T19:20:00Z</dcterms:modified>
</cp:coreProperties>
</file>