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660" w:rsidRDefault="00162660" w:rsidP="00162660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Griglia di valutazione             Area di indirizzo</w:t>
      </w:r>
    </w:p>
    <w:p w:rsidR="00162660" w:rsidRDefault="00162660" w:rsidP="00162660">
      <w:pPr>
        <w:jc w:val="center"/>
        <w:rPr>
          <w:rFonts w:ascii="Verdana" w:hAnsi="Verdana" w:cs="Arial"/>
          <w:b/>
        </w:rPr>
      </w:pPr>
    </w:p>
    <w:p w:rsidR="00162660" w:rsidRDefault="00162660" w:rsidP="00162660">
      <w:pPr>
        <w:tabs>
          <w:tab w:val="left" w:pos="741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 Quinto anno  </w:t>
      </w:r>
      <w:r>
        <w:rPr>
          <w:rFonts w:ascii="Verdana" w:hAnsi="Verdana" w:cs="Arial"/>
          <w:b/>
          <w:sz w:val="22"/>
          <w:szCs w:val="22"/>
        </w:rPr>
        <w:tab/>
      </w:r>
    </w:p>
    <w:p w:rsidR="00162660" w:rsidRDefault="00162660" w:rsidP="00162660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                         Alunno______________________ Classe _____Sez.____</w:t>
      </w:r>
    </w:p>
    <w:p w:rsidR="0002767F" w:rsidRDefault="0002767F" w:rsidP="00162660">
      <w:pPr>
        <w:rPr>
          <w:rFonts w:ascii="Verdana" w:hAnsi="Verdana" w:cs="Arial"/>
          <w:b/>
          <w:sz w:val="22"/>
          <w:szCs w:val="22"/>
        </w:rPr>
      </w:pPr>
    </w:p>
    <w:p w:rsidR="0002767F" w:rsidRDefault="0002767F" w:rsidP="00162660">
      <w:pPr>
        <w:rPr>
          <w:rFonts w:ascii="Verdana" w:hAnsi="Verdana" w:cs="Arial"/>
          <w:b/>
          <w:sz w:val="22"/>
          <w:szCs w:val="22"/>
        </w:rPr>
      </w:pPr>
    </w:p>
    <w:p w:rsidR="0002767F" w:rsidRDefault="0002767F" w:rsidP="00162660">
      <w:pPr>
        <w:rPr>
          <w:rFonts w:ascii="Verdana" w:hAnsi="Verdana" w:cs="Arial"/>
          <w:b/>
          <w:sz w:val="22"/>
          <w:szCs w:val="22"/>
        </w:rPr>
      </w:pPr>
    </w:p>
    <w:p w:rsidR="0002767F" w:rsidRDefault="0002767F" w:rsidP="00162660">
      <w:pPr>
        <w:rPr>
          <w:rFonts w:ascii="Verdana" w:hAnsi="Verdana" w:cs="Arial"/>
          <w:b/>
          <w:sz w:val="22"/>
          <w:szCs w:val="22"/>
        </w:rPr>
      </w:pPr>
    </w:p>
    <w:p w:rsidR="0002767F" w:rsidRDefault="0002767F" w:rsidP="00162660">
      <w:pPr>
        <w:rPr>
          <w:rFonts w:ascii="Verdana" w:hAnsi="Verdana" w:cs="Arial"/>
          <w:b/>
          <w:sz w:val="22"/>
          <w:szCs w:val="22"/>
        </w:rPr>
      </w:pPr>
    </w:p>
    <w:p w:rsidR="00162660" w:rsidRDefault="00162660" w:rsidP="00162660">
      <w:pPr>
        <w:rPr>
          <w:rFonts w:ascii="Verdana" w:hAnsi="Verdana" w:cs="Arial"/>
          <w:b/>
          <w:sz w:val="22"/>
          <w:szCs w:val="22"/>
        </w:rPr>
      </w:pPr>
    </w:p>
    <w:p w:rsidR="00162660" w:rsidRDefault="00162660" w:rsidP="00162660">
      <w:pPr>
        <w:rPr>
          <w:rFonts w:ascii="Verdana" w:hAnsi="Verdana" w:cs="Arial"/>
          <w:b/>
          <w:sz w:val="22"/>
          <w:szCs w:val="22"/>
        </w:rPr>
      </w:pPr>
    </w:p>
    <w:p w:rsidR="00162660" w:rsidRDefault="00162660" w:rsidP="00162660">
      <w:pPr>
        <w:rPr>
          <w:rFonts w:ascii="Verdana" w:hAnsi="Verdana" w:cs="Arial"/>
          <w:b/>
          <w:sz w:val="22"/>
          <w:szCs w:val="22"/>
        </w:rPr>
      </w:pPr>
    </w:p>
    <w:p w:rsidR="00162660" w:rsidRDefault="00162660" w:rsidP="00162660">
      <w:pPr>
        <w:rPr>
          <w:rFonts w:ascii="Verdana" w:hAnsi="Verdana" w:cs="Arial"/>
          <w:b/>
          <w:sz w:val="22"/>
          <w:szCs w:val="22"/>
        </w:rPr>
      </w:pPr>
    </w:p>
    <w:p w:rsidR="00162660" w:rsidRDefault="00162660" w:rsidP="00162660">
      <w:pPr>
        <w:rPr>
          <w:rFonts w:ascii="Verdana" w:hAnsi="Verdana" w:cs="Arial"/>
          <w:b/>
          <w:sz w:val="22"/>
          <w:szCs w:val="22"/>
        </w:rPr>
      </w:pPr>
    </w:p>
    <w:tbl>
      <w:tblPr>
        <w:tblpPr w:leftFromText="141" w:rightFromText="141" w:horzAnchor="margin" w:tblpY="1416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26"/>
        <w:gridCol w:w="2680"/>
        <w:gridCol w:w="2125"/>
        <w:gridCol w:w="2223"/>
      </w:tblGrid>
      <w:tr w:rsidR="00162660" w:rsidRPr="00AE737A" w:rsidTr="00C83C0E">
        <w:trPr>
          <w:trHeight w:val="550"/>
        </w:trPr>
        <w:tc>
          <w:tcPr>
            <w:tcW w:w="5506" w:type="dxa"/>
            <w:gridSpan w:val="2"/>
            <w:shd w:val="clear" w:color="auto" w:fill="00B050"/>
          </w:tcPr>
          <w:p w:rsidR="00162660" w:rsidRPr="00AE737A" w:rsidRDefault="00162660" w:rsidP="00C83C0E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3D2AC2">
              <w:rPr>
                <w:rFonts w:ascii="Arial" w:hAnsi="Arial" w:cs="Arial"/>
                <w:b/>
                <w:sz w:val="20"/>
                <w:szCs w:val="20"/>
              </w:rPr>
              <w:t>AREA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INDIRIZZO   I</w:t>
            </w:r>
          </w:p>
        </w:tc>
        <w:tc>
          <w:tcPr>
            <w:tcW w:w="4348" w:type="dxa"/>
            <w:gridSpan w:val="2"/>
            <w:shd w:val="clear" w:color="auto" w:fill="00B050"/>
          </w:tcPr>
          <w:p w:rsidR="00162660" w:rsidRPr="00AE737A" w:rsidRDefault="00162660" w:rsidP="00C83C0E">
            <w:pPr>
              <w:jc w:val="center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8273BE">
              <w:rPr>
                <w:rFonts w:ascii="Arial Narrow" w:hAnsi="Arial Narrow"/>
                <w:b/>
              </w:rPr>
              <w:t>LIVELLI</w:t>
            </w:r>
          </w:p>
        </w:tc>
      </w:tr>
      <w:tr w:rsidR="00162660" w:rsidRPr="00AF1DC4" w:rsidTr="00C83C0E">
        <w:trPr>
          <w:trHeight w:val="550"/>
        </w:trPr>
        <w:tc>
          <w:tcPr>
            <w:tcW w:w="2826" w:type="dxa"/>
            <w:shd w:val="clear" w:color="auto" w:fill="00B050"/>
          </w:tcPr>
          <w:p w:rsidR="00162660" w:rsidRPr="00AE737A" w:rsidRDefault="00162660" w:rsidP="00C83C0E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AE737A">
              <w:rPr>
                <w:rFonts w:ascii="Arial Narrow" w:hAnsi="Arial Narrow" w:cs="Arial"/>
                <w:b/>
                <w:sz w:val="20"/>
                <w:szCs w:val="20"/>
              </w:rPr>
              <w:t>COMPETENZE</w:t>
            </w:r>
          </w:p>
        </w:tc>
        <w:tc>
          <w:tcPr>
            <w:tcW w:w="2680" w:type="dxa"/>
            <w:shd w:val="clear" w:color="auto" w:fill="00B050"/>
          </w:tcPr>
          <w:p w:rsidR="00162660" w:rsidRPr="00AE737A" w:rsidRDefault="00162660" w:rsidP="00C83C0E">
            <w:pPr>
              <w:autoSpaceDE w:val="0"/>
              <w:autoSpaceDN w:val="0"/>
              <w:adjustRightInd w:val="0"/>
              <w:rPr>
                <w:rFonts w:ascii="Arial Narrow" w:hAnsi="Arial Narrow" w:cs="Verdana-Bold"/>
                <w:b/>
                <w:bCs/>
                <w:sz w:val="20"/>
                <w:szCs w:val="20"/>
              </w:rPr>
            </w:pPr>
            <w:r w:rsidRPr="00AE737A">
              <w:rPr>
                <w:rFonts w:ascii="Arial Narrow" w:hAnsi="Arial Narrow" w:cs="Arial"/>
                <w:b/>
                <w:sz w:val="20"/>
                <w:szCs w:val="20"/>
              </w:rPr>
              <w:t>INDICATORI</w:t>
            </w:r>
          </w:p>
        </w:tc>
        <w:tc>
          <w:tcPr>
            <w:tcW w:w="2125" w:type="dxa"/>
            <w:shd w:val="clear" w:color="auto" w:fill="00B050"/>
          </w:tcPr>
          <w:p w:rsidR="00162660" w:rsidRPr="00AE737A" w:rsidRDefault="00162660" w:rsidP="00C83C0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E737A">
              <w:rPr>
                <w:rFonts w:ascii="Arial Narrow" w:hAnsi="Arial Narrow"/>
                <w:b/>
                <w:sz w:val="20"/>
                <w:szCs w:val="20"/>
              </w:rPr>
              <w:t>VALUTAZIONE</w:t>
            </w:r>
          </w:p>
          <w:p w:rsidR="00162660" w:rsidRPr="00AE737A" w:rsidRDefault="00162660" w:rsidP="00C83C0E">
            <w:pPr>
              <w:autoSpaceDE w:val="0"/>
              <w:autoSpaceDN w:val="0"/>
              <w:adjustRightInd w:val="0"/>
              <w:rPr>
                <w:rFonts w:ascii="Arial Narrow" w:hAnsi="Arial Narrow" w:cs="TimesNewRoman,Bold"/>
                <w:bCs/>
                <w:sz w:val="20"/>
                <w:szCs w:val="20"/>
              </w:rPr>
            </w:pPr>
            <w:r w:rsidRPr="00AE737A">
              <w:rPr>
                <w:rFonts w:ascii="Arial Narrow" w:hAnsi="Arial Narrow"/>
                <w:b/>
                <w:sz w:val="20"/>
                <w:szCs w:val="20"/>
              </w:rPr>
              <w:t>ANALITICA</w:t>
            </w:r>
          </w:p>
        </w:tc>
        <w:tc>
          <w:tcPr>
            <w:tcW w:w="2223" w:type="dxa"/>
            <w:shd w:val="clear" w:color="auto" w:fill="00B050"/>
          </w:tcPr>
          <w:p w:rsidR="00162660" w:rsidRPr="00AF1DC4" w:rsidRDefault="00162660" w:rsidP="00C83C0E">
            <w:pPr>
              <w:autoSpaceDE w:val="0"/>
              <w:autoSpaceDN w:val="0"/>
              <w:adjustRightInd w:val="0"/>
              <w:rPr>
                <w:rFonts w:ascii="Arial Narrow" w:hAnsi="Arial Narrow" w:cs="TimesNewRoman,Bold"/>
                <w:b/>
                <w:bCs/>
                <w:sz w:val="20"/>
                <w:szCs w:val="20"/>
              </w:rPr>
            </w:pPr>
            <w:r w:rsidRPr="00AE737A">
              <w:rPr>
                <w:rFonts w:ascii="Arial Narrow" w:hAnsi="Arial Narrow" w:cs="TimesNewRoman,Bold"/>
                <w:b/>
                <w:bCs/>
                <w:sz w:val="20"/>
                <w:szCs w:val="20"/>
              </w:rPr>
              <w:t>VAL</w:t>
            </w:r>
            <w:r>
              <w:rPr>
                <w:rFonts w:ascii="Arial Narrow" w:hAnsi="Arial Narrow" w:cs="TimesNewRoman,Bold"/>
                <w:b/>
                <w:bCs/>
                <w:sz w:val="20"/>
                <w:szCs w:val="20"/>
              </w:rPr>
              <w:t>UTAZIONE GLOBALE DELL’AREA</w:t>
            </w:r>
            <w:r w:rsidRPr="00AE737A">
              <w:rPr>
                <w:rFonts w:ascii="Arial Narrow" w:hAnsi="Arial Narrow" w:cs="TimesNewRoman,Bold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62660" w:rsidRPr="00AE737A" w:rsidTr="00C83C0E">
        <w:trPr>
          <w:trHeight w:val="1762"/>
        </w:trPr>
        <w:tc>
          <w:tcPr>
            <w:tcW w:w="2826" w:type="dxa"/>
          </w:tcPr>
          <w:p w:rsidR="00162660" w:rsidRDefault="00162660" w:rsidP="00C83C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I1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EA7F5E">
              <w:rPr>
                <w:rFonts w:ascii="Arial" w:hAnsi="Arial" w:cs="Arial"/>
                <w:sz w:val="20"/>
                <w:szCs w:val="20"/>
              </w:rPr>
              <w:t>onoscere la storia della produzione artistica e architettonica e il significato delle opere d’arte nei diversi contesti storici e culturali anche in relazione agli indirizzi di studio prescelti</w:t>
            </w:r>
          </w:p>
          <w:p w:rsidR="00162660" w:rsidRDefault="00162660" w:rsidP="00C83C0E">
            <w:pPr>
              <w:rPr>
                <w:rFonts w:ascii="Arial" w:hAnsi="Arial" w:cs="Arial"/>
                <w:sz w:val="20"/>
                <w:szCs w:val="20"/>
              </w:rPr>
            </w:pPr>
          </w:p>
          <w:p w:rsidR="00162660" w:rsidRPr="00857DD1" w:rsidRDefault="00162660" w:rsidP="00C83C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0" w:type="dxa"/>
          </w:tcPr>
          <w:p w:rsidR="00162660" w:rsidRPr="00B82FB9" w:rsidRDefault="00162660" w:rsidP="00C83C0E">
            <w:pPr>
              <w:pStyle w:val="Paragrafoelenco"/>
              <w:spacing w:line="240" w:lineRule="auto"/>
              <w:ind w:left="4" w:right="252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Comprende e sa </w:t>
            </w:r>
            <w:r w:rsidRPr="00862424">
              <w:rPr>
                <w:rFonts w:ascii="Arial" w:hAnsi="Arial"/>
                <w:sz w:val="20"/>
              </w:rPr>
              <w:t xml:space="preserve">analizzare la principale produzione </w:t>
            </w:r>
            <w:r>
              <w:rPr>
                <w:rFonts w:ascii="Arial" w:hAnsi="Arial"/>
                <w:sz w:val="20"/>
              </w:rPr>
              <w:t xml:space="preserve">artistica della contemporaneità e </w:t>
            </w:r>
            <w:r w:rsidRPr="00862424">
              <w:rPr>
                <w:rFonts w:ascii="Arial" w:hAnsi="Arial"/>
                <w:sz w:val="20"/>
              </w:rPr>
              <w:t xml:space="preserve">cogliere </w:t>
            </w:r>
            <w:r>
              <w:rPr>
                <w:rFonts w:ascii="Arial" w:hAnsi="Arial"/>
                <w:sz w:val="20"/>
              </w:rPr>
              <w:t>le interazioni tra le varie</w:t>
            </w:r>
            <w:r w:rsidRPr="00862424">
              <w:rPr>
                <w:rFonts w:ascii="Arial" w:hAnsi="Arial"/>
                <w:sz w:val="20"/>
              </w:rPr>
              <w:t xml:space="preserve"> forme di linguaggio artistic</w:t>
            </w:r>
            <w:r>
              <w:rPr>
                <w:rFonts w:ascii="Arial" w:hAnsi="Arial"/>
                <w:sz w:val="20"/>
              </w:rPr>
              <w:t>o.</w:t>
            </w:r>
          </w:p>
        </w:tc>
        <w:tc>
          <w:tcPr>
            <w:tcW w:w="2125" w:type="dxa"/>
          </w:tcPr>
          <w:p w:rsidR="00162660" w:rsidRPr="00D35BA2" w:rsidRDefault="00162660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</w:t>
            </w:r>
            <w:r>
              <w:rPr>
                <w:rFonts w:ascii="Arial" w:hAnsi="Arial" w:cs="Arial"/>
                <w:bCs/>
                <w:sz w:val="20"/>
                <w:szCs w:val="20"/>
              </w:rPr>
              <w:t>Iniziale</w:t>
            </w:r>
          </w:p>
          <w:p w:rsidR="00162660" w:rsidRPr="00D35BA2" w:rsidRDefault="00162660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Base</w:t>
            </w:r>
          </w:p>
          <w:p w:rsidR="00162660" w:rsidRPr="00D35BA2" w:rsidRDefault="00162660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Intermedio</w:t>
            </w:r>
          </w:p>
          <w:p w:rsidR="00162660" w:rsidRPr="00D35BA2" w:rsidRDefault="00162660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Avanzato</w:t>
            </w:r>
          </w:p>
          <w:p w:rsidR="00162660" w:rsidRPr="00AE737A" w:rsidRDefault="00162660" w:rsidP="00C83C0E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223" w:type="dxa"/>
            <w:vMerge w:val="restart"/>
            <w:shd w:val="clear" w:color="auto" w:fill="00B050"/>
          </w:tcPr>
          <w:p w:rsidR="00162660" w:rsidRPr="000A3C38" w:rsidRDefault="00162660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3C38">
              <w:rPr>
                <w:rFonts w:ascii="Arial" w:hAnsi="Arial" w:cs="Arial"/>
                <w:b/>
                <w:bCs/>
                <w:sz w:val="20"/>
                <w:szCs w:val="20"/>
              </w:rPr>
              <w:t>Iniziale</w:t>
            </w:r>
          </w:p>
          <w:p w:rsidR="00162660" w:rsidRPr="000A3C38" w:rsidRDefault="00162660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3C38">
              <w:rPr>
                <w:rFonts w:ascii="Arial" w:hAnsi="Arial" w:cs="Arial"/>
                <w:b/>
                <w:bCs/>
                <w:sz w:val="20"/>
                <w:szCs w:val="20"/>
              </w:rPr>
              <w:t> Base</w:t>
            </w:r>
          </w:p>
          <w:p w:rsidR="00162660" w:rsidRPr="000A3C38" w:rsidRDefault="00162660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3C38">
              <w:rPr>
                <w:rFonts w:ascii="Arial" w:hAnsi="Arial" w:cs="Arial"/>
                <w:b/>
                <w:bCs/>
                <w:sz w:val="20"/>
                <w:szCs w:val="20"/>
              </w:rPr>
              <w:t> Intermedio</w:t>
            </w:r>
          </w:p>
          <w:p w:rsidR="00162660" w:rsidRPr="000A3C38" w:rsidRDefault="00162660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3C38">
              <w:rPr>
                <w:rFonts w:ascii="Arial" w:hAnsi="Arial" w:cs="Arial"/>
                <w:b/>
                <w:bCs/>
                <w:sz w:val="20"/>
                <w:szCs w:val="20"/>
              </w:rPr>
              <w:t> Avanzato</w:t>
            </w:r>
          </w:p>
          <w:p w:rsidR="00162660" w:rsidRPr="00AE737A" w:rsidRDefault="00162660" w:rsidP="00C83C0E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</w:tr>
      <w:tr w:rsidR="00162660" w:rsidRPr="00AE737A" w:rsidTr="00C83C0E">
        <w:trPr>
          <w:trHeight w:val="550"/>
        </w:trPr>
        <w:tc>
          <w:tcPr>
            <w:tcW w:w="2826" w:type="dxa"/>
          </w:tcPr>
          <w:p w:rsidR="00162660" w:rsidRPr="00EA7F5E" w:rsidRDefault="00162660" w:rsidP="00C83C0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I2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EA7F5E">
              <w:rPr>
                <w:rFonts w:ascii="Arial" w:hAnsi="Arial" w:cs="Arial"/>
                <w:sz w:val="20"/>
                <w:szCs w:val="20"/>
              </w:rPr>
              <w:t>ogliere i valori estetici, concettuali e funzionali nelle opere artistiche</w:t>
            </w:r>
          </w:p>
        </w:tc>
        <w:tc>
          <w:tcPr>
            <w:tcW w:w="2680" w:type="dxa"/>
          </w:tcPr>
          <w:p w:rsidR="00162660" w:rsidRDefault="00162660" w:rsidP="00C83C0E">
            <w:pPr>
              <w:shd w:val="clear" w:color="auto" w:fill="FFFFFF"/>
              <w:spacing w:before="8" w:after="8"/>
              <w:rPr>
                <w:rFonts w:ascii="Arial" w:hAnsi="Arial" w:cs="Arial"/>
                <w:i/>
                <w:sz w:val="20"/>
                <w:szCs w:val="20"/>
              </w:rPr>
            </w:pPr>
            <w:r w:rsidRPr="000F14A0">
              <w:rPr>
                <w:rFonts w:ascii="Arial" w:hAnsi="Arial" w:cs="Arial"/>
                <w:bCs/>
                <w:sz w:val="20"/>
                <w:szCs w:val="20"/>
              </w:rPr>
              <w:t>Sa individuare e approfondire gli aspetti funzionali, estetici e costruttivi delle arti figurative</w:t>
            </w:r>
            <w:r w:rsidRPr="000F14A0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:rsidR="00162660" w:rsidRPr="000F14A0" w:rsidRDefault="00162660" w:rsidP="00C83C0E">
            <w:pPr>
              <w:shd w:val="clear" w:color="auto" w:fill="FFFFFF"/>
              <w:spacing w:before="8" w:after="8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125" w:type="dxa"/>
          </w:tcPr>
          <w:p w:rsidR="00162660" w:rsidRPr="00D35BA2" w:rsidRDefault="00162660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</w:t>
            </w:r>
            <w:r>
              <w:rPr>
                <w:rFonts w:ascii="Arial" w:hAnsi="Arial" w:cs="Arial"/>
                <w:bCs/>
                <w:sz w:val="20"/>
                <w:szCs w:val="20"/>
              </w:rPr>
              <w:t>Iniziale</w:t>
            </w:r>
          </w:p>
          <w:p w:rsidR="00162660" w:rsidRPr="00D35BA2" w:rsidRDefault="00162660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Base</w:t>
            </w:r>
          </w:p>
          <w:p w:rsidR="00162660" w:rsidRPr="00D35BA2" w:rsidRDefault="00162660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Intermedio</w:t>
            </w:r>
          </w:p>
          <w:p w:rsidR="00162660" w:rsidRPr="00D35BA2" w:rsidRDefault="00162660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Avanzato</w:t>
            </w:r>
          </w:p>
          <w:p w:rsidR="00162660" w:rsidRPr="00AE737A" w:rsidRDefault="00162660" w:rsidP="00C83C0E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  <w:tc>
          <w:tcPr>
            <w:tcW w:w="2223" w:type="dxa"/>
            <w:vMerge/>
            <w:shd w:val="clear" w:color="auto" w:fill="00B050"/>
          </w:tcPr>
          <w:p w:rsidR="00162660" w:rsidRPr="00AE737A" w:rsidRDefault="00162660" w:rsidP="00C83C0E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</w:tc>
      </w:tr>
    </w:tbl>
    <w:p w:rsidR="00AB1781" w:rsidRDefault="00AB1781"/>
    <w:sectPr w:rsidR="00AB1781" w:rsidSect="00AB17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283"/>
  <w:characterSpacingControl w:val="doNotCompress"/>
  <w:compat/>
  <w:rsids>
    <w:rsidRoot w:val="00162660"/>
    <w:rsid w:val="0002767F"/>
    <w:rsid w:val="00162660"/>
    <w:rsid w:val="00AB1781"/>
    <w:rsid w:val="00EF1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2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16266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4442226-0976-4BCD-A649-6A036C777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2015-11-03T19:19:00Z</dcterms:created>
  <dcterms:modified xsi:type="dcterms:W3CDTF">2015-11-03T19:24:00Z</dcterms:modified>
</cp:coreProperties>
</file>