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5E7" w:rsidRPr="005325E7" w:rsidRDefault="005325E7" w:rsidP="005325E7">
      <w:pPr>
        <w:jc w:val="center"/>
        <w:rPr>
          <w:rFonts w:ascii="Verdana" w:hAnsi="Verdana" w:cs="Arial"/>
          <w:b/>
        </w:rPr>
      </w:pPr>
      <w:r w:rsidRPr="005325E7">
        <w:rPr>
          <w:rFonts w:ascii="Verdana" w:hAnsi="Verdana" w:cs="Arial"/>
          <w:b/>
        </w:rPr>
        <w:t>Griglia di valutazione</w:t>
      </w:r>
    </w:p>
    <w:p w:rsidR="005325E7" w:rsidRPr="005325E7" w:rsidRDefault="005325E7" w:rsidP="005325E7">
      <w:pPr>
        <w:jc w:val="center"/>
        <w:rPr>
          <w:rFonts w:ascii="Verdana" w:hAnsi="Verdana" w:cs="Arial"/>
          <w:b/>
        </w:rPr>
      </w:pPr>
      <w:r w:rsidRPr="005325E7">
        <w:rPr>
          <w:rFonts w:ascii="Verdana" w:hAnsi="Verdana" w:cs="Arial"/>
          <w:b/>
        </w:rPr>
        <w:t xml:space="preserve">Area </w:t>
      </w:r>
      <w:r>
        <w:rPr>
          <w:rFonts w:ascii="Verdana" w:hAnsi="Verdana" w:cs="Arial"/>
          <w:b/>
        </w:rPr>
        <w:t>storico-um</w:t>
      </w:r>
      <w:r w:rsidRPr="005325E7">
        <w:rPr>
          <w:rFonts w:ascii="Verdana" w:hAnsi="Verdana" w:cs="Arial"/>
          <w:b/>
        </w:rPr>
        <w:t>anistica</w:t>
      </w:r>
    </w:p>
    <w:p w:rsidR="005325E7" w:rsidRDefault="005325E7" w:rsidP="005325E7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Secondo</w:t>
      </w:r>
      <w:r w:rsidRPr="00812746">
        <w:rPr>
          <w:rFonts w:ascii="Verdana" w:hAnsi="Verdana" w:cs="Arial"/>
          <w:b/>
          <w:sz w:val="22"/>
          <w:szCs w:val="22"/>
        </w:rPr>
        <w:t xml:space="preserve"> biennio</w:t>
      </w:r>
      <w:r>
        <w:rPr>
          <w:rFonts w:ascii="Verdana" w:hAnsi="Verdana" w:cs="Arial"/>
          <w:b/>
          <w:sz w:val="22"/>
          <w:szCs w:val="22"/>
        </w:rPr>
        <w:t xml:space="preserve">  </w:t>
      </w:r>
    </w:p>
    <w:p w:rsidR="005325E7" w:rsidRPr="005325E7" w:rsidRDefault="005325E7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</w:t>
      </w:r>
      <w:r w:rsidRPr="00812746">
        <w:rPr>
          <w:rFonts w:ascii="Verdana" w:hAnsi="Verdana" w:cs="Arial"/>
          <w:b/>
          <w:sz w:val="22"/>
          <w:szCs w:val="22"/>
        </w:rPr>
        <w:t>Alunno_</w:t>
      </w:r>
      <w:r>
        <w:rPr>
          <w:rFonts w:ascii="Verdana" w:hAnsi="Verdana" w:cs="Arial"/>
          <w:b/>
          <w:sz w:val="22"/>
          <w:szCs w:val="22"/>
        </w:rPr>
        <w:t>_____________________ Classe _____Sez.___</w:t>
      </w:r>
    </w:p>
    <w:tbl>
      <w:tblPr>
        <w:tblpPr w:leftFromText="141" w:rightFromText="141" w:horzAnchor="margin" w:tblpY="14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9"/>
        <w:gridCol w:w="2700"/>
        <w:gridCol w:w="2119"/>
        <w:gridCol w:w="2216"/>
      </w:tblGrid>
      <w:tr w:rsidR="005325E7" w:rsidRPr="00BC54C3" w:rsidTr="00FF6541">
        <w:trPr>
          <w:trHeight w:val="255"/>
        </w:trPr>
        <w:tc>
          <w:tcPr>
            <w:tcW w:w="5519" w:type="dxa"/>
            <w:gridSpan w:val="2"/>
            <w:shd w:val="clear" w:color="auto" w:fill="92D050"/>
          </w:tcPr>
          <w:p w:rsidR="005325E7" w:rsidRPr="008E6F29" w:rsidRDefault="005325E7" w:rsidP="00FF6541">
            <w:pPr>
              <w:rPr>
                <w:rFonts w:ascii="Arial" w:hAnsi="Arial" w:cs="Arial"/>
                <w:sz w:val="20"/>
                <w:szCs w:val="20"/>
              </w:rPr>
            </w:pPr>
            <w:r w:rsidRPr="008E6F29">
              <w:rPr>
                <w:rFonts w:ascii="Arial" w:hAnsi="Arial" w:cs="Arial"/>
                <w:b/>
                <w:sz w:val="20"/>
                <w:szCs w:val="20"/>
              </w:rPr>
              <w:t>AREA STORICO UMANISTICA SU</w:t>
            </w:r>
          </w:p>
        </w:tc>
        <w:tc>
          <w:tcPr>
            <w:tcW w:w="4335" w:type="dxa"/>
            <w:gridSpan w:val="2"/>
            <w:shd w:val="clear" w:color="auto" w:fill="92D050"/>
          </w:tcPr>
          <w:p w:rsidR="005325E7" w:rsidRPr="00BC54C3" w:rsidRDefault="005325E7" w:rsidP="00FF6541">
            <w:pPr>
              <w:jc w:val="center"/>
            </w:pPr>
            <w:r w:rsidRPr="00D35BA2">
              <w:rPr>
                <w:rFonts w:ascii="Arial" w:hAnsi="Arial" w:cs="Arial"/>
                <w:b/>
                <w:sz w:val="20"/>
                <w:szCs w:val="20"/>
              </w:rPr>
              <w:t>LIVELLI</w:t>
            </w:r>
            <w:r>
              <w:rPr>
                <w:vanish/>
              </w:rPr>
              <w:t xml:space="preserve">Ie cartteristiche dei </w:t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  <w:r>
              <w:rPr>
                <w:vanish/>
              </w:rPr>
              <w:pgNum/>
            </w:r>
          </w:p>
        </w:tc>
      </w:tr>
      <w:tr w:rsidR="005325E7" w:rsidRPr="00AF1DC4" w:rsidTr="00FF6541">
        <w:trPr>
          <w:trHeight w:val="550"/>
        </w:trPr>
        <w:tc>
          <w:tcPr>
            <w:tcW w:w="2819" w:type="dxa"/>
            <w:shd w:val="clear" w:color="auto" w:fill="92D050"/>
          </w:tcPr>
          <w:p w:rsidR="005325E7" w:rsidRPr="00AE737A" w:rsidRDefault="005325E7" w:rsidP="00FF6541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2700" w:type="dxa"/>
            <w:shd w:val="clear" w:color="auto" w:fill="92D050"/>
          </w:tcPr>
          <w:p w:rsidR="005325E7" w:rsidRPr="008E6F29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6F29">
              <w:rPr>
                <w:rFonts w:ascii="Arial" w:hAnsi="Arial" w:cs="Arial"/>
                <w:b/>
                <w:sz w:val="20"/>
                <w:szCs w:val="20"/>
              </w:rPr>
              <w:t>INDICATORI</w:t>
            </w:r>
          </w:p>
        </w:tc>
        <w:tc>
          <w:tcPr>
            <w:tcW w:w="2119" w:type="dxa"/>
            <w:shd w:val="clear" w:color="auto" w:fill="92D050"/>
          </w:tcPr>
          <w:p w:rsidR="005325E7" w:rsidRPr="00AE737A" w:rsidRDefault="005325E7" w:rsidP="00FF654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E737A">
              <w:rPr>
                <w:rFonts w:ascii="Arial Narrow" w:hAnsi="Arial Narrow"/>
                <w:b/>
                <w:sz w:val="20"/>
                <w:szCs w:val="20"/>
              </w:rPr>
              <w:t>VALUTAZIONE</w:t>
            </w:r>
          </w:p>
          <w:p w:rsidR="005325E7" w:rsidRPr="00AE737A" w:rsidRDefault="005325E7" w:rsidP="00FF6541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Cs/>
                <w:sz w:val="20"/>
                <w:szCs w:val="20"/>
              </w:rPr>
            </w:pPr>
            <w:r w:rsidRPr="00AE737A">
              <w:rPr>
                <w:rFonts w:ascii="Arial Narrow" w:hAnsi="Arial Narrow"/>
                <w:b/>
                <w:sz w:val="20"/>
                <w:szCs w:val="20"/>
              </w:rPr>
              <w:t>ANALITICA</w:t>
            </w:r>
          </w:p>
        </w:tc>
        <w:tc>
          <w:tcPr>
            <w:tcW w:w="2216" w:type="dxa"/>
            <w:shd w:val="clear" w:color="auto" w:fill="92D050"/>
          </w:tcPr>
          <w:p w:rsidR="005325E7" w:rsidRPr="00AF1DC4" w:rsidRDefault="005325E7" w:rsidP="00FF6541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sz w:val="20"/>
                <w:szCs w:val="20"/>
              </w:rPr>
            </w:pPr>
            <w:r w:rsidRPr="00AE737A"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VAL</w:t>
            </w:r>
            <w:r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UTAZIONE GLOBALE DELL’AREA</w:t>
            </w:r>
            <w:r w:rsidRPr="00AE737A"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25E7" w:rsidTr="00FF6541">
        <w:trPr>
          <w:trHeight w:val="10260"/>
        </w:trPr>
        <w:tc>
          <w:tcPr>
            <w:tcW w:w="2819" w:type="dxa"/>
          </w:tcPr>
          <w:p w:rsidR="005325E7" w:rsidRDefault="005325E7" w:rsidP="00FF654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sz w:val="20"/>
                <w:szCs w:val="20"/>
              </w:rPr>
              <w:t>SU1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B6053">
              <w:rPr>
                <w:rFonts w:ascii="Arial" w:hAnsi="Arial" w:cs="Arial"/>
                <w:sz w:val="20"/>
                <w:szCs w:val="20"/>
              </w:rPr>
              <w:t>Conoscere i presupposti culturali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e la natura </w:t>
            </w:r>
            <w:r w:rsidRPr="00AF1DC4">
              <w:rPr>
                <w:rFonts w:ascii="Arial" w:hAnsi="Arial" w:cs="Arial"/>
                <w:sz w:val="20"/>
                <w:szCs w:val="20"/>
              </w:rPr>
              <w:t xml:space="preserve">delle istituzioni politiche, giuridiche, sociali ed economiche, con riferimento particolare all’Italia e all’Europa, e comprendere i diritti e i doveri che caratterizzano l’essere cittadini. </w:t>
            </w:r>
          </w:p>
          <w:p w:rsidR="005325E7" w:rsidRDefault="005325E7" w:rsidP="00FF654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325E7" w:rsidRDefault="005325E7" w:rsidP="00FF654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SU2 </w:t>
            </w:r>
            <w:r w:rsidRPr="00FB6053">
              <w:rPr>
                <w:rFonts w:ascii="Arial" w:hAnsi="Arial" w:cs="Arial"/>
                <w:sz w:val="20"/>
                <w:szCs w:val="20"/>
              </w:rPr>
              <w:t>Conoscere, con riferimento agli avvenimenti, ai contesti geografici e ai personaggi più importanti, la storia d’Italia inserita nel contesto europeo e internazionale, dall’a</w:t>
            </w:r>
            <w:r>
              <w:rPr>
                <w:rFonts w:ascii="Arial" w:hAnsi="Arial" w:cs="Arial"/>
                <w:sz w:val="20"/>
                <w:szCs w:val="20"/>
              </w:rPr>
              <w:t>ntichità sino ai giorni nostri.</w:t>
            </w:r>
          </w:p>
          <w:p w:rsidR="005325E7" w:rsidRDefault="005325E7" w:rsidP="00FF654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325E7" w:rsidRDefault="005325E7" w:rsidP="00FF654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SU3 </w:t>
            </w:r>
            <w:r w:rsidRPr="00FB6053">
              <w:rPr>
                <w:rFonts w:ascii="Arial" w:hAnsi="Arial" w:cs="Arial"/>
                <w:sz w:val="20"/>
                <w:szCs w:val="20"/>
              </w:rPr>
              <w:t>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      </w:r>
          </w:p>
          <w:p w:rsidR="005325E7" w:rsidRPr="00FB6053" w:rsidRDefault="005325E7" w:rsidP="00FF654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325E7" w:rsidRPr="0046529E" w:rsidRDefault="005325E7" w:rsidP="00FF6541">
            <w:pPr>
              <w:pStyle w:val="Paragrafoelenco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AF1DC4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SU</w:t>
            </w: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4 </w:t>
            </w:r>
            <w:r w:rsidRPr="00AF1DC4">
              <w:rPr>
                <w:rFonts w:ascii="Arial" w:hAnsi="Arial" w:cs="Arial"/>
                <w:sz w:val="20"/>
                <w:szCs w:val="20"/>
                <w:lang w:eastAsia="it-IT"/>
              </w:rPr>
              <w:t xml:space="preserve">Saper </w:t>
            </w:r>
            <w:r>
              <w:rPr>
                <w:rFonts w:ascii="Arial" w:hAnsi="Arial" w:cs="Arial"/>
                <w:sz w:val="20"/>
                <w:szCs w:val="20"/>
                <w:lang w:eastAsia="it-IT"/>
              </w:rPr>
              <w:t>collocare il pensiero scientifico, la storia delle sue scoperte e lo sviluppo delle invenzioni tecnologiche nell'ambito più vasto della storia delle idee.</w:t>
            </w:r>
          </w:p>
        </w:tc>
        <w:tc>
          <w:tcPr>
            <w:tcW w:w="2700" w:type="dxa"/>
          </w:tcPr>
          <w:p w:rsidR="005325E7" w:rsidRPr="0046529E" w:rsidRDefault="005325E7" w:rsidP="00FF654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Usa</w:t>
            </w:r>
            <w:r w:rsidRPr="0046529E">
              <w:rPr>
                <w:rFonts w:ascii="Arial" w:hAnsi="Arial" w:cs="Arial"/>
                <w:bCs/>
                <w:sz w:val="20"/>
                <w:szCs w:val="20"/>
              </w:rPr>
              <w:t xml:space="preserve"> in maniera appropriata il lessico e le categorie interpretative proprie della storiografia.</w:t>
            </w:r>
          </w:p>
          <w:p w:rsidR="005325E7" w:rsidRPr="0046529E" w:rsidRDefault="005325E7" w:rsidP="00FF65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25E7" w:rsidRPr="0046529E" w:rsidRDefault="005325E7" w:rsidP="00FF654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</w:t>
            </w:r>
            <w:r w:rsidRPr="0046529E">
              <w:rPr>
                <w:rFonts w:ascii="Arial" w:hAnsi="Arial" w:cs="Arial"/>
                <w:bCs/>
                <w:sz w:val="20"/>
                <w:szCs w:val="20"/>
              </w:rPr>
              <w:t xml:space="preserve"> sintetizzare e schematizzare un testo espositivo di natura storica, cogliendo i nodi salienti dell’interpretazione, dell’esposizione e i significati specifici del lessico disciplinare. </w:t>
            </w:r>
          </w:p>
          <w:p w:rsidR="005325E7" w:rsidRPr="0046529E" w:rsidRDefault="005325E7" w:rsidP="00FF65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25E7" w:rsidRPr="0046529E" w:rsidRDefault="005325E7" w:rsidP="00FF654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</w:t>
            </w:r>
            <w:r w:rsidRPr="0046529E">
              <w:rPr>
                <w:rFonts w:ascii="Arial" w:hAnsi="Arial" w:cs="Arial"/>
                <w:bCs/>
                <w:sz w:val="20"/>
                <w:szCs w:val="20"/>
              </w:rPr>
              <w:t xml:space="preserve">  leggere e valutare le diverse fonti.</w:t>
            </w:r>
          </w:p>
          <w:p w:rsidR="005325E7" w:rsidRPr="0046529E" w:rsidRDefault="005325E7" w:rsidP="00FF65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25E7" w:rsidRDefault="005325E7" w:rsidP="00FF654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Sa</w:t>
            </w:r>
            <w:r w:rsidRPr="0046529E">
              <w:rPr>
                <w:rFonts w:ascii="Arial" w:hAnsi="Arial" w:cs="Arial"/>
                <w:bCs/>
                <w:sz w:val="20"/>
                <w:szCs w:val="20"/>
              </w:rPr>
              <w:t xml:space="preserve"> confrontare diverse tesi interpretative di un fatto o fenomeno storico e culturale. </w:t>
            </w:r>
          </w:p>
          <w:p w:rsidR="005325E7" w:rsidRDefault="005325E7" w:rsidP="00FF65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25E7" w:rsidRPr="00D51725" w:rsidRDefault="005325E7" w:rsidP="00FF654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Riconosce</w:t>
            </w:r>
            <w:r w:rsidRPr="00D51725">
              <w:rPr>
                <w:rFonts w:ascii="Arial" w:hAnsi="Arial" w:cs="Arial"/>
                <w:sz w:val="20"/>
                <w:szCs w:val="20"/>
              </w:rPr>
              <w:t xml:space="preserve"> i nodi fondamentali, dal punto di vista politico istituzionale</w:t>
            </w:r>
          </w:p>
          <w:p w:rsidR="005325E7" w:rsidRPr="00D51725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51725">
              <w:rPr>
                <w:rFonts w:ascii="Arial" w:hAnsi="Arial" w:cs="Arial"/>
                <w:sz w:val="20"/>
                <w:szCs w:val="20"/>
              </w:rPr>
              <w:t>ed economico-sociale, della storia italiana ed europea dal Medioevo al XIX secolo.</w:t>
            </w:r>
          </w:p>
          <w:p w:rsidR="005325E7" w:rsidRPr="00D51725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325E7" w:rsidRPr="00D51725" w:rsidRDefault="005325E7" w:rsidP="00FF6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D51725">
              <w:rPr>
                <w:rFonts w:ascii="Arial" w:hAnsi="Arial" w:cs="Arial"/>
                <w:sz w:val="20"/>
                <w:szCs w:val="20"/>
              </w:rPr>
              <w:t xml:space="preserve"> collocare ogni evento e fenomeno nella giusta dimensione temporale e spaziale.</w:t>
            </w:r>
          </w:p>
          <w:p w:rsidR="005325E7" w:rsidRPr="00D51725" w:rsidRDefault="005325E7" w:rsidP="00FF65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5E7" w:rsidRPr="00D51725" w:rsidRDefault="005325E7" w:rsidP="00FF6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D51725">
              <w:rPr>
                <w:rFonts w:ascii="Arial" w:hAnsi="Arial" w:cs="Arial"/>
                <w:sz w:val="20"/>
                <w:szCs w:val="20"/>
              </w:rPr>
              <w:t xml:space="preserve"> cogliere la relazione tra fatti storici ed elementi geografici.</w:t>
            </w:r>
          </w:p>
          <w:p w:rsidR="005325E7" w:rsidRPr="00D51725" w:rsidRDefault="005325E7" w:rsidP="00FF65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5E7" w:rsidRPr="00D51725" w:rsidRDefault="005325E7" w:rsidP="00FF6541">
            <w:pPr>
              <w:rPr>
                <w:rFonts w:ascii="Arial" w:hAnsi="Arial" w:cs="Arial"/>
                <w:sz w:val="20"/>
                <w:szCs w:val="20"/>
              </w:rPr>
            </w:pPr>
            <w:r w:rsidRPr="00D51725">
              <w:rPr>
                <w:rFonts w:ascii="Arial" w:hAnsi="Arial" w:cs="Arial"/>
                <w:sz w:val="20"/>
                <w:szCs w:val="20"/>
              </w:rPr>
              <w:t>Sa esprimere le relazioni tra i diversi ambiti del sapere cogliendo le relazioni tra ambiti scientifici tecnologici ed umanistici.</w:t>
            </w:r>
          </w:p>
          <w:p w:rsidR="005325E7" w:rsidRPr="00D51725" w:rsidRDefault="005325E7" w:rsidP="00FF65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5E7" w:rsidRPr="0046529E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</w:tcPr>
          <w:p w:rsidR="005325E7" w:rsidRPr="0046529E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6529E">
              <w:rPr>
                <w:rFonts w:ascii="Arial" w:hAnsi="Arial" w:cs="Arial"/>
                <w:bCs/>
                <w:sz w:val="20"/>
                <w:szCs w:val="20"/>
              </w:rPr>
              <w:t>Iniziale</w:t>
            </w:r>
          </w:p>
          <w:p w:rsidR="005325E7" w:rsidRPr="0046529E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6529E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5325E7" w:rsidRPr="0046529E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6529E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5325E7" w:rsidRPr="0046529E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46529E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5325E7" w:rsidRPr="0046529E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shd w:val="clear" w:color="auto" w:fill="92D050"/>
          </w:tcPr>
          <w:p w:rsidR="005325E7" w:rsidRPr="000A3C38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Iniziale</w:t>
            </w:r>
          </w:p>
          <w:p w:rsidR="005325E7" w:rsidRPr="000A3C38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 Base</w:t>
            </w:r>
          </w:p>
          <w:p w:rsidR="005325E7" w:rsidRPr="000A3C38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 Intermedio</w:t>
            </w:r>
          </w:p>
          <w:p w:rsidR="005325E7" w:rsidRPr="000A3C38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 Avanzato</w:t>
            </w:r>
          </w:p>
          <w:p w:rsidR="005325E7" w:rsidRDefault="005325E7" w:rsidP="00FF6541"/>
        </w:tc>
      </w:tr>
      <w:tr w:rsidR="005325E7" w:rsidTr="00FF6541">
        <w:trPr>
          <w:trHeight w:val="550"/>
        </w:trPr>
        <w:tc>
          <w:tcPr>
            <w:tcW w:w="2819" w:type="dxa"/>
          </w:tcPr>
          <w:p w:rsidR="005325E7" w:rsidRPr="00AF1DC4" w:rsidRDefault="005325E7" w:rsidP="00FF6541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SU5</w:t>
            </w:r>
            <w:r w:rsidRPr="00AF1D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F1DC4">
              <w:rPr>
                <w:rFonts w:ascii="Arial" w:hAnsi="Arial" w:cs="Arial"/>
                <w:sz w:val="20"/>
                <w:szCs w:val="20"/>
              </w:rPr>
              <w:t xml:space="preserve">Possedere gli aspetti fondamentali della cultura e della tradizione letteraria, artistica, filosofica, religiosa italiana ed europea attraverso lo studio delle opere, degli autori e delle </w:t>
            </w:r>
            <w:r w:rsidRPr="00AF1DC4">
              <w:rPr>
                <w:rFonts w:ascii="Arial" w:hAnsi="Arial" w:cs="Arial"/>
                <w:sz w:val="20"/>
                <w:szCs w:val="20"/>
              </w:rPr>
              <w:lastRenderedPageBreak/>
              <w:t>correnti di pensiero più significativi e ha acquisito gli strumenti necessari per confrontarli con altre tradizioni e culture.</w:t>
            </w:r>
          </w:p>
        </w:tc>
        <w:tc>
          <w:tcPr>
            <w:tcW w:w="2700" w:type="dxa"/>
          </w:tcPr>
          <w:p w:rsidR="005325E7" w:rsidRPr="00D51725" w:rsidRDefault="005325E7" w:rsidP="00FF654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Sa </w:t>
            </w:r>
            <w:r w:rsidRPr="00D51725">
              <w:rPr>
                <w:rFonts w:ascii="Arial" w:hAnsi="Arial" w:cs="Arial"/>
                <w:sz w:val="20"/>
                <w:szCs w:val="20"/>
              </w:rPr>
              <w:t>confrontare correnti, autori ed opere con altre tradizioni e culture.</w:t>
            </w:r>
          </w:p>
          <w:p w:rsidR="005325E7" w:rsidRPr="00D51725" w:rsidRDefault="005325E7" w:rsidP="00FF6541">
            <w:pPr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25E7" w:rsidRPr="00D51725" w:rsidRDefault="005325E7" w:rsidP="00FF654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Coglie</w:t>
            </w:r>
            <w:r w:rsidRPr="00D51725">
              <w:rPr>
                <w:rFonts w:ascii="Arial" w:hAnsi="Arial" w:cs="Arial"/>
                <w:sz w:val="20"/>
                <w:szCs w:val="20"/>
              </w:rPr>
              <w:t xml:space="preserve"> la dimensione storica di un'opera letteraria, artistica e grafica, </w:t>
            </w:r>
            <w:r w:rsidRPr="00D51725">
              <w:rPr>
                <w:rFonts w:ascii="Arial" w:hAnsi="Arial" w:cs="Arial"/>
                <w:sz w:val="20"/>
                <w:szCs w:val="20"/>
              </w:rPr>
              <w:lastRenderedPageBreak/>
              <w:t>intesa come riferimento a un dato contesto.</w:t>
            </w:r>
          </w:p>
          <w:p w:rsidR="005325E7" w:rsidRPr="00D51725" w:rsidRDefault="005325E7" w:rsidP="00FF65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5E7" w:rsidRPr="00D51725" w:rsidRDefault="005325E7" w:rsidP="00FF6541">
            <w:pPr>
              <w:rPr>
                <w:rFonts w:ascii="Arial" w:hAnsi="Arial" w:cs="Arial"/>
                <w:sz w:val="20"/>
                <w:szCs w:val="20"/>
              </w:rPr>
            </w:pPr>
            <w:r w:rsidRPr="00D51725"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sz w:val="20"/>
                <w:szCs w:val="20"/>
              </w:rPr>
              <w:t>acquisito</w:t>
            </w:r>
            <w:r w:rsidRPr="00D51725">
              <w:rPr>
                <w:rFonts w:ascii="Arial" w:hAnsi="Arial" w:cs="Arial"/>
                <w:sz w:val="20"/>
                <w:szCs w:val="20"/>
              </w:rPr>
              <w:t xml:space="preserve">  coscienza della storicità della lingua italiana e delle altre lingue attraverso la lettura di alcuni testi letterari distanti nel tempo, approfondendo elementi di storia</w:t>
            </w:r>
            <w:r w:rsidRPr="00D5172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D51725">
              <w:rPr>
                <w:rFonts w:ascii="Arial" w:hAnsi="Arial" w:cs="Arial"/>
                <w:sz w:val="20"/>
                <w:szCs w:val="20"/>
              </w:rPr>
              <w:t>della lingua.</w:t>
            </w:r>
          </w:p>
          <w:p w:rsidR="005325E7" w:rsidRPr="00D51725" w:rsidRDefault="005325E7" w:rsidP="00FF65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5E7" w:rsidRPr="00D51725" w:rsidRDefault="005325E7" w:rsidP="00FF6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</w:t>
            </w:r>
            <w:r w:rsidRPr="00D51725">
              <w:rPr>
                <w:rFonts w:ascii="Arial" w:hAnsi="Arial" w:cs="Arial"/>
                <w:sz w:val="20"/>
                <w:szCs w:val="20"/>
              </w:rPr>
              <w:t xml:space="preserve"> il contesto culturale entro cui l'arte e la letteratura si collocano con i propri mezzi espressivi.</w:t>
            </w:r>
          </w:p>
          <w:p w:rsidR="005325E7" w:rsidRPr="00D51725" w:rsidRDefault="005325E7" w:rsidP="00FF65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5E7" w:rsidRPr="00D51725" w:rsidRDefault="005325E7" w:rsidP="00FF6541">
            <w:pPr>
              <w:rPr>
                <w:rFonts w:ascii="Arial" w:hAnsi="Arial" w:cs="Arial"/>
                <w:sz w:val="20"/>
                <w:szCs w:val="20"/>
              </w:rPr>
            </w:pPr>
            <w:r w:rsidRPr="00D51725">
              <w:rPr>
                <w:rFonts w:ascii="Arial" w:hAnsi="Arial" w:cs="Arial"/>
                <w:sz w:val="20"/>
                <w:szCs w:val="20"/>
              </w:rPr>
              <w:t>Cogl</w:t>
            </w:r>
            <w:r>
              <w:rPr>
                <w:rFonts w:ascii="Arial" w:hAnsi="Arial" w:cs="Arial"/>
                <w:sz w:val="20"/>
                <w:szCs w:val="20"/>
              </w:rPr>
              <w:t>ie</w:t>
            </w:r>
            <w:r w:rsidRPr="00D51725">
              <w:rPr>
                <w:rFonts w:ascii="Arial" w:hAnsi="Arial" w:cs="Arial"/>
                <w:sz w:val="20"/>
                <w:szCs w:val="20"/>
              </w:rPr>
              <w:t xml:space="preserve"> i rapporti delle espressioni e produzioni artistiche ed espressive nazionali con quelle di altri Paesi.</w:t>
            </w:r>
          </w:p>
          <w:p w:rsidR="005325E7" w:rsidRPr="00D51725" w:rsidRDefault="005325E7" w:rsidP="00FF6541">
            <w:pPr>
              <w:rPr>
                <w:rFonts w:ascii="Arial" w:hAnsi="Arial" w:cs="Arial"/>
                <w:sz w:val="20"/>
                <w:szCs w:val="20"/>
              </w:rPr>
            </w:pPr>
          </w:p>
          <w:p w:rsidR="005325E7" w:rsidRPr="00C02C36" w:rsidRDefault="005325E7" w:rsidP="00FF65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Inquadra</w:t>
            </w:r>
            <w:r w:rsidRPr="00D51725">
              <w:rPr>
                <w:rFonts w:ascii="Arial" w:hAnsi="Arial" w:cs="Arial"/>
                <w:sz w:val="20"/>
                <w:szCs w:val="20"/>
              </w:rPr>
              <w:t xml:space="preserve"> opere e artisti nel contesto storico di riferimento.</w:t>
            </w:r>
          </w:p>
          <w:p w:rsidR="005325E7" w:rsidRPr="00D51725" w:rsidRDefault="005325E7" w:rsidP="00FF65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25E7" w:rsidRPr="00D51725" w:rsidRDefault="005325E7" w:rsidP="00FF65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02C36">
              <w:rPr>
                <w:rFonts w:ascii="Arial" w:hAnsi="Arial" w:cs="Arial"/>
                <w:sz w:val="20"/>
                <w:szCs w:val="20"/>
              </w:rPr>
              <w:t>È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1725">
              <w:rPr>
                <w:rFonts w:ascii="Arial" w:hAnsi="Arial" w:cs="Arial"/>
                <w:bCs/>
                <w:sz w:val="20"/>
                <w:szCs w:val="20"/>
              </w:rPr>
              <w:t>consapevole del significato della riflessione filosofica come modalità specifica e fondamentale della ragione umana che, in epoche diverse e in diverse tradizioni culturali, ripropone costantemente la domanda sulla conoscenza, sull’esistenza dell’uomo e sul senso dell’essere e dell’esistere.</w:t>
            </w:r>
          </w:p>
          <w:p w:rsidR="005325E7" w:rsidRPr="00D51725" w:rsidRDefault="005325E7" w:rsidP="00FF65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25E7" w:rsidRPr="00D51725" w:rsidRDefault="005325E7" w:rsidP="00FF654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Sa </w:t>
            </w:r>
            <w:r w:rsidRPr="00D51725">
              <w:rPr>
                <w:rFonts w:ascii="Arial" w:hAnsi="Arial" w:cs="Arial"/>
                <w:bCs/>
                <w:sz w:val="20"/>
                <w:szCs w:val="20"/>
              </w:rPr>
              <w:t>contestualizzare le questioni filosofiche e i diversi campi conoscitivi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325E7" w:rsidRDefault="005325E7" w:rsidP="00FF65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25E7" w:rsidRPr="00D51725" w:rsidRDefault="005325E7" w:rsidP="00FF654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51725">
              <w:rPr>
                <w:rFonts w:ascii="Arial" w:hAnsi="Arial" w:cs="Arial"/>
                <w:bCs/>
                <w:sz w:val="20"/>
                <w:szCs w:val="20"/>
              </w:rPr>
              <w:t>Individu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D51725">
              <w:rPr>
                <w:rFonts w:ascii="Arial" w:hAnsi="Arial" w:cs="Arial"/>
                <w:bCs/>
                <w:sz w:val="20"/>
                <w:szCs w:val="20"/>
              </w:rPr>
              <w:t xml:space="preserve"> i nessi tra la filosofia e le altre discipline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5325E7" w:rsidRPr="00D51725" w:rsidRDefault="005325E7" w:rsidP="00FF654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25E7" w:rsidRPr="008E6F29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</w:tcPr>
          <w:p w:rsidR="005325E7" w:rsidRPr="00D35BA2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lastRenderedPageBreak/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5325E7" w:rsidRPr="00D35BA2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5325E7" w:rsidRPr="00D35BA2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5325E7" w:rsidRPr="00D35BA2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5325E7" w:rsidRPr="008273BE" w:rsidRDefault="005325E7" w:rsidP="00FF654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2216" w:type="dxa"/>
            <w:vMerge/>
            <w:shd w:val="clear" w:color="auto" w:fill="92D050"/>
          </w:tcPr>
          <w:p w:rsidR="005325E7" w:rsidRDefault="005325E7" w:rsidP="00FF6541"/>
        </w:tc>
      </w:tr>
      <w:tr w:rsidR="005325E7" w:rsidTr="00FF6541">
        <w:trPr>
          <w:trHeight w:val="550"/>
        </w:trPr>
        <w:tc>
          <w:tcPr>
            <w:tcW w:w="2819" w:type="dxa"/>
          </w:tcPr>
          <w:p w:rsidR="005325E7" w:rsidRDefault="005325E7" w:rsidP="00FF654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SU6</w:t>
            </w:r>
            <w:r w:rsidRPr="00AF1D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F1DC4">
              <w:rPr>
                <w:rFonts w:ascii="Arial" w:hAnsi="Arial" w:cs="Arial"/>
                <w:sz w:val="20"/>
                <w:szCs w:val="20"/>
              </w:rPr>
              <w:t>Essere consapevole del significato culturale del patrimonio archeologico, architettonico e artistico italiano, della sua importanza come fondamentale risorsa economica, della necessità di preservarlo attraverso gli strumenti della tutela e della conservazione.</w:t>
            </w:r>
          </w:p>
          <w:p w:rsidR="005325E7" w:rsidRPr="00AF1DC4" w:rsidRDefault="005325E7" w:rsidP="00FF654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325E7" w:rsidRPr="00AF1DC4" w:rsidRDefault="005325E7" w:rsidP="00FF6541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SU7</w:t>
            </w:r>
            <w:r w:rsidRPr="00AF1D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F1DC4">
              <w:rPr>
                <w:rFonts w:ascii="Arial" w:hAnsi="Arial" w:cs="Arial"/>
                <w:sz w:val="20"/>
                <w:szCs w:val="20"/>
              </w:rPr>
              <w:t xml:space="preserve">Saper fruire delle espressioni creative delle arti </w:t>
            </w:r>
            <w:r w:rsidRPr="00AF1DC4">
              <w:rPr>
                <w:rFonts w:ascii="Arial" w:hAnsi="Arial" w:cs="Arial"/>
                <w:sz w:val="20"/>
                <w:szCs w:val="20"/>
              </w:rPr>
              <w:lastRenderedPageBreak/>
              <w:t>e dei mezzi espressivi, compresi lo spettacolo, la musica, le arti visive.</w:t>
            </w:r>
          </w:p>
          <w:p w:rsidR="005325E7" w:rsidRPr="00AF1DC4" w:rsidRDefault="005325E7" w:rsidP="00FF6541">
            <w:pPr>
              <w:tabs>
                <w:tab w:val="left" w:pos="1881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5325E7" w:rsidRPr="00C02C36" w:rsidRDefault="005325E7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È </w:t>
            </w:r>
            <w:r w:rsidRPr="00C02C36">
              <w:rPr>
                <w:rFonts w:ascii="Arial" w:hAnsi="Arial" w:cs="Arial"/>
                <w:sz w:val="20"/>
                <w:szCs w:val="20"/>
              </w:rPr>
              <w:t>in grado di riconoscere la valenza del patrimonio archeologico, architettonico e</w:t>
            </w:r>
          </w:p>
          <w:p w:rsidR="005325E7" w:rsidRPr="00C02C36" w:rsidRDefault="005325E7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C02C36">
              <w:rPr>
                <w:rFonts w:ascii="Arial" w:hAnsi="Arial" w:cs="Arial"/>
                <w:sz w:val="20"/>
                <w:szCs w:val="20"/>
              </w:rPr>
              <w:t>artistico italiano come fondamentale risorsa economica, della necessità</w:t>
            </w:r>
          </w:p>
          <w:p w:rsidR="005325E7" w:rsidRPr="00C02C36" w:rsidRDefault="005325E7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C02C36">
              <w:rPr>
                <w:rFonts w:ascii="Arial" w:hAnsi="Arial" w:cs="Arial"/>
                <w:sz w:val="20"/>
                <w:szCs w:val="20"/>
              </w:rPr>
              <w:t>di preservarlo attraverso gli strumenti della tutela e della conservazione.</w:t>
            </w:r>
          </w:p>
          <w:p w:rsidR="005325E7" w:rsidRPr="00C02C36" w:rsidRDefault="005325E7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5325E7" w:rsidRPr="00C02C36" w:rsidRDefault="005325E7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È </w:t>
            </w:r>
            <w:r w:rsidRPr="00C02C36">
              <w:rPr>
                <w:rFonts w:ascii="Arial" w:hAnsi="Arial" w:cs="Arial"/>
                <w:sz w:val="20"/>
                <w:szCs w:val="20"/>
              </w:rPr>
              <w:t xml:space="preserve">in grado di leggere e interpretare, avvalendosi di </w:t>
            </w:r>
            <w:r w:rsidRPr="00C02C36">
              <w:rPr>
                <w:rFonts w:ascii="Arial" w:hAnsi="Arial" w:cs="Arial"/>
                <w:sz w:val="20"/>
                <w:szCs w:val="20"/>
              </w:rPr>
              <w:lastRenderedPageBreak/>
              <w:t>diversi metodi, concetti e strumenti, i diversi prodotti artistici (nell'ambito dello spettacolo, della musica e delle arti visive), con riferimenti puntuali  a quelli pertinenti all'area di indirizzo.</w:t>
            </w:r>
          </w:p>
          <w:p w:rsidR="005325E7" w:rsidRDefault="005325E7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5325E7" w:rsidRPr="00C02C36" w:rsidRDefault="005325E7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</w:t>
            </w:r>
            <w:r w:rsidRPr="00C02C36">
              <w:rPr>
                <w:rFonts w:ascii="Arial" w:hAnsi="Arial" w:cs="Arial"/>
                <w:sz w:val="20"/>
                <w:szCs w:val="20"/>
              </w:rPr>
              <w:t xml:space="preserve"> gli elementi essenziali e distintivi della cultura e della civiltà</w:t>
            </w:r>
          </w:p>
          <w:p w:rsidR="005325E7" w:rsidRPr="00C02C36" w:rsidRDefault="005325E7" w:rsidP="00FF6541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2C36">
              <w:rPr>
                <w:rFonts w:ascii="Arial" w:hAnsi="Arial" w:cs="Arial"/>
                <w:sz w:val="20"/>
                <w:szCs w:val="20"/>
              </w:rPr>
              <w:t>dei paesi di cui si studiano le lingue.</w:t>
            </w:r>
          </w:p>
          <w:p w:rsidR="005325E7" w:rsidRPr="008E6F29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</w:tcPr>
          <w:p w:rsidR="005325E7" w:rsidRPr="00D35BA2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lastRenderedPageBreak/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5325E7" w:rsidRPr="00D35BA2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5325E7" w:rsidRPr="00D35BA2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5325E7" w:rsidRPr="00D35BA2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5325E7" w:rsidRPr="008273BE" w:rsidRDefault="005325E7" w:rsidP="00FF654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2216" w:type="dxa"/>
            <w:vMerge/>
            <w:shd w:val="clear" w:color="auto" w:fill="92D050"/>
          </w:tcPr>
          <w:p w:rsidR="005325E7" w:rsidRDefault="005325E7" w:rsidP="00FF6541"/>
        </w:tc>
      </w:tr>
      <w:tr w:rsidR="005325E7" w:rsidTr="00FF6541">
        <w:trPr>
          <w:trHeight w:val="550"/>
        </w:trPr>
        <w:tc>
          <w:tcPr>
            <w:tcW w:w="2819" w:type="dxa"/>
          </w:tcPr>
          <w:p w:rsidR="005325E7" w:rsidRPr="00AF1DC4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SU8</w:t>
            </w:r>
            <w:r w:rsidRPr="00AF1D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F1DC4">
              <w:rPr>
                <w:rFonts w:ascii="Arial" w:hAnsi="Arial" w:cs="Arial"/>
                <w:sz w:val="20"/>
                <w:szCs w:val="20"/>
              </w:rPr>
              <w:t>Riconoscere le caratteristiche del sistema socio economico per orientarsi nel tessuto produttivo del proprio territorio</w:t>
            </w:r>
          </w:p>
        </w:tc>
        <w:tc>
          <w:tcPr>
            <w:tcW w:w="2700" w:type="dxa"/>
          </w:tcPr>
          <w:p w:rsidR="005325E7" w:rsidRPr="00C02C36" w:rsidRDefault="005325E7" w:rsidP="00FF6541">
            <w:pPr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Individua</w:t>
            </w:r>
            <w:r w:rsidRPr="00C02C36">
              <w:rPr>
                <w:rFonts w:ascii="Arial" w:hAnsi="Arial" w:cs="Arial"/>
                <w:bCs/>
                <w:sz w:val="20"/>
                <w:szCs w:val="20"/>
              </w:rPr>
              <w:t xml:space="preserve"> gli ambiti di produzione culturale e artistica del proprio territorio. </w:t>
            </w:r>
          </w:p>
          <w:p w:rsidR="005325E7" w:rsidRPr="00C02C36" w:rsidRDefault="005325E7" w:rsidP="00FF6541">
            <w:pPr>
              <w:autoSpaceDE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25E7" w:rsidRPr="00C02C36" w:rsidRDefault="005325E7" w:rsidP="00FF6541">
            <w:pPr>
              <w:autoSpaceDE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Riconosce e colloca</w:t>
            </w:r>
            <w:r w:rsidRPr="00C02C36">
              <w:rPr>
                <w:rFonts w:ascii="Arial" w:hAnsi="Arial" w:cs="Arial"/>
                <w:bCs/>
                <w:sz w:val="20"/>
                <w:szCs w:val="20"/>
              </w:rPr>
              <w:t xml:space="preserve"> storicamente e geograficamente i più importanti eventi culturali del proprio territorio.</w:t>
            </w:r>
          </w:p>
          <w:p w:rsidR="005325E7" w:rsidRPr="008E6F29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</w:tcPr>
          <w:p w:rsidR="005325E7" w:rsidRPr="00D35BA2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5325E7" w:rsidRPr="00D35BA2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5325E7" w:rsidRPr="00D35BA2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5325E7" w:rsidRPr="00D35BA2" w:rsidRDefault="005325E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5325E7" w:rsidRPr="008273BE" w:rsidRDefault="005325E7" w:rsidP="00FF654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2216" w:type="dxa"/>
            <w:vMerge/>
            <w:shd w:val="clear" w:color="auto" w:fill="92D050"/>
          </w:tcPr>
          <w:p w:rsidR="005325E7" w:rsidRDefault="005325E7" w:rsidP="00FF6541"/>
        </w:tc>
      </w:tr>
    </w:tbl>
    <w:p w:rsidR="005325E7" w:rsidRDefault="005325E7"/>
    <w:p w:rsidR="005325E7" w:rsidRDefault="005325E7"/>
    <w:sectPr w:rsidR="005325E7" w:rsidSect="007F4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25E7"/>
    <w:rsid w:val="005325E7"/>
    <w:rsid w:val="007F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25E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2015-11-03T18:33:00Z</dcterms:created>
  <dcterms:modified xsi:type="dcterms:W3CDTF">2015-11-03T18:37:00Z</dcterms:modified>
</cp:coreProperties>
</file>