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96" w:rsidRDefault="00391796" w:rsidP="00391796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Griglia di valutazione             Area storico-umanistica</w:t>
      </w:r>
    </w:p>
    <w:p w:rsidR="00391796" w:rsidRDefault="00391796" w:rsidP="00391796">
      <w:pPr>
        <w:tabs>
          <w:tab w:val="left" w:pos="741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Quinto anno  </w:t>
      </w:r>
      <w:r>
        <w:rPr>
          <w:rFonts w:ascii="Verdana" w:hAnsi="Verdana" w:cs="Arial"/>
          <w:b/>
          <w:sz w:val="22"/>
          <w:szCs w:val="22"/>
        </w:rPr>
        <w:tab/>
      </w:r>
    </w:p>
    <w:p w:rsidR="00391796" w:rsidRDefault="00391796" w:rsidP="00391796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Alunno______________________ Classe _____Sez.____</w:t>
      </w:r>
    </w:p>
    <w:tbl>
      <w:tblPr>
        <w:tblpPr w:leftFromText="141" w:rightFromText="141" w:horzAnchor="margin" w:tblpY="141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8"/>
        <w:gridCol w:w="2698"/>
        <w:gridCol w:w="2120"/>
        <w:gridCol w:w="2218"/>
      </w:tblGrid>
      <w:tr w:rsidR="00391796" w:rsidRPr="00BC54C3" w:rsidTr="00391796">
        <w:trPr>
          <w:trHeight w:val="255"/>
        </w:trPr>
        <w:tc>
          <w:tcPr>
            <w:tcW w:w="5516" w:type="dxa"/>
            <w:gridSpan w:val="2"/>
            <w:shd w:val="clear" w:color="auto" w:fill="92D050"/>
          </w:tcPr>
          <w:p w:rsidR="00391796" w:rsidRDefault="00391796" w:rsidP="00C83C0E">
            <w:r w:rsidRPr="003D2AC2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  <w:r>
              <w:rPr>
                <w:rFonts w:ascii="Arial" w:hAnsi="Arial" w:cs="Arial"/>
                <w:b/>
                <w:sz w:val="20"/>
                <w:szCs w:val="20"/>
              </w:rPr>
              <w:t>STORICO UMANISTICA SU</w:t>
            </w:r>
          </w:p>
        </w:tc>
        <w:tc>
          <w:tcPr>
            <w:tcW w:w="4338" w:type="dxa"/>
            <w:gridSpan w:val="2"/>
            <w:shd w:val="clear" w:color="auto" w:fill="92D050"/>
          </w:tcPr>
          <w:p w:rsidR="00391796" w:rsidRPr="00BC54C3" w:rsidRDefault="00391796" w:rsidP="00C83C0E">
            <w:pPr>
              <w:jc w:val="center"/>
            </w:pPr>
            <w:r w:rsidRPr="00D35BA2">
              <w:rPr>
                <w:rFonts w:ascii="Arial" w:hAnsi="Arial" w:cs="Arial"/>
                <w:b/>
                <w:sz w:val="20"/>
                <w:szCs w:val="20"/>
              </w:rPr>
              <w:t>LIVELLI</w:t>
            </w:r>
            <w:r>
              <w:rPr>
                <w:vanish/>
              </w:rPr>
              <w:t xml:space="preserve">Ie cartteristiche dei 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</w:p>
        </w:tc>
      </w:tr>
      <w:tr w:rsidR="00391796" w:rsidRPr="00AF1DC4" w:rsidTr="00391796">
        <w:trPr>
          <w:trHeight w:val="550"/>
        </w:trPr>
        <w:tc>
          <w:tcPr>
            <w:tcW w:w="2818" w:type="dxa"/>
            <w:shd w:val="clear" w:color="auto" w:fill="92D050"/>
          </w:tcPr>
          <w:p w:rsidR="00391796" w:rsidRPr="00AE737A" w:rsidRDefault="00391796" w:rsidP="00C83C0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2698" w:type="dxa"/>
            <w:shd w:val="clear" w:color="auto" w:fill="92D050"/>
          </w:tcPr>
          <w:p w:rsidR="00391796" w:rsidRPr="00AE737A" w:rsidRDefault="00391796" w:rsidP="00C83C0E">
            <w:pPr>
              <w:autoSpaceDE w:val="0"/>
              <w:autoSpaceDN w:val="0"/>
              <w:adjustRightInd w:val="0"/>
              <w:rPr>
                <w:rFonts w:ascii="Arial Narrow" w:hAnsi="Arial Narrow" w:cs="Verdana-Bold"/>
                <w:b/>
                <w:bCs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INDICATORI</w:t>
            </w:r>
          </w:p>
        </w:tc>
        <w:tc>
          <w:tcPr>
            <w:tcW w:w="2120" w:type="dxa"/>
            <w:shd w:val="clear" w:color="auto" w:fill="92D050"/>
          </w:tcPr>
          <w:p w:rsidR="00391796" w:rsidRPr="00AE737A" w:rsidRDefault="00391796" w:rsidP="00C83C0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E737A">
              <w:rPr>
                <w:rFonts w:ascii="Arial Narrow" w:hAnsi="Arial Narrow"/>
                <w:b/>
                <w:sz w:val="20"/>
                <w:szCs w:val="20"/>
              </w:rPr>
              <w:t>VALUTAZIONE</w:t>
            </w:r>
          </w:p>
          <w:p w:rsidR="00391796" w:rsidRPr="00AE737A" w:rsidRDefault="00391796" w:rsidP="00C83C0E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Cs/>
                <w:sz w:val="20"/>
                <w:szCs w:val="20"/>
              </w:rPr>
            </w:pPr>
            <w:r w:rsidRPr="00AE737A">
              <w:rPr>
                <w:rFonts w:ascii="Arial Narrow" w:hAnsi="Arial Narrow"/>
                <w:b/>
                <w:sz w:val="20"/>
                <w:szCs w:val="20"/>
              </w:rPr>
              <w:t>ANALITICA</w:t>
            </w:r>
          </w:p>
        </w:tc>
        <w:tc>
          <w:tcPr>
            <w:tcW w:w="2218" w:type="dxa"/>
            <w:shd w:val="clear" w:color="auto" w:fill="92D050"/>
          </w:tcPr>
          <w:p w:rsidR="00391796" w:rsidRPr="00AF1DC4" w:rsidRDefault="00391796" w:rsidP="00C83C0E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/>
                <w:bCs/>
                <w:sz w:val="20"/>
                <w:szCs w:val="20"/>
              </w:rPr>
            </w:pPr>
            <w:r w:rsidRPr="00AE737A"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>VAL</w:t>
            </w:r>
            <w:r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>UTAZIONE GLOBALE DELL’AREA</w:t>
            </w:r>
            <w:r w:rsidRPr="00AE737A"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91796" w:rsidTr="00391796">
        <w:trPr>
          <w:trHeight w:val="550"/>
        </w:trPr>
        <w:tc>
          <w:tcPr>
            <w:tcW w:w="2818" w:type="dxa"/>
            <w:vMerge w:val="restart"/>
          </w:tcPr>
          <w:p w:rsidR="00391796" w:rsidRDefault="00391796" w:rsidP="00C83C0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sz w:val="20"/>
                <w:szCs w:val="20"/>
              </w:rPr>
              <w:t>SU1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B6053">
              <w:rPr>
                <w:rFonts w:ascii="Arial" w:hAnsi="Arial" w:cs="Arial"/>
                <w:sz w:val="20"/>
                <w:szCs w:val="20"/>
              </w:rPr>
              <w:t>Conoscere i presupposti culturali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 la natura </w:t>
            </w:r>
            <w:r w:rsidRPr="00AF1DC4">
              <w:rPr>
                <w:rFonts w:ascii="Arial" w:hAnsi="Arial" w:cs="Arial"/>
                <w:sz w:val="20"/>
                <w:szCs w:val="20"/>
              </w:rPr>
              <w:t xml:space="preserve">delle istituzioni politiche, giuridiche, sociali ed economiche, con riferimento particolare all’Italia e all’Europa, e comprendere i diritti e i doveri che caratterizzano l’essere cittadini. </w:t>
            </w:r>
          </w:p>
          <w:p w:rsidR="00391796" w:rsidRDefault="00391796" w:rsidP="00C83C0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91796" w:rsidRDefault="00391796" w:rsidP="00C83C0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SU2 </w:t>
            </w:r>
            <w:r w:rsidRPr="00FB6053">
              <w:rPr>
                <w:rFonts w:ascii="Arial" w:hAnsi="Arial" w:cs="Arial"/>
                <w:sz w:val="20"/>
                <w:szCs w:val="20"/>
              </w:rPr>
              <w:t>Conoscere, con riferimento agli avvenimenti, ai contesti geografici e ai personaggi più importanti, la storia d’Italia inserita nel contesto europeo e internazionale, dall’a</w:t>
            </w:r>
            <w:r>
              <w:rPr>
                <w:rFonts w:ascii="Arial" w:hAnsi="Arial" w:cs="Arial"/>
                <w:sz w:val="20"/>
                <w:szCs w:val="20"/>
              </w:rPr>
              <w:t>ntichità sino ai giorni nostri.</w:t>
            </w:r>
          </w:p>
          <w:p w:rsidR="00391796" w:rsidRDefault="00391796" w:rsidP="00C83C0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91796" w:rsidRDefault="00391796" w:rsidP="00C83C0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SU3 </w:t>
            </w:r>
            <w:r w:rsidRPr="00FB6053">
              <w:rPr>
                <w:rFonts w:ascii="Arial" w:hAnsi="Arial" w:cs="Arial"/>
                <w:sz w:val="20"/>
                <w:szCs w:val="20"/>
              </w:rPr>
              <w:t>Utilizzare metodi (prospettiva spaziale, relazioni uomo-ambiente,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dei processi storici e per l’analisi della società contemporanea.</w:t>
            </w:r>
          </w:p>
          <w:p w:rsidR="00391796" w:rsidRPr="00FB6053" w:rsidRDefault="00391796" w:rsidP="00C83C0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91796" w:rsidRDefault="00391796" w:rsidP="00C83C0E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AF1DC4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SU</w:t>
            </w: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 xml:space="preserve">4 </w:t>
            </w:r>
            <w:r w:rsidRPr="00AF1DC4">
              <w:rPr>
                <w:rFonts w:ascii="Arial" w:hAnsi="Arial" w:cs="Arial"/>
                <w:sz w:val="20"/>
                <w:szCs w:val="20"/>
                <w:lang w:eastAsia="it-IT"/>
              </w:rPr>
              <w:t xml:space="preserve">Saper 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collocare il pensiero scientifico, la storia delle sue scoperte e lo sviluppo delle invenzioni tecnologiche nell'ambito più vasto della storia delle idee.</w:t>
            </w:r>
          </w:p>
          <w:p w:rsidR="00391796" w:rsidRDefault="00391796" w:rsidP="00C83C0E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  <w:p w:rsidR="00391796" w:rsidRPr="008273BE" w:rsidRDefault="00391796" w:rsidP="00C83C0E">
            <w:pPr>
              <w:pStyle w:val="Paragrafoelenco"/>
              <w:ind w:left="0"/>
              <w:rPr>
                <w:rFonts w:ascii="Arial Narrow" w:hAnsi="Arial Narrow" w:cs="Verdana-Bold"/>
                <w:b/>
                <w:bCs/>
              </w:rPr>
            </w:pPr>
          </w:p>
        </w:tc>
        <w:tc>
          <w:tcPr>
            <w:tcW w:w="2698" w:type="dxa"/>
            <w:vMerge w:val="restart"/>
          </w:tcPr>
          <w:p w:rsidR="00391796" w:rsidRPr="00AF1DC4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F1DC4">
              <w:rPr>
                <w:rFonts w:ascii="Arial" w:hAnsi="Arial" w:cs="Arial"/>
                <w:sz w:val="20"/>
                <w:szCs w:val="20"/>
              </w:rPr>
              <w:t>Sa identificare i modelli teorici e politici di convivenza, le ragioni storiche, filosofiche e sociali, i rapporti che ne scaturiscono sul piano etico e civile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F1D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91796" w:rsidRPr="00AF1DC4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91796" w:rsidRPr="00AF1DC4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F1DC4">
              <w:rPr>
                <w:rFonts w:ascii="Arial" w:hAnsi="Arial" w:cs="Arial"/>
                <w:sz w:val="20"/>
                <w:szCs w:val="20"/>
              </w:rPr>
              <w:t>Riconosce i presupposti culturali e la natura delle istituzioni politiche,</w:t>
            </w:r>
          </w:p>
          <w:p w:rsidR="00391796" w:rsidRPr="00AF1DC4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F1DC4">
              <w:rPr>
                <w:rFonts w:ascii="Arial" w:hAnsi="Arial" w:cs="Arial"/>
                <w:sz w:val="20"/>
                <w:szCs w:val="20"/>
              </w:rPr>
              <w:t>giuridiche, sociali ed economiche, con riferimento particolare all’Italia e</w:t>
            </w:r>
          </w:p>
          <w:p w:rsidR="00391796" w:rsidRPr="00AF1DC4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F1DC4">
              <w:rPr>
                <w:rFonts w:ascii="Arial" w:hAnsi="Arial" w:cs="Arial"/>
                <w:sz w:val="20"/>
                <w:szCs w:val="20"/>
              </w:rPr>
              <w:t>all’Europa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91796" w:rsidRPr="00AF1DC4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91796" w:rsidRPr="00AF1DC4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F1DC4">
              <w:rPr>
                <w:rFonts w:ascii="Arial" w:hAnsi="Arial" w:cs="Arial"/>
                <w:sz w:val="20"/>
                <w:szCs w:val="20"/>
              </w:rPr>
              <w:t>Sa collocare storicamente i modelli teorici e politici, delineando processi diacronici e sincronici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91796" w:rsidRPr="00AF1DC4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91796" w:rsidRDefault="00391796" w:rsidP="00C83C0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</w:t>
            </w:r>
            <w:r w:rsidRPr="000E6351">
              <w:rPr>
                <w:rFonts w:ascii="Arial" w:hAnsi="Arial" w:cs="Arial"/>
                <w:bCs/>
                <w:sz w:val="20"/>
                <w:szCs w:val="20"/>
              </w:rPr>
              <w:t xml:space="preserve"> confrontare diverse tesi interpretative di un fatto o fenomeno storico e culturale. </w:t>
            </w:r>
          </w:p>
          <w:p w:rsidR="00391796" w:rsidRPr="000E6351" w:rsidRDefault="00391796" w:rsidP="00C8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91796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Comprende i rapporti spazio-temporali che intercorrono nei processi storici.</w:t>
            </w:r>
          </w:p>
          <w:p w:rsidR="00391796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91796" w:rsidRPr="00CE14E1" w:rsidRDefault="00391796" w:rsidP="00C83C0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Comprende</w:t>
            </w:r>
            <w:r w:rsidRPr="00CE14E1">
              <w:rPr>
                <w:rFonts w:ascii="Arial" w:hAnsi="Arial" w:cs="Arial"/>
                <w:bCs/>
                <w:sz w:val="20"/>
                <w:szCs w:val="20"/>
              </w:rPr>
              <w:t>, attraverso la discussione critica e il confronto fra una varietà di prospettive e interpretazioni, le radici del presente.</w:t>
            </w:r>
          </w:p>
          <w:p w:rsidR="00391796" w:rsidRPr="00CE14E1" w:rsidRDefault="00391796" w:rsidP="00C83C0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91796" w:rsidRPr="00CE14E1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Riconosce</w:t>
            </w:r>
            <w:r w:rsidRPr="00CE14E1">
              <w:rPr>
                <w:rFonts w:ascii="Arial" w:hAnsi="Arial" w:cs="Arial"/>
                <w:sz w:val="20"/>
                <w:szCs w:val="20"/>
              </w:rPr>
              <w:t xml:space="preserve"> i nodi fondamentali, dal punto di vista politico istituzionale</w:t>
            </w:r>
          </w:p>
          <w:p w:rsidR="00391796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E14E1">
              <w:rPr>
                <w:rFonts w:ascii="Arial" w:hAnsi="Arial" w:cs="Arial"/>
                <w:sz w:val="20"/>
                <w:szCs w:val="20"/>
              </w:rPr>
              <w:t>ed economico-sociale, della storia italiana ed europea.</w:t>
            </w:r>
          </w:p>
          <w:p w:rsidR="00391796" w:rsidRPr="00CE14E1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91796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54C3">
              <w:rPr>
                <w:rFonts w:ascii="Arial" w:hAnsi="Arial" w:cs="Arial"/>
                <w:sz w:val="20"/>
                <w:szCs w:val="20"/>
              </w:rPr>
              <w:t>Sa esprimere i principi e i valori per l’esercizio della cittadinanza, alla luce del dettato della Costituzione italiana, di quella europea, della dichiarazioni universali dei diritti umani a tutela della persona, del</w:t>
            </w:r>
            <w:r>
              <w:rPr>
                <w:rFonts w:ascii="Arial" w:hAnsi="Arial" w:cs="Arial"/>
                <w:sz w:val="20"/>
                <w:szCs w:val="20"/>
              </w:rPr>
              <w:t>la collettività e dell’ambiente.</w:t>
            </w:r>
          </w:p>
          <w:p w:rsidR="00391796" w:rsidRPr="00AF1DC4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91796" w:rsidRDefault="00391796" w:rsidP="00C83C0E">
            <w:pPr>
              <w:rPr>
                <w:rFonts w:ascii="Arial" w:hAnsi="Arial" w:cs="Arial"/>
                <w:sz w:val="20"/>
                <w:szCs w:val="20"/>
              </w:rPr>
            </w:pPr>
            <w:r w:rsidRPr="00BC54C3">
              <w:rPr>
                <w:rFonts w:ascii="Arial" w:hAnsi="Arial" w:cs="Arial"/>
                <w:sz w:val="20"/>
                <w:szCs w:val="20"/>
              </w:rPr>
              <w:t>Formula autonomamente un giudizio critico fondato su opportuni elementi di analisi, confronto, approfondimento e  rielaborazione dei vari ambiti del sapere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91796" w:rsidRPr="00BC54C3" w:rsidRDefault="00391796" w:rsidP="00C83C0E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796" w:rsidRPr="008273BE" w:rsidRDefault="00391796" w:rsidP="00C83C0E">
            <w:pPr>
              <w:autoSpaceDE w:val="0"/>
              <w:autoSpaceDN w:val="0"/>
              <w:adjustRightInd w:val="0"/>
              <w:rPr>
                <w:rFonts w:ascii="Arial Narrow" w:hAnsi="Arial Narrow" w:cs="Verdana"/>
                <w:sz w:val="22"/>
                <w:szCs w:val="22"/>
              </w:rPr>
            </w:pPr>
            <w:r w:rsidRPr="00BC54C3">
              <w:rPr>
                <w:rFonts w:ascii="Arial" w:hAnsi="Arial" w:cs="Arial"/>
                <w:sz w:val="20"/>
                <w:szCs w:val="20"/>
              </w:rPr>
              <w:t>Sa esprimere le relazioni tra i diversi ambiti del sapere cogliendo le relazioni tra ambiti scientifici tecnologici ed umanistici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0" w:type="dxa"/>
          </w:tcPr>
          <w:p w:rsidR="00391796" w:rsidRPr="00D35BA2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lastRenderedPageBreak/>
              <w:t>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391796" w:rsidRPr="00D35BA2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391796" w:rsidRPr="00D35BA2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391796" w:rsidRPr="00D35BA2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391796" w:rsidRPr="008273BE" w:rsidRDefault="00391796" w:rsidP="00C83C0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  <w:tc>
          <w:tcPr>
            <w:tcW w:w="2218" w:type="dxa"/>
            <w:vMerge w:val="restart"/>
            <w:shd w:val="clear" w:color="auto" w:fill="92D050"/>
          </w:tcPr>
          <w:p w:rsidR="00391796" w:rsidRPr="000A3C38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C38">
              <w:rPr>
                <w:rFonts w:ascii="Arial" w:hAnsi="Arial" w:cs="Arial"/>
                <w:b/>
                <w:bCs/>
                <w:sz w:val="20"/>
                <w:szCs w:val="20"/>
              </w:rPr>
              <w:t>Iniziale</w:t>
            </w:r>
          </w:p>
          <w:p w:rsidR="00391796" w:rsidRPr="000A3C38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C38">
              <w:rPr>
                <w:rFonts w:ascii="Arial" w:hAnsi="Arial" w:cs="Arial"/>
                <w:b/>
                <w:bCs/>
                <w:sz w:val="20"/>
                <w:szCs w:val="20"/>
              </w:rPr>
              <w:t> Base</w:t>
            </w:r>
          </w:p>
          <w:p w:rsidR="00391796" w:rsidRPr="000A3C38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C38">
              <w:rPr>
                <w:rFonts w:ascii="Arial" w:hAnsi="Arial" w:cs="Arial"/>
                <w:b/>
                <w:bCs/>
                <w:sz w:val="20"/>
                <w:szCs w:val="20"/>
              </w:rPr>
              <w:t> Intermedio</w:t>
            </w:r>
          </w:p>
          <w:p w:rsidR="00391796" w:rsidRPr="000A3C38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C38">
              <w:rPr>
                <w:rFonts w:ascii="Arial" w:hAnsi="Arial" w:cs="Arial"/>
                <w:b/>
                <w:bCs/>
                <w:sz w:val="20"/>
                <w:szCs w:val="20"/>
              </w:rPr>
              <w:t> Avanzato</w:t>
            </w:r>
          </w:p>
          <w:p w:rsidR="00391796" w:rsidRDefault="00391796" w:rsidP="00C83C0E"/>
        </w:tc>
      </w:tr>
      <w:tr w:rsidR="00391796" w:rsidTr="00391796">
        <w:trPr>
          <w:trHeight w:val="550"/>
        </w:trPr>
        <w:tc>
          <w:tcPr>
            <w:tcW w:w="2818" w:type="dxa"/>
            <w:vMerge/>
          </w:tcPr>
          <w:p w:rsidR="00391796" w:rsidRPr="00AF1DC4" w:rsidRDefault="00391796" w:rsidP="00C83C0E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  <w:vMerge/>
          </w:tcPr>
          <w:p w:rsidR="00391796" w:rsidRPr="00BC54C3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391796" w:rsidRPr="008273BE" w:rsidRDefault="00391796" w:rsidP="00C83C0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  <w:tc>
          <w:tcPr>
            <w:tcW w:w="2218" w:type="dxa"/>
            <w:vMerge/>
            <w:shd w:val="clear" w:color="auto" w:fill="92D050"/>
          </w:tcPr>
          <w:p w:rsidR="00391796" w:rsidRDefault="00391796" w:rsidP="00C83C0E"/>
        </w:tc>
      </w:tr>
      <w:tr w:rsidR="00391796" w:rsidTr="00391796">
        <w:trPr>
          <w:trHeight w:val="550"/>
        </w:trPr>
        <w:tc>
          <w:tcPr>
            <w:tcW w:w="2818" w:type="dxa"/>
          </w:tcPr>
          <w:p w:rsidR="00391796" w:rsidRPr="00AF1DC4" w:rsidRDefault="00391796" w:rsidP="00C83C0E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SU5</w:t>
            </w:r>
            <w:r w:rsidRPr="00AF1D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F1DC4">
              <w:rPr>
                <w:rFonts w:ascii="Arial" w:hAnsi="Arial" w:cs="Arial"/>
                <w:sz w:val="20"/>
                <w:szCs w:val="20"/>
              </w:rPr>
              <w:t>Possedere gli aspetti fondamentali della cultura e della tradizione letteraria, artistica, filosofica, religiosa italiana ed europea attraverso lo studio delle opere, degli autori e delle correnti di pensiero più significativi e ha acquisito gli strumenti necessari per confrontarli con altre tradizioni e culture.</w:t>
            </w:r>
          </w:p>
        </w:tc>
        <w:tc>
          <w:tcPr>
            <w:tcW w:w="2698" w:type="dxa"/>
          </w:tcPr>
          <w:p w:rsidR="00391796" w:rsidRPr="00AF1DC4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F1DC4">
              <w:rPr>
                <w:rFonts w:ascii="Arial" w:hAnsi="Arial" w:cs="Arial"/>
                <w:sz w:val="20"/>
                <w:szCs w:val="20"/>
              </w:rPr>
              <w:t>Riconosce gli aspetti fondamentali della cultura e della tradizione letteraria,</w:t>
            </w:r>
          </w:p>
          <w:p w:rsidR="00391796" w:rsidRPr="00AF1DC4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F1DC4">
              <w:rPr>
                <w:rFonts w:ascii="Arial" w:hAnsi="Arial" w:cs="Arial"/>
                <w:sz w:val="20"/>
                <w:szCs w:val="20"/>
              </w:rPr>
              <w:t>artistica, filosofica, religiosa italiana ed europea degli ultimi due secoli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91796" w:rsidRPr="00AF1DC4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91796" w:rsidRPr="00AF1DC4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F1DC4">
              <w:rPr>
                <w:rFonts w:ascii="Arial" w:hAnsi="Arial" w:cs="Arial"/>
                <w:sz w:val="20"/>
                <w:szCs w:val="20"/>
              </w:rPr>
              <w:t>Sa confrontare tali aspetti con altre tradizioni e culture contemporanee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91796" w:rsidRDefault="00391796" w:rsidP="00C83C0E">
            <w:pPr>
              <w:autoSpaceDE w:val="0"/>
              <w:autoSpaceDN w:val="0"/>
              <w:adjustRightInd w:val="0"/>
              <w:rPr>
                <w:rFonts w:ascii="Arial Narrow" w:hAnsi="Arial Narrow" w:cs="Verdana"/>
                <w:sz w:val="22"/>
                <w:szCs w:val="22"/>
              </w:rPr>
            </w:pPr>
          </w:p>
          <w:p w:rsidR="00391796" w:rsidRPr="008E33FC" w:rsidRDefault="00391796" w:rsidP="00C83C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Comprende</w:t>
            </w:r>
            <w:r w:rsidRPr="008E33FC">
              <w:rPr>
                <w:rFonts w:ascii="Arial" w:hAnsi="Arial" w:cs="Arial"/>
                <w:sz w:val="20"/>
                <w:szCs w:val="20"/>
              </w:rPr>
              <w:t xml:space="preserve"> l’incidenza degli autori e degli artisti sul linguaggio e sulla codificazione letteraria e artistica  (nel senso sia della continuità sia della rottura).</w:t>
            </w:r>
          </w:p>
          <w:p w:rsidR="00391796" w:rsidRPr="008E33FC" w:rsidRDefault="00391796" w:rsidP="00C83C0E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796" w:rsidRPr="008E33FC" w:rsidRDefault="00391796" w:rsidP="00C83C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Comprende</w:t>
            </w:r>
            <w:r w:rsidRPr="008E33FC">
              <w:rPr>
                <w:rFonts w:ascii="Arial" w:hAnsi="Arial" w:cs="Arial"/>
                <w:sz w:val="20"/>
                <w:szCs w:val="20"/>
              </w:rPr>
              <w:t xml:space="preserve"> il nesso delle opere,  delle poetiche, dei linguaggi, delle correnti con le domande storicamente presenti nelle diverse epoche.</w:t>
            </w:r>
          </w:p>
          <w:p w:rsidR="00391796" w:rsidRPr="008E33FC" w:rsidRDefault="00391796" w:rsidP="00C83C0E">
            <w:pPr>
              <w:rPr>
                <w:rFonts w:ascii="Arial" w:hAnsi="Arial" w:cs="Arial"/>
                <w:sz w:val="20"/>
                <w:szCs w:val="20"/>
              </w:rPr>
            </w:pPr>
          </w:p>
          <w:p w:rsidR="00391796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</w:t>
            </w:r>
            <w:r w:rsidRPr="008E33FC">
              <w:rPr>
                <w:rFonts w:ascii="Arial" w:hAnsi="Arial" w:cs="Arial"/>
                <w:sz w:val="20"/>
                <w:szCs w:val="20"/>
              </w:rPr>
              <w:t xml:space="preserve"> il contesto culturale entro cui l'arte e la letteratura si collocano con i propri mezzi espressivi</w:t>
            </w:r>
          </w:p>
          <w:p w:rsidR="00391796" w:rsidRPr="008273BE" w:rsidRDefault="00391796" w:rsidP="00C83C0E">
            <w:pPr>
              <w:rPr>
                <w:rFonts w:ascii="Arial Narrow" w:hAnsi="Arial Narrow" w:cs="Verdana"/>
                <w:sz w:val="22"/>
                <w:szCs w:val="22"/>
              </w:rPr>
            </w:pPr>
          </w:p>
        </w:tc>
        <w:tc>
          <w:tcPr>
            <w:tcW w:w="2120" w:type="dxa"/>
          </w:tcPr>
          <w:p w:rsidR="00391796" w:rsidRPr="00D35BA2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391796" w:rsidRPr="00D35BA2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391796" w:rsidRPr="00D35BA2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391796" w:rsidRPr="00D35BA2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391796" w:rsidRPr="008273BE" w:rsidRDefault="00391796" w:rsidP="00C83C0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  <w:tc>
          <w:tcPr>
            <w:tcW w:w="2218" w:type="dxa"/>
            <w:vMerge/>
            <w:shd w:val="clear" w:color="auto" w:fill="92D050"/>
          </w:tcPr>
          <w:p w:rsidR="00391796" w:rsidRDefault="00391796" w:rsidP="00C83C0E"/>
        </w:tc>
      </w:tr>
      <w:tr w:rsidR="00391796" w:rsidTr="00391796">
        <w:trPr>
          <w:trHeight w:val="550"/>
        </w:trPr>
        <w:tc>
          <w:tcPr>
            <w:tcW w:w="2818" w:type="dxa"/>
          </w:tcPr>
          <w:p w:rsidR="00391796" w:rsidRDefault="00391796" w:rsidP="00C83C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SU6</w:t>
            </w:r>
            <w:r w:rsidRPr="00AF1D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F1DC4">
              <w:rPr>
                <w:rFonts w:ascii="Arial" w:hAnsi="Arial" w:cs="Arial"/>
                <w:sz w:val="20"/>
                <w:szCs w:val="20"/>
              </w:rPr>
              <w:t>Essere consapevole del significato culturale del patrimonio archeologico, architettonico e artistico italiano, della sua importanza come fondamentale risorsa economica, della necessità di preservarlo attraverso gli strumenti della tutela e della conservazione.</w:t>
            </w:r>
          </w:p>
          <w:p w:rsidR="00391796" w:rsidRPr="00AF1DC4" w:rsidRDefault="00391796" w:rsidP="00C83C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391796" w:rsidRPr="00AF1DC4" w:rsidRDefault="00391796" w:rsidP="00C83C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SU7</w:t>
            </w:r>
            <w:r w:rsidRPr="00AF1D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F1DC4">
              <w:rPr>
                <w:rFonts w:ascii="Arial" w:hAnsi="Arial" w:cs="Arial"/>
                <w:sz w:val="20"/>
                <w:szCs w:val="20"/>
              </w:rPr>
              <w:t xml:space="preserve">Saper fruire delle espressioni creative delle arti e dei mezzi espressivi, compresi lo spettacolo, la </w:t>
            </w:r>
            <w:r w:rsidRPr="00AF1DC4">
              <w:rPr>
                <w:rFonts w:ascii="Arial" w:hAnsi="Arial" w:cs="Arial"/>
                <w:sz w:val="20"/>
                <w:szCs w:val="20"/>
              </w:rPr>
              <w:lastRenderedPageBreak/>
              <w:t>musica, le arti visive.</w:t>
            </w:r>
          </w:p>
          <w:p w:rsidR="00391796" w:rsidRPr="00AF1DC4" w:rsidRDefault="00391796" w:rsidP="00C83C0E">
            <w:pPr>
              <w:tabs>
                <w:tab w:val="left" w:pos="1881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8" w:type="dxa"/>
          </w:tcPr>
          <w:p w:rsidR="00391796" w:rsidRPr="00BC54C3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54C3">
              <w:rPr>
                <w:rFonts w:ascii="Arial" w:hAnsi="Arial" w:cs="Arial"/>
                <w:sz w:val="20"/>
                <w:szCs w:val="20"/>
              </w:rPr>
              <w:lastRenderedPageBreak/>
              <w:t>E' in grado di riconoscere la valenza del patrimonio archeologico, architettonico e</w:t>
            </w:r>
          </w:p>
          <w:p w:rsidR="00391796" w:rsidRPr="00BC54C3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54C3">
              <w:rPr>
                <w:rFonts w:ascii="Arial" w:hAnsi="Arial" w:cs="Arial"/>
                <w:sz w:val="20"/>
                <w:szCs w:val="20"/>
              </w:rPr>
              <w:t>artistico italiano come fondamentale risorsa economica, della necessità</w:t>
            </w:r>
          </w:p>
          <w:p w:rsidR="00391796" w:rsidRPr="00BC54C3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54C3">
              <w:rPr>
                <w:rFonts w:ascii="Arial" w:hAnsi="Arial" w:cs="Arial"/>
                <w:sz w:val="20"/>
                <w:szCs w:val="20"/>
              </w:rPr>
              <w:t>di preservarlo attraverso gli strumenti della tutela e della conservazione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91796" w:rsidRDefault="00391796" w:rsidP="00C83C0E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391796" w:rsidRPr="00BC54C3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54C3">
              <w:rPr>
                <w:rFonts w:ascii="Arial" w:hAnsi="Arial" w:cs="Arial"/>
                <w:sz w:val="20"/>
                <w:szCs w:val="20"/>
              </w:rPr>
              <w:t xml:space="preserve">E' in grado di leggere e interpretare, avvalendosi di diversi metodi, concetti e strumenti, i diversi prodotti </w:t>
            </w:r>
            <w:r w:rsidRPr="00BC54C3">
              <w:rPr>
                <w:rFonts w:ascii="Arial" w:hAnsi="Arial" w:cs="Arial"/>
                <w:sz w:val="20"/>
                <w:szCs w:val="20"/>
              </w:rPr>
              <w:lastRenderedPageBreak/>
              <w:t>artistici (nell'ambito dello spettacolo, della musica e delle arti visive), con riferimenti puntuali  a quelli pertinenti all'area di indirizzo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91796" w:rsidRPr="00BC54C3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91796" w:rsidRPr="00BC54C3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54C3">
              <w:rPr>
                <w:rFonts w:ascii="Arial" w:hAnsi="Arial" w:cs="Arial"/>
                <w:sz w:val="20"/>
                <w:szCs w:val="20"/>
              </w:rPr>
              <w:t>E' in grado di impiegare alcuni strumenti comunicativi per  la valorizzazione del patrimonio culturale del territorio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C54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91796" w:rsidRDefault="00391796" w:rsidP="00C83C0E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391796" w:rsidRPr="005B05BC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05BC">
              <w:rPr>
                <w:rFonts w:ascii="Arial" w:hAnsi="Arial" w:cs="Arial"/>
                <w:sz w:val="20"/>
                <w:szCs w:val="20"/>
              </w:rPr>
              <w:t>Conoscere per grandi linee la legislazione inerente la tutela e la valorizzazione del patrimonio culturale attualmente in vigore.</w:t>
            </w:r>
          </w:p>
          <w:p w:rsidR="00391796" w:rsidRPr="005B05BC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91796" w:rsidRPr="005B05BC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Conosce </w:t>
            </w:r>
            <w:r w:rsidRPr="005B05BC">
              <w:rPr>
                <w:rFonts w:ascii="Arial" w:hAnsi="Arial" w:cs="Arial"/>
                <w:sz w:val="20"/>
                <w:szCs w:val="20"/>
              </w:rPr>
              <w:t>le problematiche generali inerenti il restauro e la valorizzazione di un bene.</w:t>
            </w:r>
          </w:p>
          <w:p w:rsidR="00391796" w:rsidRPr="008273BE" w:rsidRDefault="00391796" w:rsidP="00C83C0E">
            <w:pPr>
              <w:autoSpaceDE w:val="0"/>
              <w:autoSpaceDN w:val="0"/>
              <w:adjustRightInd w:val="0"/>
              <w:rPr>
                <w:rFonts w:ascii="Arial Narrow" w:hAnsi="Arial Narrow" w:cs="Verdana"/>
                <w:sz w:val="22"/>
                <w:szCs w:val="22"/>
              </w:rPr>
            </w:pPr>
          </w:p>
        </w:tc>
        <w:tc>
          <w:tcPr>
            <w:tcW w:w="2120" w:type="dxa"/>
          </w:tcPr>
          <w:p w:rsidR="00391796" w:rsidRPr="00D35BA2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lastRenderedPageBreak/>
              <w:t>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391796" w:rsidRPr="00D35BA2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391796" w:rsidRPr="00D35BA2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391796" w:rsidRPr="00D35BA2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391796" w:rsidRPr="008273BE" w:rsidRDefault="00391796" w:rsidP="00C83C0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  <w:tc>
          <w:tcPr>
            <w:tcW w:w="2218" w:type="dxa"/>
            <w:vMerge/>
            <w:shd w:val="clear" w:color="auto" w:fill="92D050"/>
          </w:tcPr>
          <w:p w:rsidR="00391796" w:rsidRDefault="00391796" w:rsidP="00C83C0E"/>
        </w:tc>
      </w:tr>
      <w:tr w:rsidR="00391796" w:rsidTr="00391796">
        <w:trPr>
          <w:trHeight w:val="550"/>
        </w:trPr>
        <w:tc>
          <w:tcPr>
            <w:tcW w:w="2818" w:type="dxa"/>
          </w:tcPr>
          <w:p w:rsidR="00391796" w:rsidRPr="00AF1DC4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SU8</w:t>
            </w:r>
            <w:r w:rsidRPr="00AF1D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F1DC4">
              <w:rPr>
                <w:rFonts w:ascii="Arial" w:hAnsi="Arial" w:cs="Arial"/>
                <w:sz w:val="20"/>
                <w:szCs w:val="20"/>
              </w:rPr>
              <w:t>Riconoscere le caratteristiche del sistema socio economico per orientarsi nel tessuto produttivo del proprio territorio</w:t>
            </w:r>
          </w:p>
        </w:tc>
        <w:tc>
          <w:tcPr>
            <w:tcW w:w="2698" w:type="dxa"/>
          </w:tcPr>
          <w:p w:rsidR="00391796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C54C3">
              <w:rPr>
                <w:rFonts w:ascii="Arial" w:hAnsi="Arial" w:cs="Arial"/>
                <w:sz w:val="20"/>
                <w:szCs w:val="20"/>
              </w:rPr>
              <w:t>Sa orientarsi nel tessuto produttivo locale e nazionale, riconoscendo le caratteristiche dei  contesti relativi al settore d'indirizzo.</w:t>
            </w:r>
          </w:p>
          <w:p w:rsidR="00391796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391796" w:rsidRPr="0010112F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Individua</w:t>
            </w:r>
            <w:r w:rsidRPr="0010112F">
              <w:rPr>
                <w:rFonts w:ascii="Arial" w:hAnsi="Arial" w:cs="Arial"/>
                <w:bCs/>
                <w:sz w:val="20"/>
                <w:szCs w:val="20"/>
              </w:rPr>
              <w:t xml:space="preserve"> gli ambiti di produzione culturale e artistica del proprio territorio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Pr="0010112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391796" w:rsidRPr="0010112F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91796" w:rsidRPr="0010112F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È</w:t>
            </w:r>
            <w:r w:rsidRPr="0010112F">
              <w:rPr>
                <w:rFonts w:ascii="Arial" w:hAnsi="Arial" w:cs="Arial"/>
                <w:bCs/>
                <w:sz w:val="20"/>
                <w:szCs w:val="20"/>
              </w:rPr>
              <w:t xml:space="preserve"> in grado di r</w:t>
            </w:r>
            <w:r w:rsidRPr="0010112F">
              <w:rPr>
                <w:rFonts w:ascii="Arial" w:hAnsi="Arial" w:cs="Arial"/>
                <w:sz w:val="20"/>
                <w:szCs w:val="20"/>
              </w:rPr>
              <w:t>ispondere alle esigenze del territorio sapendo elaborare prodotti (grafici o multimediali) in linea con il settore professionale di riferimento.</w:t>
            </w:r>
          </w:p>
          <w:p w:rsidR="00391796" w:rsidRPr="00BC54C3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</w:tcPr>
          <w:p w:rsidR="00391796" w:rsidRPr="00D35BA2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391796" w:rsidRPr="00D35BA2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391796" w:rsidRPr="00D35BA2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391796" w:rsidRPr="00D35BA2" w:rsidRDefault="00391796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391796" w:rsidRPr="008273BE" w:rsidRDefault="00391796" w:rsidP="00C83C0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  <w:tc>
          <w:tcPr>
            <w:tcW w:w="2218" w:type="dxa"/>
            <w:vMerge/>
            <w:shd w:val="clear" w:color="auto" w:fill="92D050"/>
          </w:tcPr>
          <w:p w:rsidR="00391796" w:rsidRDefault="00391796" w:rsidP="00C83C0E"/>
        </w:tc>
      </w:tr>
    </w:tbl>
    <w:p w:rsidR="00AB1781" w:rsidRDefault="00AB1781"/>
    <w:sectPr w:rsidR="00AB1781" w:rsidSect="00AB17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characterSpacingControl w:val="doNotCompress"/>
  <w:compat/>
  <w:rsids>
    <w:rsidRoot w:val="00391796"/>
    <w:rsid w:val="00391796"/>
    <w:rsid w:val="00AB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17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39179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2015-11-03T19:13:00Z</dcterms:created>
  <dcterms:modified xsi:type="dcterms:W3CDTF">2015-11-03T19:16:00Z</dcterms:modified>
</cp:coreProperties>
</file>