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3D" w:rsidRDefault="008D083D" w:rsidP="008D083D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8377555</wp:posOffset>
            </wp:positionH>
            <wp:positionV relativeFrom="paragraph">
              <wp:posOffset>-206375</wp:posOffset>
            </wp:positionV>
            <wp:extent cx="446405" cy="593090"/>
            <wp:effectExtent l="19050" t="0" r="0" b="0"/>
            <wp:wrapNone/>
            <wp:docPr id="2" name="Immagine 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A0B">
        <w:rPr>
          <w:rFonts w:ascii="Verdana" w:hAnsi="Verdana"/>
          <w:b/>
          <w:sz w:val="32"/>
          <w:szCs w:val="32"/>
        </w:rPr>
        <w:t>LINGUA FRANCESE</w:t>
      </w:r>
    </w:p>
    <w:p w:rsidR="008D083D" w:rsidRDefault="008D083D" w:rsidP="008D083D">
      <w:pPr>
        <w:jc w:val="center"/>
        <w:rPr>
          <w:rFonts w:ascii="Verdana" w:hAnsi="Verdana"/>
          <w:b/>
          <w:sz w:val="32"/>
          <w:szCs w:val="32"/>
        </w:rPr>
      </w:pPr>
    </w:p>
    <w:p w:rsidR="000D49B3" w:rsidRDefault="000D49B3" w:rsidP="000D49B3">
      <w:pPr>
        <w:rPr>
          <w:rFonts w:ascii="Verdana" w:hAnsi="Verdana"/>
          <w:b/>
          <w:kern w:val="28"/>
          <w:sz w:val="28"/>
          <w:szCs w:val="28"/>
        </w:rPr>
      </w:pPr>
      <w:r>
        <w:rPr>
          <w:rFonts w:ascii="Verdana" w:hAnsi="Verdana"/>
          <w:b/>
        </w:rPr>
        <w:t>PRIMO ANNO-</w:t>
      </w:r>
      <w:r w:rsidRPr="00192AE7">
        <w:rPr>
          <w:rFonts w:ascii="Verdana" w:hAnsi="Verdana"/>
          <w:szCs w:val="28"/>
        </w:rPr>
        <w:t xml:space="preserve"> </w:t>
      </w:r>
      <w:r w:rsidRPr="00192AE7">
        <w:rPr>
          <w:rFonts w:ascii="Verdana" w:hAnsi="Verdana"/>
          <w:b/>
          <w:kern w:val="28"/>
          <w:sz w:val="28"/>
          <w:szCs w:val="28"/>
        </w:rPr>
        <w:t>Servizi socio-sanitari</w:t>
      </w:r>
    </w:p>
    <w:p w:rsidR="000D49B3" w:rsidRPr="000D49B3" w:rsidRDefault="000D49B3" w:rsidP="000D49B3">
      <w:pPr>
        <w:rPr>
          <w:rFonts w:ascii="Verdana" w:hAnsi="Verdana"/>
          <w:b/>
        </w:rPr>
      </w:pPr>
    </w:p>
    <w:tbl>
      <w:tblPr>
        <w:tblW w:w="150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4536"/>
        <w:gridCol w:w="6095"/>
        <w:gridCol w:w="1418"/>
      </w:tblGrid>
      <w:tr w:rsidR="000D49B3" w:rsidRPr="008F7597" w:rsidTr="003F49AA">
        <w:tc>
          <w:tcPr>
            <w:tcW w:w="2978" w:type="dxa"/>
          </w:tcPr>
          <w:p w:rsidR="000D49B3" w:rsidRPr="00971960" w:rsidRDefault="000D49B3" w:rsidP="003F49A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COMPETENZE </w:t>
            </w:r>
          </w:p>
        </w:tc>
        <w:tc>
          <w:tcPr>
            <w:tcW w:w="4536" w:type="dxa"/>
          </w:tcPr>
          <w:p w:rsidR="000D49B3" w:rsidRPr="00971960" w:rsidRDefault="000D49B3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ABILITA’/CAPACITA’</w:t>
            </w:r>
          </w:p>
        </w:tc>
        <w:tc>
          <w:tcPr>
            <w:tcW w:w="6095" w:type="dxa"/>
          </w:tcPr>
          <w:p w:rsidR="000D49B3" w:rsidRPr="00971960" w:rsidRDefault="000D49B3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CONTENUTI</w:t>
            </w:r>
          </w:p>
        </w:tc>
        <w:tc>
          <w:tcPr>
            <w:tcW w:w="1418" w:type="dxa"/>
          </w:tcPr>
          <w:p w:rsidR="000D49B3" w:rsidRPr="00971960" w:rsidRDefault="000D49B3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TEMPI</w:t>
            </w:r>
          </w:p>
        </w:tc>
      </w:tr>
      <w:tr w:rsidR="000D49B3" w:rsidRPr="008F7597" w:rsidTr="003F49AA">
        <w:trPr>
          <w:trHeight w:val="6565"/>
        </w:trPr>
        <w:tc>
          <w:tcPr>
            <w:tcW w:w="2978" w:type="dxa"/>
          </w:tcPr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eastAsia="TTE18289B0t00" w:cs="TTE18289B0t00"/>
                <w:sz w:val="20"/>
                <w:szCs w:val="18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in maniera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adeguata una lingua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straniera per scopi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comunicativi ed operativi in situazioni simulate 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reali.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Interagire in diversi</w:t>
            </w: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ambiti e contesti</w:t>
            </w: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della vita quotidiana.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una lingua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straniera in un’ottica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interculturale,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sviluppando la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consapevolezza di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analogie o differenze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culturali.</w:t>
            </w:r>
          </w:p>
        </w:tc>
        <w:tc>
          <w:tcPr>
            <w:tcW w:w="4536" w:type="dxa"/>
          </w:tcPr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r w:rsidRPr="00971960">
              <w:rPr>
                <w:sz w:val="20"/>
                <w:szCs w:val="18"/>
              </w:rPr>
              <w:t xml:space="preserve"> </w:t>
            </w: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Écoute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: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Comprendere messaggi orali 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multimediali di relativa lunghezza e complessità su argomenti di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interesse personale, di attualità 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inerenti al settore di indirizzo.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Production orale: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Interagire in conversazioni su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argomenti di interesse personale 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sociale, di studio e lavoro.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Lecture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: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Identificare le strutture linguistiche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ricorrenti nelle principali tipologie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testuali anche a carattere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professionale scritte e multimediali. Riconoscere la dimensione culturale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e interculturale della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 lingua.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 xml:space="preserve">Production </w:t>
            </w: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écrite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 xml:space="preserve">: </w:t>
            </w: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produrre, in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forma scritta, testi generali 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tecnico professionali coerenti 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coesi, riguardanti esperienze,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processi e situazioni relativi al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settore 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socio-sanitario.</w:t>
            </w: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 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i dizionari, compresi quelli settoriali, multimediali e in rete, ai fini di una scelta lessicale appropriata ai diversi contesti di studio e di lavoro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.</w:t>
            </w:r>
          </w:p>
        </w:tc>
        <w:tc>
          <w:tcPr>
            <w:tcW w:w="6095" w:type="dxa"/>
          </w:tcPr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ZERO</w:t>
            </w:r>
            <w:r>
              <w:rPr>
                <w:rFonts w:ascii="Verdana" w:hAnsi="Verdana"/>
                <w:sz w:val="20"/>
                <w:szCs w:val="18"/>
              </w:rPr>
              <w:t xml:space="preserve">: 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COMMUNIQUER EN CLASSE</w:t>
            </w: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971960">
              <w:rPr>
                <w:rFonts w:ascii="Verdana" w:hAnsi="Verdana"/>
                <w:sz w:val="20"/>
                <w:szCs w:val="18"/>
              </w:rPr>
              <w:t>Pronomi personali soggetto</w:t>
            </w:r>
            <w:r>
              <w:rPr>
                <w:rFonts w:ascii="Verdana" w:hAnsi="Verdana"/>
                <w:sz w:val="20"/>
                <w:szCs w:val="18"/>
              </w:rPr>
              <w:t xml:space="preserve">. 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Presente di </w:t>
            </w:r>
            <w:proofErr w:type="spellStart"/>
            <w:r w:rsidRPr="00971960">
              <w:rPr>
                <w:rFonts w:ascii="Verdana" w:hAnsi="Verdana"/>
                <w:i/>
                <w:sz w:val="20"/>
                <w:szCs w:val="18"/>
              </w:rPr>
              <w:t>être</w:t>
            </w:r>
            <w:proofErr w:type="spellEnd"/>
            <w:r w:rsidRPr="00971960">
              <w:rPr>
                <w:rFonts w:ascii="Verdana" w:hAnsi="Verdana"/>
                <w:sz w:val="20"/>
                <w:szCs w:val="18"/>
              </w:rPr>
              <w:t xml:space="preserve"> e </w:t>
            </w:r>
            <w:proofErr w:type="spellStart"/>
            <w:r w:rsidRPr="00971960">
              <w:rPr>
                <w:rFonts w:ascii="Verdana" w:hAnsi="Verdana"/>
                <w:i/>
                <w:sz w:val="20"/>
                <w:szCs w:val="18"/>
              </w:rPr>
              <w:t>avoir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 xml:space="preserve">Gli </w:t>
            </w:r>
            <w:r w:rsidRPr="00971960">
              <w:rPr>
                <w:rFonts w:ascii="Verdana" w:hAnsi="Verdana"/>
                <w:sz w:val="20"/>
                <w:szCs w:val="18"/>
              </w:rPr>
              <w:t>articoli indeterminativi e determinativi. I numeri cardinali. L’alfabeto.</w:t>
            </w:r>
          </w:p>
          <w:p w:rsidR="000D49B3" w:rsidRPr="00971960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1.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SALUER ET SE PRESENTER</w:t>
            </w: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I verbi del 1° gruppo. </w:t>
            </w:r>
            <w:r w:rsidRPr="00971960">
              <w:rPr>
                <w:rFonts w:ascii="Verdana" w:hAnsi="Verdana"/>
                <w:sz w:val="20"/>
                <w:szCs w:val="18"/>
              </w:rPr>
              <w:t>Il</w:t>
            </w:r>
            <w:r>
              <w:rPr>
                <w:rFonts w:ascii="Verdana" w:hAnsi="Verdana"/>
                <w:sz w:val="20"/>
                <w:szCs w:val="18"/>
              </w:rPr>
              <w:t xml:space="preserve"> plurale 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(1). Il femminile (1). La forma interrogativa. </w:t>
            </w:r>
            <w:r>
              <w:rPr>
                <w:rFonts w:ascii="Verdana" w:hAnsi="Verdana"/>
                <w:sz w:val="20"/>
                <w:szCs w:val="18"/>
              </w:rPr>
              <w:t>Le preposizioni articolate.</w:t>
            </w:r>
          </w:p>
          <w:p w:rsidR="000D49B3" w:rsidRPr="00971960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2.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LA FAMILLE, LES PROFESSIONS, LES LOISIRS, LES GOUTS.</w:t>
            </w: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 w:rsidRPr="00971960">
              <w:rPr>
                <w:rFonts w:ascii="Verdana" w:hAnsi="Verdana"/>
                <w:sz w:val="20"/>
                <w:szCs w:val="18"/>
              </w:rPr>
              <w:t>Gli aggettivi possessivi</w:t>
            </w:r>
            <w:r>
              <w:rPr>
                <w:rFonts w:ascii="Verdana" w:hAnsi="Verdana"/>
                <w:sz w:val="20"/>
                <w:szCs w:val="18"/>
              </w:rPr>
              <w:t>. L’articolo partitivo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. </w:t>
            </w:r>
            <w:r>
              <w:rPr>
                <w:rFonts w:ascii="Verdana" w:hAnsi="Verdana"/>
                <w:sz w:val="20"/>
                <w:szCs w:val="18"/>
              </w:rPr>
              <w:t xml:space="preserve">Gli avverbi di quantità. </w:t>
            </w:r>
            <w:r w:rsidRPr="00971960">
              <w:rPr>
                <w:rFonts w:ascii="Verdana" w:hAnsi="Verdana"/>
                <w:sz w:val="20"/>
                <w:szCs w:val="18"/>
              </w:rPr>
              <w:t>Il plurale (2). Il femminil</w:t>
            </w:r>
            <w:r>
              <w:rPr>
                <w:rFonts w:ascii="Verdana" w:hAnsi="Verdana"/>
                <w:sz w:val="20"/>
                <w:szCs w:val="18"/>
              </w:rPr>
              <w:t xml:space="preserve">e </w:t>
            </w:r>
            <w:r w:rsidRPr="00971960">
              <w:rPr>
                <w:rFonts w:ascii="Verdana" w:hAnsi="Verdana"/>
                <w:sz w:val="20"/>
                <w:szCs w:val="18"/>
              </w:rPr>
              <w:t>(2).</w:t>
            </w:r>
            <w:r>
              <w:rPr>
                <w:rFonts w:ascii="Verdana" w:hAnsi="Verdana"/>
                <w:sz w:val="20"/>
                <w:szCs w:val="18"/>
              </w:rPr>
              <w:t xml:space="preserve">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faire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aller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, venir.</w:t>
            </w:r>
          </w:p>
          <w:p w:rsidR="000D49B3" w:rsidRPr="00971960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3.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DESCRIPTIONS ET PORTRAITS</w:t>
            </w: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971960">
              <w:rPr>
                <w:rFonts w:ascii="Verdana" w:hAnsi="Verdana"/>
                <w:i/>
                <w:sz w:val="20"/>
                <w:szCs w:val="18"/>
              </w:rPr>
              <w:t>Il y a</w:t>
            </w:r>
            <w:r>
              <w:rPr>
                <w:rFonts w:ascii="Verdana" w:hAnsi="Verdana"/>
                <w:b/>
                <w:i/>
                <w:sz w:val="20"/>
                <w:szCs w:val="18"/>
              </w:rPr>
              <w:t xml:space="preserve">. </w:t>
            </w:r>
            <w:r>
              <w:rPr>
                <w:rFonts w:ascii="Verdana" w:hAnsi="Verdana"/>
                <w:sz w:val="20"/>
                <w:szCs w:val="18"/>
              </w:rPr>
              <w:t xml:space="preserve">La forma negativa. </w:t>
            </w:r>
            <w:r w:rsidRPr="00971960">
              <w:rPr>
                <w:rFonts w:ascii="Verdana" w:hAnsi="Verdana"/>
                <w:sz w:val="20"/>
                <w:szCs w:val="18"/>
              </w:rPr>
              <w:t>Il femmini</w:t>
            </w:r>
            <w:r>
              <w:rPr>
                <w:rFonts w:ascii="Verdana" w:hAnsi="Verdana"/>
                <w:sz w:val="20"/>
                <w:szCs w:val="18"/>
              </w:rPr>
              <w:t xml:space="preserve">le 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(3). </w:t>
            </w:r>
            <w:r>
              <w:rPr>
                <w:rFonts w:ascii="Verdana" w:hAnsi="Verdana"/>
                <w:sz w:val="20"/>
                <w:szCs w:val="18"/>
              </w:rPr>
              <w:t>Gli aggettivi dimostrativi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. </w:t>
            </w:r>
            <w:r>
              <w:rPr>
                <w:rFonts w:ascii="Verdana" w:hAnsi="Verdana"/>
                <w:sz w:val="20"/>
                <w:szCs w:val="18"/>
              </w:rPr>
              <w:t xml:space="preserve">Gli aggettivi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beau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nouveau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vieux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. </w:t>
            </w:r>
            <w:r w:rsidRPr="00971960">
              <w:rPr>
                <w:rFonts w:ascii="Verdana" w:hAnsi="Verdana"/>
                <w:sz w:val="20"/>
                <w:szCs w:val="18"/>
              </w:rPr>
              <w:t>I pronomi tonici.</w:t>
            </w:r>
            <w:r>
              <w:rPr>
                <w:rFonts w:ascii="Verdana" w:hAnsi="Verdana"/>
                <w:sz w:val="20"/>
                <w:szCs w:val="18"/>
              </w:rPr>
              <w:t xml:space="preserve"> L’imperativo.</w:t>
            </w:r>
          </w:p>
          <w:p w:rsidR="000D49B3" w:rsidRPr="00971960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4.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DEMANDER UN SERVICE</w:t>
            </w: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La forme negativa (2). I verbi del 1° gruppo (eccezioni). Il pronome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on. </w:t>
            </w:r>
            <w:r>
              <w:rPr>
                <w:rFonts w:ascii="Verdana" w:hAnsi="Verdana"/>
                <w:sz w:val="20"/>
                <w:szCs w:val="18"/>
              </w:rPr>
              <w:t xml:space="preserve">L’imperativo alla forma negativa. Gli aggettivi numerali ordinali, il femminile (4).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pouvoir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vouloir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devoir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savoir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0D49B3" w:rsidRPr="00236E0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:rsidR="000D49B3" w:rsidRPr="00ED13F9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</w:tc>
        <w:tc>
          <w:tcPr>
            <w:tcW w:w="1418" w:type="dxa"/>
          </w:tcPr>
          <w:p w:rsidR="000D49B3" w:rsidRPr="00971960" w:rsidRDefault="000D49B3" w:rsidP="003F49AA">
            <w:pPr>
              <w:tabs>
                <w:tab w:val="left" w:pos="750"/>
              </w:tabs>
              <w:snapToGrid w:val="0"/>
              <w:rPr>
                <w:sz w:val="20"/>
                <w:szCs w:val="18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Settembre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Ottobre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Novembre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Dicembre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Gennaio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Febbraio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Marzo</w:t>
            </w: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Aprile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Ma</w:t>
            </w: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ggio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Giugno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tabs>
                <w:tab w:val="left" w:pos="750"/>
              </w:tabs>
              <w:snapToGrid w:val="0"/>
              <w:rPr>
                <w:sz w:val="20"/>
                <w:szCs w:val="18"/>
              </w:rPr>
            </w:pPr>
          </w:p>
        </w:tc>
      </w:tr>
    </w:tbl>
    <w:p w:rsidR="000D49B3" w:rsidRDefault="000D49B3" w:rsidP="000D49B3">
      <w:pPr>
        <w:rPr>
          <w:b/>
        </w:rPr>
      </w:pPr>
    </w:p>
    <w:p w:rsidR="000D49B3" w:rsidRPr="00E32C97" w:rsidRDefault="000D49B3" w:rsidP="000D49B3">
      <w:pPr>
        <w:pStyle w:val="Titolo1"/>
        <w:rPr>
          <w:rFonts w:ascii="Verdana" w:hAnsi="Verdana"/>
          <w:szCs w:val="36"/>
        </w:rPr>
      </w:pPr>
      <w:r w:rsidRPr="00E06D2A">
        <w:rPr>
          <w:rFonts w:ascii="Verdana" w:hAnsi="Verdana"/>
          <w:szCs w:val="28"/>
        </w:rPr>
        <w:lastRenderedPageBreak/>
        <w:t>PRIMO ANNO</w:t>
      </w:r>
      <w:r>
        <w:rPr>
          <w:rFonts w:ascii="Verdana" w:hAnsi="Verdana"/>
          <w:b w:val="0"/>
          <w:sz w:val="24"/>
        </w:rPr>
        <w:t xml:space="preserve"> </w:t>
      </w:r>
      <w:r w:rsidRPr="00E32C97">
        <w:rPr>
          <w:rFonts w:ascii="Verdana" w:hAnsi="Verdana"/>
          <w:szCs w:val="36"/>
        </w:rPr>
        <w:t xml:space="preserve">- </w:t>
      </w:r>
      <w:r>
        <w:rPr>
          <w:rFonts w:ascii="Verdana" w:hAnsi="Verdana"/>
          <w:szCs w:val="28"/>
        </w:rPr>
        <w:t>Servizi commerciali</w:t>
      </w:r>
    </w:p>
    <w:p w:rsidR="000D49B3" w:rsidRPr="00E32C97" w:rsidRDefault="000D49B3" w:rsidP="000D49B3">
      <w:pPr>
        <w:rPr>
          <w:rFonts w:ascii="Verdana" w:hAnsi="Verdana"/>
          <w:b/>
        </w:rPr>
      </w:pPr>
    </w:p>
    <w:tbl>
      <w:tblPr>
        <w:tblW w:w="150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4536"/>
        <w:gridCol w:w="6095"/>
        <w:gridCol w:w="1418"/>
      </w:tblGrid>
      <w:tr w:rsidR="000D49B3" w:rsidRPr="008F7597" w:rsidTr="003F49AA">
        <w:tc>
          <w:tcPr>
            <w:tcW w:w="2978" w:type="dxa"/>
          </w:tcPr>
          <w:p w:rsidR="000D49B3" w:rsidRPr="00971960" w:rsidRDefault="000D49B3" w:rsidP="003F49A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COMPETENZE </w:t>
            </w:r>
          </w:p>
        </w:tc>
        <w:tc>
          <w:tcPr>
            <w:tcW w:w="4536" w:type="dxa"/>
          </w:tcPr>
          <w:p w:rsidR="000D49B3" w:rsidRPr="00971960" w:rsidRDefault="000D49B3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ABILITA’/CAPACITA’</w:t>
            </w:r>
          </w:p>
        </w:tc>
        <w:tc>
          <w:tcPr>
            <w:tcW w:w="6095" w:type="dxa"/>
          </w:tcPr>
          <w:p w:rsidR="000D49B3" w:rsidRPr="00971960" w:rsidRDefault="000D49B3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CONTENUTI</w:t>
            </w:r>
          </w:p>
        </w:tc>
        <w:tc>
          <w:tcPr>
            <w:tcW w:w="1418" w:type="dxa"/>
          </w:tcPr>
          <w:p w:rsidR="000D49B3" w:rsidRPr="00971960" w:rsidRDefault="000D49B3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TEMPI</w:t>
            </w:r>
          </w:p>
        </w:tc>
      </w:tr>
      <w:tr w:rsidR="000D49B3" w:rsidRPr="008F7597" w:rsidTr="003F49AA">
        <w:trPr>
          <w:trHeight w:val="6565"/>
        </w:trPr>
        <w:tc>
          <w:tcPr>
            <w:tcW w:w="2978" w:type="dxa"/>
          </w:tcPr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eastAsia="TTE18289B0t00" w:cs="TTE18289B0t00"/>
                <w:sz w:val="20"/>
                <w:szCs w:val="18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in maniera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adeguata una lingua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straniera per scopi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comunicativi ed operativi in situazioni simulate 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reali.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Interagire in diversi</w:t>
            </w: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ambiti e contesti</w:t>
            </w: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della vita quotidiana.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una lingua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straniera in un’ottica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interculturale,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sviluppando la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consapevolezza di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analogie o differenze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culturali.</w:t>
            </w:r>
          </w:p>
        </w:tc>
        <w:tc>
          <w:tcPr>
            <w:tcW w:w="4536" w:type="dxa"/>
          </w:tcPr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r w:rsidRPr="00971960">
              <w:rPr>
                <w:sz w:val="20"/>
                <w:szCs w:val="18"/>
              </w:rPr>
              <w:t xml:space="preserve"> </w:t>
            </w: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Écoute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: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Comprendere messaggi orali 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multimediali di relativa lunghezza e complessità su argomenti di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interesse personale, di attualità 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inerenti al settore di indirizzo.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Production orale: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Interagire in conversazioni su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argomenti di interesse personale 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sociale, di studio e lavoro.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Lecture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: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Identificare le strutture linguistiche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ricorrenti nelle principali tipologie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testuali anche a carattere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professionale scritte e multimediali. Riconoscere la dimensione culturale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e interculturale della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 lingua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 xml:space="preserve">Production </w:t>
            </w: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écrite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 xml:space="preserve">: </w:t>
            </w: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produrre, in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forma scritta, testi generali 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tecnico professionali coerenti 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coesi, riguardanti esperienze,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processi e situazioni relativi al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settore 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commerciale.</w:t>
            </w: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 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i dizionari, compresi quelli settoriali, multimediali e in rete, ai fini di una scelta lessicale appropriata ai diversi contesti di studio e di lavoro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.</w:t>
            </w:r>
          </w:p>
        </w:tc>
        <w:tc>
          <w:tcPr>
            <w:tcW w:w="6095" w:type="dxa"/>
          </w:tcPr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ZERO</w:t>
            </w:r>
            <w:r>
              <w:rPr>
                <w:rFonts w:ascii="Verdana" w:hAnsi="Verdana"/>
                <w:sz w:val="20"/>
                <w:szCs w:val="18"/>
              </w:rPr>
              <w:t xml:space="preserve">: 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COMMUNIQUER EN CLASSE</w:t>
            </w: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971960">
              <w:rPr>
                <w:rFonts w:ascii="Verdana" w:hAnsi="Verdana"/>
                <w:sz w:val="20"/>
                <w:szCs w:val="18"/>
              </w:rPr>
              <w:t>Pronomi personali soggetto</w:t>
            </w:r>
            <w:r>
              <w:rPr>
                <w:rFonts w:ascii="Verdana" w:hAnsi="Verdana"/>
                <w:sz w:val="20"/>
                <w:szCs w:val="18"/>
              </w:rPr>
              <w:t xml:space="preserve">. 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Presente di </w:t>
            </w:r>
            <w:proofErr w:type="spellStart"/>
            <w:r w:rsidRPr="00971960">
              <w:rPr>
                <w:rFonts w:ascii="Verdana" w:hAnsi="Verdana"/>
                <w:i/>
                <w:sz w:val="20"/>
                <w:szCs w:val="18"/>
              </w:rPr>
              <w:t>être</w:t>
            </w:r>
            <w:proofErr w:type="spellEnd"/>
            <w:r w:rsidRPr="00971960">
              <w:rPr>
                <w:rFonts w:ascii="Verdana" w:hAnsi="Verdana"/>
                <w:sz w:val="20"/>
                <w:szCs w:val="18"/>
              </w:rPr>
              <w:t xml:space="preserve"> e </w:t>
            </w:r>
            <w:proofErr w:type="spellStart"/>
            <w:r w:rsidRPr="00971960">
              <w:rPr>
                <w:rFonts w:ascii="Verdana" w:hAnsi="Verdana"/>
                <w:i/>
                <w:sz w:val="20"/>
                <w:szCs w:val="18"/>
              </w:rPr>
              <w:t>avoir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 xml:space="preserve">Gli </w:t>
            </w:r>
            <w:r w:rsidRPr="00971960">
              <w:rPr>
                <w:rFonts w:ascii="Verdana" w:hAnsi="Verdana"/>
                <w:sz w:val="20"/>
                <w:szCs w:val="18"/>
              </w:rPr>
              <w:t>articoli indeterminativi e determinativi. I numeri cardinali. L’alfabeto.</w:t>
            </w:r>
          </w:p>
          <w:p w:rsidR="000D49B3" w:rsidRPr="00971960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1.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SALUER ET SE PRESENTER</w:t>
            </w: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I verbi del 1° gruppo. </w:t>
            </w:r>
            <w:r w:rsidRPr="00971960">
              <w:rPr>
                <w:rFonts w:ascii="Verdana" w:hAnsi="Verdana"/>
                <w:sz w:val="20"/>
                <w:szCs w:val="18"/>
              </w:rPr>
              <w:t>Il</w:t>
            </w:r>
            <w:r>
              <w:rPr>
                <w:rFonts w:ascii="Verdana" w:hAnsi="Verdana"/>
                <w:sz w:val="20"/>
                <w:szCs w:val="18"/>
              </w:rPr>
              <w:t xml:space="preserve"> plurale 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(1). Il femminile (1). La forma interrogativa. </w:t>
            </w:r>
            <w:r>
              <w:rPr>
                <w:rFonts w:ascii="Verdana" w:hAnsi="Verdana"/>
                <w:sz w:val="20"/>
                <w:szCs w:val="18"/>
              </w:rPr>
              <w:t>Le preposizioni articolate.</w:t>
            </w:r>
          </w:p>
          <w:p w:rsidR="000D49B3" w:rsidRPr="00971960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2.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LA FAMILLE, LES PROFESSIONS, LES LOISIRS, LES GOUTS.</w:t>
            </w: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 w:rsidRPr="00971960">
              <w:rPr>
                <w:rFonts w:ascii="Verdana" w:hAnsi="Verdana"/>
                <w:sz w:val="20"/>
                <w:szCs w:val="18"/>
              </w:rPr>
              <w:t>Gli aggettivi possessivi</w:t>
            </w:r>
            <w:r>
              <w:rPr>
                <w:rFonts w:ascii="Verdana" w:hAnsi="Verdana"/>
                <w:sz w:val="20"/>
                <w:szCs w:val="18"/>
              </w:rPr>
              <w:t>. L’articolo partitivo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. </w:t>
            </w:r>
            <w:r>
              <w:rPr>
                <w:rFonts w:ascii="Verdana" w:hAnsi="Verdana"/>
                <w:sz w:val="20"/>
                <w:szCs w:val="18"/>
              </w:rPr>
              <w:t xml:space="preserve">Gli avverbi di quantità. </w:t>
            </w:r>
            <w:r w:rsidRPr="00971960">
              <w:rPr>
                <w:rFonts w:ascii="Verdana" w:hAnsi="Verdana"/>
                <w:sz w:val="20"/>
                <w:szCs w:val="18"/>
              </w:rPr>
              <w:t>Il plurale (2). Il femminil</w:t>
            </w:r>
            <w:r>
              <w:rPr>
                <w:rFonts w:ascii="Verdana" w:hAnsi="Verdana"/>
                <w:sz w:val="20"/>
                <w:szCs w:val="18"/>
              </w:rPr>
              <w:t xml:space="preserve">e </w:t>
            </w:r>
            <w:r w:rsidRPr="00971960">
              <w:rPr>
                <w:rFonts w:ascii="Verdana" w:hAnsi="Verdana"/>
                <w:sz w:val="20"/>
                <w:szCs w:val="18"/>
              </w:rPr>
              <w:t>(2).</w:t>
            </w:r>
            <w:r>
              <w:rPr>
                <w:rFonts w:ascii="Verdana" w:hAnsi="Verdana"/>
                <w:sz w:val="20"/>
                <w:szCs w:val="18"/>
              </w:rPr>
              <w:t xml:space="preserve">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faire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aller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, venir.</w:t>
            </w:r>
          </w:p>
          <w:p w:rsidR="000D49B3" w:rsidRPr="00971960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3.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DESCRIPTIONS ET PORTRAITS</w:t>
            </w: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  <w:r w:rsidRPr="00971960">
              <w:rPr>
                <w:rFonts w:ascii="Verdana" w:hAnsi="Verdana"/>
                <w:i/>
                <w:sz w:val="20"/>
                <w:szCs w:val="18"/>
              </w:rPr>
              <w:t>Il y a</w:t>
            </w:r>
            <w:r>
              <w:rPr>
                <w:rFonts w:ascii="Verdana" w:hAnsi="Verdana"/>
                <w:b/>
                <w:i/>
                <w:sz w:val="20"/>
                <w:szCs w:val="18"/>
              </w:rPr>
              <w:t xml:space="preserve">. </w:t>
            </w:r>
            <w:r>
              <w:rPr>
                <w:rFonts w:ascii="Verdana" w:hAnsi="Verdana"/>
                <w:sz w:val="20"/>
                <w:szCs w:val="18"/>
              </w:rPr>
              <w:t xml:space="preserve">La forma negativa. </w:t>
            </w:r>
            <w:r w:rsidRPr="00971960">
              <w:rPr>
                <w:rFonts w:ascii="Verdana" w:hAnsi="Verdana"/>
                <w:sz w:val="20"/>
                <w:szCs w:val="18"/>
              </w:rPr>
              <w:t>Il femmini</w:t>
            </w:r>
            <w:r>
              <w:rPr>
                <w:rFonts w:ascii="Verdana" w:hAnsi="Verdana"/>
                <w:sz w:val="20"/>
                <w:szCs w:val="18"/>
              </w:rPr>
              <w:t xml:space="preserve">le 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(3). </w:t>
            </w:r>
            <w:r>
              <w:rPr>
                <w:rFonts w:ascii="Verdana" w:hAnsi="Verdana"/>
                <w:sz w:val="20"/>
                <w:szCs w:val="18"/>
              </w:rPr>
              <w:t>Gli aggettivi dimostrativi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. </w:t>
            </w:r>
            <w:r>
              <w:rPr>
                <w:rFonts w:ascii="Verdana" w:hAnsi="Verdana"/>
                <w:sz w:val="20"/>
                <w:szCs w:val="18"/>
              </w:rPr>
              <w:t xml:space="preserve">Gli aggettivi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beau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nouveau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vieux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. </w:t>
            </w:r>
            <w:r w:rsidRPr="00971960">
              <w:rPr>
                <w:rFonts w:ascii="Verdana" w:hAnsi="Verdana"/>
                <w:sz w:val="20"/>
                <w:szCs w:val="18"/>
              </w:rPr>
              <w:t>I pronomi tonici.</w:t>
            </w:r>
            <w:r>
              <w:rPr>
                <w:rFonts w:ascii="Verdana" w:hAnsi="Verdana"/>
                <w:sz w:val="20"/>
                <w:szCs w:val="18"/>
              </w:rPr>
              <w:t xml:space="preserve"> L’imperativo.</w:t>
            </w:r>
          </w:p>
          <w:p w:rsidR="000D49B3" w:rsidRPr="00971960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4.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DEMANDER UN SERVICE</w:t>
            </w:r>
          </w:p>
          <w:p w:rsidR="000D49B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La forme negativa (2). I verbi del 1° gruppo (eccezioni). Il pronome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on. </w:t>
            </w:r>
            <w:r>
              <w:rPr>
                <w:rFonts w:ascii="Verdana" w:hAnsi="Verdana"/>
                <w:sz w:val="20"/>
                <w:szCs w:val="18"/>
              </w:rPr>
              <w:t xml:space="preserve">L’imperativo alla forma negativa. Gli aggettivi numerali ordinali, il femminile (4).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pouvoir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vouloir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devoir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savoir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0D49B3" w:rsidRPr="00236E03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:rsidR="000D49B3" w:rsidRPr="00ED13F9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>UNITÉ 5.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FAIRE LES ACHATS</w:t>
            </w:r>
          </w:p>
          <w:p w:rsidR="000D49B3" w:rsidRPr="00ED13F9" w:rsidRDefault="000D49B3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Il pronome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en. </w:t>
            </w:r>
            <w:r>
              <w:rPr>
                <w:rFonts w:ascii="Verdana" w:hAnsi="Verdana"/>
                <w:sz w:val="20"/>
                <w:szCs w:val="18"/>
              </w:rPr>
              <w:t xml:space="preserve">Gli aggettivi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tout </w:t>
            </w:r>
            <w:r>
              <w:rPr>
                <w:rFonts w:ascii="Verdana" w:hAnsi="Verdana"/>
                <w:sz w:val="20"/>
                <w:szCs w:val="18"/>
              </w:rPr>
              <w:t>e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quelques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. </w:t>
            </w:r>
            <w:r>
              <w:rPr>
                <w:rFonts w:ascii="Verdana" w:hAnsi="Verdana"/>
                <w:sz w:val="20"/>
                <w:szCs w:val="18"/>
              </w:rPr>
              <w:t xml:space="preserve">I verbi del 2° gruppo. I gallicismi.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boire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dire,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écrire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lire,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mettre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</w:tc>
        <w:tc>
          <w:tcPr>
            <w:tcW w:w="1418" w:type="dxa"/>
          </w:tcPr>
          <w:p w:rsidR="000D49B3" w:rsidRPr="00971960" w:rsidRDefault="000D49B3" w:rsidP="003F49AA">
            <w:pPr>
              <w:tabs>
                <w:tab w:val="left" w:pos="750"/>
              </w:tabs>
              <w:snapToGrid w:val="0"/>
              <w:rPr>
                <w:sz w:val="20"/>
                <w:szCs w:val="18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Settembre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Ottobre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Novembre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Dicembre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Gennaio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Febbraio</w:t>
            </w: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Marzo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Aprile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Maggio</w:t>
            </w: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D49B3" w:rsidRPr="00971960" w:rsidRDefault="000D49B3" w:rsidP="003F49AA">
            <w:pPr>
              <w:tabs>
                <w:tab w:val="left" w:pos="750"/>
              </w:tabs>
              <w:snapToGrid w:val="0"/>
              <w:rPr>
                <w:sz w:val="20"/>
                <w:szCs w:val="18"/>
              </w:rPr>
            </w:pPr>
          </w:p>
        </w:tc>
      </w:tr>
    </w:tbl>
    <w:p w:rsidR="000D49B3" w:rsidRDefault="000D49B3" w:rsidP="000D49B3">
      <w:pPr>
        <w:rPr>
          <w:b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</w:rPr>
      </w:pPr>
    </w:p>
    <w:p w:rsidR="004A2E25" w:rsidRPr="00674A62" w:rsidRDefault="004A2E25" w:rsidP="004A2E25">
      <w:pPr>
        <w:tabs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</w:tabs>
        <w:ind w:right="-2592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4A2E25" w:rsidRPr="00E32C97" w:rsidRDefault="004A2E25" w:rsidP="004A2E25">
      <w:pPr>
        <w:pStyle w:val="Titolo1"/>
        <w:rPr>
          <w:rFonts w:ascii="Verdana" w:hAnsi="Verdana"/>
          <w:szCs w:val="36"/>
        </w:rPr>
      </w:pPr>
      <w:r w:rsidRPr="00EC6AA9">
        <w:rPr>
          <w:rFonts w:ascii="Verdana" w:hAnsi="Verdana"/>
          <w:sz w:val="24"/>
        </w:rPr>
        <w:lastRenderedPageBreak/>
        <w:t>SECONDO ANNO</w:t>
      </w:r>
      <w:r>
        <w:rPr>
          <w:rFonts w:ascii="Verdana" w:hAnsi="Verdana"/>
          <w:b w:val="0"/>
          <w:sz w:val="24"/>
        </w:rPr>
        <w:t xml:space="preserve"> </w:t>
      </w:r>
      <w:r w:rsidRPr="00E32C97">
        <w:rPr>
          <w:rFonts w:ascii="Verdana" w:hAnsi="Verdana"/>
          <w:szCs w:val="36"/>
        </w:rPr>
        <w:t xml:space="preserve">- </w:t>
      </w:r>
      <w:r>
        <w:rPr>
          <w:rFonts w:ascii="Verdana" w:hAnsi="Verdana"/>
          <w:szCs w:val="28"/>
        </w:rPr>
        <w:t>Servizi socio-sanitari</w:t>
      </w:r>
    </w:p>
    <w:p w:rsidR="004A2E25" w:rsidRPr="00E32C97" w:rsidRDefault="004A2E25" w:rsidP="004A2E25">
      <w:pPr>
        <w:rPr>
          <w:rFonts w:ascii="Verdana" w:hAnsi="Verdana"/>
          <w:b/>
        </w:rPr>
      </w:pPr>
    </w:p>
    <w:tbl>
      <w:tblPr>
        <w:tblW w:w="150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4536"/>
        <w:gridCol w:w="6095"/>
        <w:gridCol w:w="1418"/>
      </w:tblGrid>
      <w:tr w:rsidR="004A2E25" w:rsidRPr="008F7597" w:rsidTr="003F49AA">
        <w:tc>
          <w:tcPr>
            <w:tcW w:w="2978" w:type="dxa"/>
          </w:tcPr>
          <w:p w:rsidR="004A2E25" w:rsidRPr="00971960" w:rsidRDefault="004A2E25" w:rsidP="003F49A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COMPETENZE </w:t>
            </w:r>
          </w:p>
        </w:tc>
        <w:tc>
          <w:tcPr>
            <w:tcW w:w="4536" w:type="dxa"/>
          </w:tcPr>
          <w:p w:rsidR="004A2E25" w:rsidRPr="00971960" w:rsidRDefault="004A2E25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ABILITA’/CAPACITA’</w:t>
            </w:r>
          </w:p>
        </w:tc>
        <w:tc>
          <w:tcPr>
            <w:tcW w:w="6095" w:type="dxa"/>
          </w:tcPr>
          <w:p w:rsidR="004A2E25" w:rsidRPr="00971960" w:rsidRDefault="004A2E25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CONTENUTI</w:t>
            </w:r>
          </w:p>
        </w:tc>
        <w:tc>
          <w:tcPr>
            <w:tcW w:w="1418" w:type="dxa"/>
          </w:tcPr>
          <w:p w:rsidR="004A2E25" w:rsidRPr="00971960" w:rsidRDefault="004A2E25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TEMPI</w:t>
            </w:r>
          </w:p>
        </w:tc>
      </w:tr>
      <w:tr w:rsidR="004A2E25" w:rsidRPr="008F7597" w:rsidTr="003F49AA">
        <w:trPr>
          <w:trHeight w:val="6565"/>
        </w:trPr>
        <w:tc>
          <w:tcPr>
            <w:tcW w:w="2978" w:type="dxa"/>
          </w:tcPr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eastAsia="TTE18289B0t00" w:cs="TTE18289B0t00"/>
                <w:sz w:val="20"/>
                <w:szCs w:val="18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in maniera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adeguata una lingua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straniera per scopi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comunicativi ed operativi in situazioni simulate o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reali.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Interagire in diversi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ambiti e contesti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professionali utilizzando il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linguaggio settoriale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relativo al proprio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percorso di studio.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una lingua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straniera in un’ottica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interculturale,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sviluppando la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consapevolezza di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analogie o differenze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culturali.</w:t>
            </w:r>
          </w:p>
        </w:tc>
        <w:tc>
          <w:tcPr>
            <w:tcW w:w="4536" w:type="dxa"/>
          </w:tcPr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r w:rsidRPr="00971960">
              <w:rPr>
                <w:sz w:val="20"/>
                <w:szCs w:val="18"/>
              </w:rPr>
              <w:t xml:space="preserve"> </w:t>
            </w: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Écoute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: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Comprendere messaggi orali 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multimediali di relativa lunghezza e complessità su argomenti di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interesse personale, di attualità o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inerenti al settore di indirizzo.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Production orale: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Interagire in conversazioni su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argomenti di interesse personale 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sociale, di studio e lavoro.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Lecture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: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Identificare le strutture linguistiche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ricorrenti nelle principali tipologie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testuali anche a carattere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professionale scritte e multimediali. Riconoscere la dimensione culturale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e interculturale della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 lingua.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 xml:space="preserve">Production </w:t>
            </w: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écrite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 xml:space="preserve">: </w:t>
            </w: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produrre, in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forma scritta, testi generali 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tecnico professionali coerenti 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coesi, riguardanti esperienze,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processi e situazioni relativi al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settore 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socio-sanitario.</w:t>
            </w: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 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i dizionari, compresi quelli settoriali, multimediali e in rete, ai fini di una scelta lessicale appropriata ai diversi contesti di studio e di lavoro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.</w:t>
            </w:r>
          </w:p>
        </w:tc>
        <w:tc>
          <w:tcPr>
            <w:tcW w:w="6095" w:type="dxa"/>
          </w:tcPr>
          <w:p w:rsidR="004A2E25" w:rsidRPr="00236E03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:rsidR="004A2E25" w:rsidRPr="00EC6AA9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  <w:lang w:val="en-US"/>
              </w:rPr>
            </w:pPr>
            <w:r w:rsidRPr="00EC6AA9">
              <w:rPr>
                <w:rFonts w:ascii="Verdana" w:hAnsi="Verdana"/>
                <w:b/>
                <w:sz w:val="20"/>
                <w:szCs w:val="18"/>
                <w:lang w:val="en-US"/>
              </w:rPr>
              <w:t>REVISION UNITÉS 0-4</w:t>
            </w:r>
          </w:p>
          <w:p w:rsidR="004A2E25" w:rsidRPr="00EC6AA9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  <w:lang w:val="en-US"/>
              </w:rPr>
            </w:pPr>
          </w:p>
          <w:p w:rsidR="004A2E25" w:rsidRPr="00EC6AA9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  <w:lang w:val="en-US"/>
              </w:rPr>
            </w:pPr>
            <w:r w:rsidRPr="00EC6AA9">
              <w:rPr>
                <w:rFonts w:ascii="Verdana" w:hAnsi="Verdana"/>
                <w:b/>
                <w:sz w:val="20"/>
                <w:szCs w:val="18"/>
                <w:lang w:val="en-US"/>
              </w:rPr>
              <w:t>UNITÉ 5.</w:t>
            </w:r>
            <w:r w:rsidRPr="00EC6AA9">
              <w:rPr>
                <w:rFonts w:ascii="Verdana" w:hAnsi="Verdana"/>
                <w:sz w:val="20"/>
                <w:szCs w:val="18"/>
                <w:lang w:val="en-US"/>
              </w:rPr>
              <w:t xml:space="preserve"> </w:t>
            </w:r>
            <w:r w:rsidRPr="00EC6AA9">
              <w:rPr>
                <w:rFonts w:ascii="Verdana" w:hAnsi="Verdana"/>
                <w:b/>
                <w:sz w:val="20"/>
                <w:szCs w:val="18"/>
                <w:lang w:val="en-US"/>
              </w:rPr>
              <w:t>FAIRE LES ACHATS</w:t>
            </w:r>
          </w:p>
          <w:p w:rsidR="004A2E25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Il pronome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en. </w:t>
            </w:r>
            <w:r>
              <w:rPr>
                <w:rFonts w:ascii="Verdana" w:hAnsi="Verdana"/>
                <w:sz w:val="20"/>
                <w:szCs w:val="18"/>
              </w:rPr>
              <w:t xml:space="preserve">Gli aggettivi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tout </w:t>
            </w:r>
            <w:r>
              <w:rPr>
                <w:rFonts w:ascii="Verdana" w:hAnsi="Verdana"/>
                <w:sz w:val="20"/>
                <w:szCs w:val="18"/>
              </w:rPr>
              <w:t>e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quelques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. </w:t>
            </w:r>
            <w:r>
              <w:rPr>
                <w:rFonts w:ascii="Verdana" w:hAnsi="Verdana"/>
                <w:sz w:val="20"/>
                <w:szCs w:val="18"/>
              </w:rPr>
              <w:t xml:space="preserve">I verbi del 2° gruppo. I gallicismi.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boire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dire,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écrire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lire,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mettre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4A2E25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4A2E25" w:rsidRPr="00ED13F9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UNITÉ 6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EN VOYAGE</w:t>
            </w:r>
          </w:p>
          <w:p w:rsidR="004A2E25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Il pronome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y. </w:t>
            </w:r>
            <w:r>
              <w:rPr>
                <w:rFonts w:ascii="Verdana" w:hAnsi="Verdana"/>
                <w:sz w:val="20"/>
                <w:szCs w:val="18"/>
              </w:rPr>
              <w:t>I pronomi COD.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 xml:space="preserve">I verbi impersonali. I pronomi relativi semplici. I verbi pronominali. I verbi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sortir </w:t>
            </w:r>
            <w:proofErr w:type="spellStart"/>
            <w:r>
              <w:rPr>
                <w:rFonts w:ascii="Verdana" w:hAnsi="Verdana"/>
                <w:sz w:val="20"/>
                <w:szCs w:val="18"/>
              </w:rPr>
              <w:t>et</w:t>
            </w:r>
            <w:proofErr w:type="spellEnd"/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prendre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4A2E25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4A2E25" w:rsidRPr="00ED13F9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UNITÉ 7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RACONTER</w:t>
            </w:r>
          </w:p>
          <w:p w:rsidR="004A2E25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I pronomi COI. L’imperativo dei verbi pronominali. Il passato prossimo. Gli avverbi di tempo. L’imperfetto.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ouvrir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18"/>
              </w:rPr>
              <w:t>et</w:t>
            </w:r>
            <w:proofErr w:type="spellEnd"/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suivre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4A2E25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4A2E25" w:rsidRPr="00ED13F9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UNITÉ 8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CADRES DE VIE</w:t>
            </w:r>
          </w:p>
          <w:p w:rsidR="004A2E25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Il  comparativo. I pronomi interrogativi variabili. La forma </w:t>
            </w:r>
            <w:proofErr w:type="spellStart"/>
            <w:r>
              <w:rPr>
                <w:rFonts w:ascii="Verdana" w:hAnsi="Verdana"/>
                <w:sz w:val="20"/>
                <w:szCs w:val="18"/>
              </w:rPr>
              <w:t>interrogativa-negativa</w:t>
            </w:r>
            <w:proofErr w:type="spellEnd"/>
            <w:r>
              <w:rPr>
                <w:rFonts w:ascii="Verdana" w:hAnsi="Verdana"/>
                <w:sz w:val="20"/>
                <w:szCs w:val="18"/>
              </w:rPr>
              <w:t xml:space="preserve">. Il futuro.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connaitre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vendre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recevoir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4A2E25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4A2E25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4A2E25" w:rsidRPr="00671482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4A2E25" w:rsidRPr="00671482" w:rsidRDefault="004A2E25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</w:tc>
        <w:tc>
          <w:tcPr>
            <w:tcW w:w="1418" w:type="dxa"/>
          </w:tcPr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Settembre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Ottobre</w:t>
            </w:r>
          </w:p>
          <w:p w:rsidR="004A2E25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Novembre</w:t>
            </w:r>
          </w:p>
          <w:p w:rsidR="004A2E25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Dicembre</w:t>
            </w:r>
          </w:p>
          <w:p w:rsidR="004A2E25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Gennaio</w:t>
            </w:r>
          </w:p>
          <w:p w:rsidR="004A2E25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Febbraio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Marzo</w:t>
            </w:r>
          </w:p>
          <w:p w:rsidR="004A2E25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Aprile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Maggio</w:t>
            </w: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4A2E25" w:rsidRPr="00971960" w:rsidRDefault="004A2E25" w:rsidP="003F49AA">
            <w:pPr>
              <w:tabs>
                <w:tab w:val="left" w:pos="750"/>
              </w:tabs>
              <w:snapToGrid w:val="0"/>
              <w:rPr>
                <w:sz w:val="20"/>
                <w:szCs w:val="18"/>
              </w:rPr>
            </w:pPr>
          </w:p>
        </w:tc>
      </w:tr>
    </w:tbl>
    <w:p w:rsidR="004A2E25" w:rsidRDefault="004A2E25" w:rsidP="004A2E25">
      <w:pPr>
        <w:rPr>
          <w:b/>
        </w:rPr>
      </w:pPr>
    </w:p>
    <w:p w:rsidR="004A2E25" w:rsidRDefault="004A2E25" w:rsidP="008D083D">
      <w:pPr>
        <w:rPr>
          <w:rFonts w:ascii="Verdana" w:hAnsi="Verdana"/>
          <w:b/>
          <w:sz w:val="28"/>
          <w:szCs w:val="28"/>
        </w:rPr>
      </w:pPr>
    </w:p>
    <w:p w:rsidR="004A2E25" w:rsidRDefault="004A2E25" w:rsidP="008D083D">
      <w:pPr>
        <w:rPr>
          <w:rFonts w:ascii="Verdana" w:hAnsi="Verdana"/>
          <w:b/>
          <w:sz w:val="28"/>
          <w:szCs w:val="28"/>
        </w:rPr>
      </w:pPr>
    </w:p>
    <w:p w:rsidR="008D083D" w:rsidRDefault="008D083D" w:rsidP="008D083D">
      <w:pPr>
        <w:rPr>
          <w:rFonts w:ascii="Verdana" w:hAnsi="Verdana" w:cs="Arial"/>
          <w:sz w:val="16"/>
          <w:szCs w:val="16"/>
          <w:u w:val="single"/>
        </w:rPr>
      </w:pPr>
    </w:p>
    <w:p w:rsidR="000A61F0" w:rsidRDefault="000A61F0" w:rsidP="008D083D">
      <w:pPr>
        <w:rPr>
          <w:rFonts w:ascii="Verdana" w:hAnsi="Verdana" w:cs="Arial"/>
          <w:sz w:val="16"/>
          <w:szCs w:val="16"/>
          <w:u w:val="single"/>
        </w:rPr>
      </w:pPr>
    </w:p>
    <w:p w:rsidR="000A61F0" w:rsidRDefault="000A61F0" w:rsidP="008D083D">
      <w:pPr>
        <w:rPr>
          <w:rFonts w:ascii="Verdana" w:hAnsi="Verdana" w:cs="Arial"/>
          <w:sz w:val="16"/>
          <w:szCs w:val="16"/>
          <w:u w:val="single"/>
        </w:rPr>
      </w:pPr>
    </w:p>
    <w:p w:rsidR="000A61F0" w:rsidRPr="006F46CE" w:rsidRDefault="000A61F0" w:rsidP="008D083D">
      <w:pPr>
        <w:rPr>
          <w:rFonts w:ascii="Verdana" w:hAnsi="Verdana" w:cs="Arial"/>
          <w:sz w:val="16"/>
          <w:szCs w:val="16"/>
          <w:u w:val="single"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  <w:lang w:val="fr-FR"/>
        </w:rPr>
      </w:pPr>
    </w:p>
    <w:p w:rsidR="000A61F0" w:rsidRPr="00674A62" w:rsidRDefault="000A61F0" w:rsidP="000A61F0">
      <w:pPr>
        <w:tabs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</w:tabs>
        <w:ind w:right="-2592"/>
        <w:jc w:val="both"/>
        <w:rPr>
          <w:b/>
          <w:szCs w:val="28"/>
        </w:rPr>
      </w:pPr>
      <w:r>
        <w:rPr>
          <w:b/>
          <w:szCs w:val="28"/>
        </w:rPr>
        <w:lastRenderedPageBreak/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A61F0" w:rsidRPr="00CE68EE" w:rsidRDefault="000A61F0" w:rsidP="000A61F0">
      <w:pPr>
        <w:pStyle w:val="Titolo1"/>
        <w:rPr>
          <w:rFonts w:ascii="Verdana" w:hAnsi="Verdana"/>
          <w:szCs w:val="36"/>
        </w:rPr>
      </w:pPr>
      <w:r w:rsidRPr="00DD763F">
        <w:rPr>
          <w:rFonts w:ascii="Verdana" w:hAnsi="Verdana"/>
          <w:sz w:val="24"/>
        </w:rPr>
        <w:t>SECONDO ANNO</w:t>
      </w:r>
      <w:r>
        <w:rPr>
          <w:rFonts w:ascii="Verdana" w:hAnsi="Verdana"/>
          <w:b w:val="0"/>
          <w:sz w:val="24"/>
        </w:rPr>
        <w:t xml:space="preserve"> </w:t>
      </w:r>
      <w:r w:rsidRPr="00E32C97">
        <w:rPr>
          <w:rFonts w:ascii="Verdana" w:hAnsi="Verdana"/>
          <w:szCs w:val="36"/>
        </w:rPr>
        <w:t xml:space="preserve">- </w:t>
      </w:r>
      <w:r>
        <w:rPr>
          <w:rFonts w:ascii="Verdana" w:hAnsi="Verdana"/>
          <w:szCs w:val="28"/>
        </w:rPr>
        <w:t>Servizi commerciali per la grafica</w:t>
      </w:r>
    </w:p>
    <w:p w:rsidR="000A61F0" w:rsidRPr="00E32C97" w:rsidRDefault="000A61F0" w:rsidP="000A61F0">
      <w:pPr>
        <w:rPr>
          <w:rFonts w:ascii="Verdana" w:hAnsi="Verdana"/>
          <w:b/>
        </w:rPr>
      </w:pPr>
    </w:p>
    <w:tbl>
      <w:tblPr>
        <w:tblW w:w="150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4536"/>
        <w:gridCol w:w="6095"/>
        <w:gridCol w:w="1418"/>
      </w:tblGrid>
      <w:tr w:rsidR="000A61F0" w:rsidRPr="008F7597" w:rsidTr="003F49AA">
        <w:tc>
          <w:tcPr>
            <w:tcW w:w="2978" w:type="dxa"/>
          </w:tcPr>
          <w:p w:rsidR="000A61F0" w:rsidRPr="00971960" w:rsidRDefault="000A61F0" w:rsidP="003F49AA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COMPETENZE </w:t>
            </w:r>
          </w:p>
        </w:tc>
        <w:tc>
          <w:tcPr>
            <w:tcW w:w="4536" w:type="dxa"/>
          </w:tcPr>
          <w:p w:rsidR="000A61F0" w:rsidRPr="00971960" w:rsidRDefault="000A61F0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ABILITA’/CAPACITA’</w:t>
            </w:r>
          </w:p>
        </w:tc>
        <w:tc>
          <w:tcPr>
            <w:tcW w:w="6095" w:type="dxa"/>
          </w:tcPr>
          <w:p w:rsidR="000A61F0" w:rsidRPr="00971960" w:rsidRDefault="000A61F0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CONTENUTI</w:t>
            </w:r>
          </w:p>
        </w:tc>
        <w:tc>
          <w:tcPr>
            <w:tcW w:w="1418" w:type="dxa"/>
          </w:tcPr>
          <w:p w:rsidR="000A61F0" w:rsidRPr="00971960" w:rsidRDefault="000A61F0" w:rsidP="003F49AA">
            <w:pPr>
              <w:rPr>
                <w:b/>
                <w:sz w:val="20"/>
                <w:szCs w:val="18"/>
              </w:rPr>
            </w:pPr>
            <w:r w:rsidRPr="00971960">
              <w:rPr>
                <w:b/>
                <w:sz w:val="20"/>
                <w:szCs w:val="18"/>
              </w:rPr>
              <w:t>TEMPI</w:t>
            </w:r>
          </w:p>
        </w:tc>
      </w:tr>
      <w:tr w:rsidR="000A61F0" w:rsidRPr="008F7597" w:rsidTr="003F49AA">
        <w:trPr>
          <w:trHeight w:val="6565"/>
        </w:trPr>
        <w:tc>
          <w:tcPr>
            <w:tcW w:w="2978" w:type="dxa"/>
          </w:tcPr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eastAsia="TTE18289B0t00" w:cs="TTE18289B0t00"/>
                <w:sz w:val="20"/>
                <w:szCs w:val="18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in maniera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adeguata una lingua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straniera per scopi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comunicativi ed operativi in situazioni simulate o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reali.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Interagire in diversi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ambiti e contesti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della vita quotidiana</w:t>
            </w: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.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una lingua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straniera in un’ottica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interculturale,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sviluppando la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consapevolezza di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analogie o differenze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b/>
                <w:sz w:val="20"/>
                <w:szCs w:val="18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culturali.</w:t>
            </w:r>
          </w:p>
        </w:tc>
        <w:tc>
          <w:tcPr>
            <w:tcW w:w="4536" w:type="dxa"/>
          </w:tcPr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r w:rsidRPr="00971960">
              <w:rPr>
                <w:sz w:val="20"/>
                <w:szCs w:val="18"/>
              </w:rPr>
              <w:t xml:space="preserve"> </w:t>
            </w: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Écoute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: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Comprendere messaggi orali e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multimediali di relativa lunghezza e complessità su argomenti di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interesse personale, di attualità o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inerenti al settore di indirizzo.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Production orale: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Interagire in conversazioni su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argomenti di interesse personale e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sociale, di studio e lavoro.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</w:pP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Lecture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: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Identificare le strutture linguistiche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ricorrenti nelle principali tipologie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testuali anche a carattere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professionale scritte e multimediali. Riconoscere la dimensione culturale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e interculturale della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 lingua.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 xml:space="preserve">Production </w:t>
            </w:r>
            <w:proofErr w:type="spellStart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>écrite</w:t>
            </w:r>
            <w:proofErr w:type="spellEnd"/>
            <w:r w:rsidRPr="00971960">
              <w:rPr>
                <w:rFonts w:ascii="Verdana-Bold" w:hAnsi="Verdana-Bold" w:cs="Verdana-Bold"/>
                <w:b/>
                <w:bCs/>
                <w:sz w:val="20"/>
                <w:szCs w:val="18"/>
                <w:lang w:eastAsia="fr-FR"/>
              </w:rPr>
              <w:t xml:space="preserve">: </w:t>
            </w: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produrre, in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forma scritta, testi generali e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tecnico professionali coerenti e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coesi, riguardanti esperienze,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processi e situazioni relativi al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settore 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socio-sanitario.</w:t>
            </w: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 xml:space="preserve"> 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18"/>
                <w:lang w:eastAsia="fr-FR"/>
              </w:rPr>
            </w:pPr>
            <w:r w:rsidRPr="00971960">
              <w:rPr>
                <w:rFonts w:ascii="Verdana" w:hAnsi="Verdana" w:cs="Verdana"/>
                <w:sz w:val="20"/>
                <w:szCs w:val="18"/>
                <w:lang w:eastAsia="fr-FR"/>
              </w:rPr>
              <w:t>Utilizzare i dizionari, compresi quelli settoriali, multimediali e in rete, ai fini di una scelta lessicale appropriata ai diversi contesti di studio e di lavoro</w:t>
            </w:r>
            <w:r>
              <w:rPr>
                <w:rFonts w:ascii="Verdana" w:hAnsi="Verdana" w:cs="Verdana"/>
                <w:sz w:val="20"/>
                <w:szCs w:val="18"/>
                <w:lang w:eastAsia="fr-FR"/>
              </w:rPr>
              <w:t>.</w:t>
            </w:r>
          </w:p>
        </w:tc>
        <w:tc>
          <w:tcPr>
            <w:tcW w:w="6095" w:type="dxa"/>
          </w:tcPr>
          <w:p w:rsidR="000A61F0" w:rsidRPr="00236E03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18"/>
              </w:rPr>
            </w:pP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 xml:space="preserve">REVISION 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UNITÉ</w:t>
            </w:r>
            <w:r>
              <w:rPr>
                <w:rFonts w:ascii="Verdana" w:hAnsi="Verdana"/>
                <w:b/>
                <w:sz w:val="20"/>
                <w:szCs w:val="18"/>
              </w:rPr>
              <w:t>S 0-4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A61F0" w:rsidRPr="00ED13F9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UNITÉ 6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EN VOYAGE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Il pronome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y. </w:t>
            </w:r>
            <w:r>
              <w:rPr>
                <w:rFonts w:ascii="Verdana" w:hAnsi="Verdana"/>
                <w:sz w:val="20"/>
                <w:szCs w:val="18"/>
              </w:rPr>
              <w:t>I pronomi COD.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18"/>
              </w:rPr>
              <w:t xml:space="preserve">I verbi impersonali. I pronomi relativi semplici. I verbi pronominali. I verbi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sortir </w:t>
            </w:r>
            <w:proofErr w:type="spellStart"/>
            <w:r>
              <w:rPr>
                <w:rFonts w:ascii="Verdana" w:hAnsi="Verdana"/>
                <w:sz w:val="20"/>
                <w:szCs w:val="18"/>
              </w:rPr>
              <w:t>et</w:t>
            </w:r>
            <w:proofErr w:type="spellEnd"/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prendre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A61F0" w:rsidRPr="00ED13F9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UNITÉ 7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RACONTER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I pronomi COI. L’imperativo dei verbi pronominali. Il passato prossimo. Gli avverbi di tempo. L’imperfetto.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ouvrir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18"/>
              </w:rPr>
              <w:t>et</w:t>
            </w:r>
            <w:proofErr w:type="spellEnd"/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suivre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A61F0" w:rsidRPr="00ED13F9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UNITÉ 8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CADRES DE VIE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Il  comparativo. I pronomi interrogativi variabili. La forma </w:t>
            </w:r>
            <w:proofErr w:type="spellStart"/>
            <w:r>
              <w:rPr>
                <w:rFonts w:ascii="Verdana" w:hAnsi="Verdana"/>
                <w:sz w:val="20"/>
                <w:szCs w:val="18"/>
              </w:rPr>
              <w:t>interrogativa-negativa</w:t>
            </w:r>
            <w:proofErr w:type="spellEnd"/>
            <w:r>
              <w:rPr>
                <w:rFonts w:ascii="Verdana" w:hAnsi="Verdana"/>
                <w:sz w:val="20"/>
                <w:szCs w:val="18"/>
              </w:rPr>
              <w:t xml:space="preserve">. Il futuro.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connaitre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vendre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recevoir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A61F0" w:rsidRPr="00ED13F9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 xml:space="preserve">UNITÉ </w:t>
            </w:r>
            <w:r>
              <w:rPr>
                <w:rFonts w:ascii="Verdana" w:hAnsi="Verdana"/>
                <w:b/>
                <w:sz w:val="20"/>
                <w:szCs w:val="18"/>
              </w:rPr>
              <w:t>9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FAIRE LES MAGASINS</w:t>
            </w:r>
          </w:p>
          <w:p w:rsidR="000A61F0" w:rsidRPr="004A1D21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L’accordo del participio passato con il verbo avere. I pronomi doppi. Il condizionale. I pronomi dimostrativi. I verbi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plaire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18"/>
              </w:rPr>
              <w:t>et</w:t>
            </w:r>
            <w:proofErr w:type="spellEnd"/>
            <w:r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rire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A61F0" w:rsidRPr="00ED13F9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18"/>
              </w:rPr>
            </w:pPr>
            <w:r w:rsidRPr="00971960">
              <w:rPr>
                <w:rFonts w:ascii="Verdana" w:hAnsi="Verdana"/>
                <w:b/>
                <w:sz w:val="20"/>
                <w:szCs w:val="18"/>
              </w:rPr>
              <w:t xml:space="preserve">UNITÉ </w:t>
            </w:r>
            <w:r>
              <w:rPr>
                <w:rFonts w:ascii="Verdana" w:hAnsi="Verdana"/>
                <w:b/>
                <w:sz w:val="20"/>
                <w:szCs w:val="18"/>
              </w:rPr>
              <w:t>10</w:t>
            </w:r>
            <w:r w:rsidRPr="00971960">
              <w:rPr>
                <w:rFonts w:ascii="Verdana" w:hAnsi="Verdana"/>
                <w:b/>
                <w:sz w:val="20"/>
                <w:szCs w:val="18"/>
              </w:rPr>
              <w:t>.</w:t>
            </w:r>
            <w:r w:rsidRPr="00971960">
              <w:rPr>
                <w:rFonts w:ascii="Verdana" w:hAnsi="Verdana"/>
                <w:sz w:val="20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</w:rPr>
              <w:t>C’EST GRAVE, DOCTEUR?</w:t>
            </w:r>
          </w:p>
          <w:p w:rsidR="000A61F0" w:rsidRPr="00CE68EE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  <w:r>
              <w:rPr>
                <w:rFonts w:ascii="Verdana" w:hAnsi="Verdana"/>
                <w:sz w:val="20"/>
                <w:szCs w:val="18"/>
              </w:rPr>
              <w:t xml:space="preserve">L’uso del passato prossimo e dell’imperfetto. Il trapassato prossimo. Le espressioni di tempo. I pronomi dimostrativi neutri. </w:t>
            </w:r>
            <w:r>
              <w:rPr>
                <w:rFonts w:ascii="Verdana" w:hAnsi="Verdana"/>
                <w:i/>
                <w:sz w:val="20"/>
                <w:szCs w:val="18"/>
              </w:rPr>
              <w:t xml:space="preserve">C’est / Il est. </w:t>
            </w:r>
            <w:r>
              <w:rPr>
                <w:rFonts w:ascii="Verdana" w:hAnsi="Verdana"/>
                <w:sz w:val="20"/>
                <w:szCs w:val="18"/>
              </w:rPr>
              <w:t xml:space="preserve">Il verbo </w:t>
            </w:r>
            <w:proofErr w:type="spellStart"/>
            <w:r>
              <w:rPr>
                <w:rFonts w:ascii="Verdana" w:hAnsi="Verdana"/>
                <w:i/>
                <w:sz w:val="20"/>
                <w:szCs w:val="18"/>
              </w:rPr>
              <w:t>battre</w:t>
            </w:r>
            <w:proofErr w:type="spellEnd"/>
            <w:r>
              <w:rPr>
                <w:rFonts w:ascii="Verdana" w:hAnsi="Verdana"/>
                <w:i/>
                <w:sz w:val="20"/>
                <w:szCs w:val="18"/>
              </w:rPr>
              <w:t>.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A61F0" w:rsidRPr="00671482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A61F0" w:rsidRPr="00671482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</w:tc>
        <w:tc>
          <w:tcPr>
            <w:tcW w:w="1418" w:type="dxa"/>
          </w:tcPr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Settembre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Ottobre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Novembre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Dicembre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Gennaio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Febbraio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Marzo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Aprile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  <w:r w:rsidRPr="00971960"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  <w:t>Maggio</w:t>
            </w: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20"/>
                <w:szCs w:val="18"/>
                <w:lang w:eastAsia="fr-FR"/>
              </w:rPr>
            </w:pPr>
          </w:p>
          <w:p w:rsidR="000A61F0" w:rsidRPr="00971960" w:rsidRDefault="000A61F0" w:rsidP="003F49AA">
            <w:pPr>
              <w:tabs>
                <w:tab w:val="left" w:pos="750"/>
              </w:tabs>
              <w:snapToGrid w:val="0"/>
              <w:rPr>
                <w:sz w:val="20"/>
                <w:szCs w:val="18"/>
              </w:rPr>
            </w:pPr>
          </w:p>
        </w:tc>
      </w:tr>
    </w:tbl>
    <w:p w:rsidR="000A61F0" w:rsidRDefault="000A61F0" w:rsidP="000A61F0">
      <w:pPr>
        <w:rPr>
          <w:b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  <w:lang w:val="fr-FR"/>
        </w:rPr>
      </w:pPr>
    </w:p>
    <w:p w:rsidR="008D083D" w:rsidRPr="006F46CE" w:rsidRDefault="008D083D" w:rsidP="008D083D">
      <w:pPr>
        <w:rPr>
          <w:rFonts w:ascii="Verdana" w:hAnsi="Verdana"/>
          <w:b/>
          <w:sz w:val="16"/>
          <w:szCs w:val="16"/>
          <w:lang w:val="fr-FR"/>
        </w:rPr>
      </w:pPr>
    </w:p>
    <w:p w:rsidR="000A61F0" w:rsidRPr="00674A62" w:rsidRDefault="000A61F0" w:rsidP="000A61F0">
      <w:pPr>
        <w:tabs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</w:tabs>
        <w:ind w:right="-2592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A61F0" w:rsidRPr="00365F06" w:rsidRDefault="000A61F0" w:rsidP="000A61F0">
      <w:pPr>
        <w:pStyle w:val="Titolo1"/>
        <w:rPr>
          <w:rFonts w:ascii="Verdana" w:hAnsi="Verdana"/>
          <w:szCs w:val="36"/>
        </w:rPr>
      </w:pPr>
      <w:r w:rsidRPr="005323C4">
        <w:rPr>
          <w:rFonts w:ascii="Verdana" w:hAnsi="Verdana"/>
          <w:sz w:val="24"/>
        </w:rPr>
        <w:t>TERZO ANNO</w:t>
      </w:r>
      <w:r>
        <w:rPr>
          <w:rFonts w:ascii="Verdana" w:hAnsi="Verdana" w:cs="Verdana"/>
          <w:szCs w:val="36"/>
        </w:rPr>
        <w:t xml:space="preserve"> - </w:t>
      </w:r>
      <w:r>
        <w:rPr>
          <w:rFonts w:ascii="Verdana" w:hAnsi="Verdana" w:cs="Verdana"/>
          <w:szCs w:val="28"/>
        </w:rPr>
        <w:t>Servizi socio-sanitari – Commerciale grafico</w:t>
      </w:r>
    </w:p>
    <w:p w:rsidR="000A61F0" w:rsidRPr="005D3BA2" w:rsidRDefault="000A61F0" w:rsidP="000A61F0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150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544"/>
        <w:gridCol w:w="3402"/>
        <w:gridCol w:w="1403"/>
        <w:gridCol w:w="3627"/>
        <w:gridCol w:w="1357"/>
      </w:tblGrid>
      <w:tr w:rsidR="000A61F0" w:rsidRPr="008F7597" w:rsidTr="003F49AA">
        <w:tc>
          <w:tcPr>
            <w:tcW w:w="1702" w:type="dxa"/>
          </w:tcPr>
          <w:p w:rsidR="000A61F0" w:rsidRPr="008F7597" w:rsidRDefault="000A61F0" w:rsidP="003F49AA">
            <w:pPr>
              <w:rPr>
                <w:b/>
                <w:sz w:val="18"/>
                <w:szCs w:val="18"/>
              </w:rPr>
            </w:pPr>
            <w:r w:rsidRPr="008F7597">
              <w:rPr>
                <w:b/>
                <w:sz w:val="18"/>
                <w:szCs w:val="18"/>
              </w:rPr>
              <w:t xml:space="preserve">COMPETENZE  </w:t>
            </w:r>
          </w:p>
        </w:tc>
        <w:tc>
          <w:tcPr>
            <w:tcW w:w="3544" w:type="dxa"/>
          </w:tcPr>
          <w:p w:rsidR="000A61F0" w:rsidRPr="008F7597" w:rsidRDefault="000A61F0" w:rsidP="003F49AA">
            <w:pPr>
              <w:rPr>
                <w:b/>
                <w:sz w:val="18"/>
                <w:szCs w:val="18"/>
              </w:rPr>
            </w:pPr>
            <w:r w:rsidRPr="008F7597">
              <w:rPr>
                <w:b/>
                <w:sz w:val="18"/>
                <w:szCs w:val="18"/>
              </w:rPr>
              <w:t>ABILITA’/CAPACITA’</w:t>
            </w:r>
          </w:p>
        </w:tc>
        <w:tc>
          <w:tcPr>
            <w:tcW w:w="3402" w:type="dxa"/>
          </w:tcPr>
          <w:p w:rsidR="000A61F0" w:rsidRPr="008F7597" w:rsidRDefault="000A61F0" w:rsidP="003F4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CONTENUTI</w:t>
            </w:r>
          </w:p>
        </w:tc>
        <w:tc>
          <w:tcPr>
            <w:tcW w:w="1403" w:type="dxa"/>
          </w:tcPr>
          <w:p w:rsidR="000A61F0" w:rsidRPr="008F7597" w:rsidRDefault="000A61F0" w:rsidP="003F4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TEMPI                                           </w:t>
            </w:r>
          </w:p>
        </w:tc>
        <w:tc>
          <w:tcPr>
            <w:tcW w:w="3627" w:type="dxa"/>
          </w:tcPr>
          <w:p w:rsidR="000A61F0" w:rsidRPr="008F7597" w:rsidRDefault="000A61F0" w:rsidP="003F49AA">
            <w:pPr>
              <w:ind w:left="-562" w:firstLine="5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CONTENUTI</w:t>
            </w:r>
          </w:p>
        </w:tc>
        <w:tc>
          <w:tcPr>
            <w:tcW w:w="1357" w:type="dxa"/>
          </w:tcPr>
          <w:p w:rsidR="000A61F0" w:rsidRPr="008F7597" w:rsidRDefault="000A61F0" w:rsidP="003F4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TEMPI</w:t>
            </w:r>
          </w:p>
        </w:tc>
      </w:tr>
      <w:tr w:rsidR="000A61F0" w:rsidRPr="008F7597" w:rsidTr="003F49AA">
        <w:trPr>
          <w:trHeight w:val="6565"/>
        </w:trPr>
        <w:tc>
          <w:tcPr>
            <w:tcW w:w="1702" w:type="dxa"/>
          </w:tcPr>
          <w:p w:rsidR="000A61F0" w:rsidRPr="008F7597" w:rsidRDefault="000A61F0" w:rsidP="003F49AA">
            <w:pPr>
              <w:autoSpaceDE w:val="0"/>
              <w:autoSpaceDN w:val="0"/>
              <w:adjustRightInd w:val="0"/>
              <w:rPr>
                <w:rFonts w:eastAsia="TTE18289B0t00" w:cs="TTE18289B0t00"/>
                <w:sz w:val="18"/>
                <w:szCs w:val="18"/>
              </w:rPr>
            </w:pP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Utilizzare in maniera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adeguata una lingua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straniera per scopi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comunicativi ed operativi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in situazioni simulate o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reali.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Interagire in diversi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ambiti e contesti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professionali utilizzando il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li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nguaggio settoriale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relativo al proprio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percorso di studio.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Utilizzare una lingua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straniera in un’ottica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interculturale,</w:t>
            </w:r>
          </w:p>
          <w:p w:rsidR="000A61F0" w:rsidRPr="00D122C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sviluppando la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206F75"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consapevolezza </w:t>
            </w:r>
            <w:proofErr w:type="spellStart"/>
            <w:r w:rsidRPr="00206F75">
              <w:rPr>
                <w:rFonts w:ascii="Verdana" w:hAnsi="Verdana" w:cs="Verdana"/>
                <w:sz w:val="18"/>
                <w:szCs w:val="18"/>
                <w:lang w:eastAsia="fr-FR"/>
              </w:rPr>
              <w:t>dianalogie</w:t>
            </w:r>
            <w:proofErr w:type="spellEnd"/>
            <w:r w:rsidRPr="00206F75"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o differenze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206F75">
              <w:rPr>
                <w:rFonts w:ascii="Verdana" w:hAnsi="Verdana" w:cs="Verdana"/>
                <w:sz w:val="18"/>
                <w:szCs w:val="18"/>
                <w:lang w:eastAsia="fr-FR"/>
              </w:rPr>
              <w:t>culturali.</w:t>
            </w:r>
          </w:p>
        </w:tc>
        <w:tc>
          <w:tcPr>
            <w:tcW w:w="3544" w:type="dxa"/>
          </w:tcPr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BE2C67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Écoute</w:t>
            </w:r>
            <w:proofErr w:type="spellEnd"/>
            <w:r w:rsidRPr="00BE2C67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: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Comprendere messaggi orali e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multimediali di relativa lunghezza e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complessità su argomenti di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interesse personale, di attualità 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inerenti al settore di indirizzo.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  <w:r w:rsidRPr="00BE2C67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Production orale: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Interagire in conversazioni su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argomenti di interesse personale 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sociale, di studio e lavoro.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  <w:proofErr w:type="spellStart"/>
            <w:r w:rsidRPr="00BE2C67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Lecture</w:t>
            </w:r>
            <w:proofErr w:type="spellEnd"/>
            <w:r w:rsidRPr="00BE2C67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: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Identificare le strutture linguistiche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ricorrenti nelle principali tipologie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testuali anche a carattere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professionale scritte e multimediali.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Riconoscere la dimensione culturale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e interculturale della lingua francese.</w:t>
            </w:r>
          </w:p>
          <w:p w:rsidR="000A61F0" w:rsidRPr="00BE2C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  <w:r w:rsidRPr="00BE2C67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 xml:space="preserve">Production </w:t>
            </w:r>
            <w:proofErr w:type="spellStart"/>
            <w:r w:rsidRPr="00BE2C67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écrite</w:t>
            </w:r>
            <w:proofErr w:type="spellEnd"/>
            <w:r w:rsidRPr="00BE2C67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 xml:space="preserve">: </w:t>
            </w:r>
          </w:p>
          <w:p w:rsidR="000A61F0" w:rsidRPr="00D122C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P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rodurre, informa scritta, testi generali e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tecnico professionali coerenti e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coesi, riguardanti esperienze,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processi e situazioni relativi al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settore socio-sanitario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e commerciale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. Utilizzare il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lessico del settore socio-sanitario,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compresa la nomenclatura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internazionale codificata. Utilizzare i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dizionari, compresi quelli settoriali,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multimediali e in rete, ai fini di una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scelta lessicale appropriata ai diversi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contesti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di </w:t>
            </w:r>
            <w:r w:rsidRPr="00BE2C67">
              <w:rPr>
                <w:rFonts w:ascii="Verdana" w:hAnsi="Verdana" w:cs="Verdana"/>
                <w:sz w:val="18"/>
                <w:szCs w:val="18"/>
                <w:lang w:eastAsia="fr-FR"/>
              </w:rPr>
              <w:t>studio e di lavoro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402" w:type="dxa"/>
          </w:tcPr>
          <w:p w:rsidR="000A61F0" w:rsidRPr="00206F75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  <w:r w:rsidRPr="00206F75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SERVIZI  COMMERCIALI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75689C">
              <w:rPr>
                <w:rFonts w:ascii="Verdana" w:hAnsi="Verdana"/>
                <w:sz w:val="18"/>
                <w:szCs w:val="18"/>
              </w:rPr>
              <w:t>Revisione e note degli argomenti trattati nel corso del II anno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0A61F0" w:rsidRPr="00A6246F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  <w:lang w:eastAsia="fr-FR"/>
              </w:rPr>
            </w:pPr>
          </w:p>
          <w:p w:rsidR="000A61F0" w:rsidRPr="005D410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5D4100">
              <w:rPr>
                <w:rFonts w:ascii="Verdana" w:hAnsi="Verdana"/>
                <w:b/>
                <w:sz w:val="18"/>
                <w:szCs w:val="18"/>
              </w:rPr>
              <w:t xml:space="preserve">UNITÉ </w:t>
            </w: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  <w:r w:rsidRPr="005D4100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5D410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Il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faut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faire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quelque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chose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!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Gli aggettivi e i pronomi indefiniti. I pronomi possessivi. Participio presente e gerundio. I verbi di opinione. Il verbo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résoudre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</w:p>
          <w:p w:rsidR="000A61F0" w:rsidRPr="005D410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5D4100">
              <w:rPr>
                <w:rFonts w:ascii="Verdana" w:hAnsi="Verdana"/>
                <w:b/>
                <w:sz w:val="18"/>
                <w:szCs w:val="18"/>
              </w:rPr>
              <w:t xml:space="preserve">UNITÉ </w:t>
            </w: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  <w:r w:rsidRPr="005D4100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5D410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C’est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inadmissible</w:t>
            </w:r>
            <w:proofErr w:type="spellEnd"/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 congiuntivo presente e il suo impiego. La formazione degli avverbi in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i/>
                <w:sz w:val="18"/>
                <w:szCs w:val="18"/>
              </w:rPr>
              <w:t>ment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. Il condizionale passato.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0A61F0" w:rsidRPr="005D410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5D4100">
              <w:rPr>
                <w:rFonts w:ascii="Verdana" w:hAnsi="Verdana"/>
                <w:b/>
                <w:sz w:val="18"/>
                <w:szCs w:val="18"/>
              </w:rPr>
              <w:t xml:space="preserve">UNITÉ </w:t>
            </w:r>
            <w:r>
              <w:rPr>
                <w:rFonts w:ascii="Verdana" w:hAnsi="Verdana"/>
                <w:b/>
                <w:sz w:val="18"/>
                <w:szCs w:val="18"/>
              </w:rPr>
              <w:t>13</w:t>
            </w:r>
            <w:r w:rsidRPr="005D4100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5D410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Partage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des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r</w:t>
            </w:r>
            <w:r w:rsidRPr="00D0291F">
              <w:rPr>
                <w:rFonts w:ascii="Verdana" w:hAnsi="Verdana"/>
                <w:b/>
                <w:sz w:val="18"/>
                <w:szCs w:val="18"/>
              </w:rPr>
              <w:t>ộ</w:t>
            </w:r>
            <w:r>
              <w:rPr>
                <w:rFonts w:ascii="Verdana" w:hAnsi="Verdana"/>
                <w:b/>
                <w:sz w:val="18"/>
                <w:szCs w:val="18"/>
              </w:rPr>
              <w:t>les</w:t>
            </w:r>
            <w:proofErr w:type="spellEnd"/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D0291F">
              <w:rPr>
                <w:rFonts w:ascii="Verdana" w:hAnsi="Verdana"/>
                <w:sz w:val="18"/>
                <w:szCs w:val="18"/>
              </w:rPr>
              <w:t xml:space="preserve">L’ipotesi con </w:t>
            </w:r>
            <w:r w:rsidRPr="00D0291F">
              <w:rPr>
                <w:rFonts w:ascii="Verdana" w:hAnsi="Verdana"/>
                <w:i/>
                <w:sz w:val="18"/>
                <w:szCs w:val="18"/>
              </w:rPr>
              <w:t>si</w:t>
            </w:r>
            <w:r w:rsidRPr="00D0291F">
              <w:rPr>
                <w:rFonts w:ascii="Verdana" w:hAnsi="Verdana"/>
                <w:sz w:val="18"/>
                <w:szCs w:val="18"/>
              </w:rPr>
              <w:t xml:space="preserve"> e altre congiunzioni o locuzioni</w:t>
            </w:r>
            <w:r>
              <w:rPr>
                <w:rFonts w:ascii="Verdana" w:hAnsi="Verdana"/>
                <w:sz w:val="18"/>
                <w:szCs w:val="18"/>
              </w:rPr>
              <w:t xml:space="preserve"> di subordinazione. L’aggettivo verbale. Gli aggettivi e i pronomi indefiniti. I connettori logici.</w:t>
            </w:r>
          </w:p>
          <w:p w:rsidR="000A61F0" w:rsidRPr="00D0291F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0A61F0" w:rsidRPr="001D5767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  <w:r w:rsidRPr="001D5767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UDA Cultura e Civiltà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Dossier 1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Découvrir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 l’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entreprise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.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Dossier 2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Le marketing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Dossier 3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L’offre</w:t>
            </w:r>
          </w:p>
          <w:p w:rsidR="000A61F0" w:rsidRPr="001D57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</w:p>
          <w:p w:rsidR="000A61F0" w:rsidRPr="00206F75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403" w:type="dxa"/>
          </w:tcPr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Settembre</w:t>
            </w:r>
          </w:p>
          <w:p w:rsidR="000A61F0" w:rsidRPr="0075689C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Ottobre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</w:p>
          <w:p w:rsidR="000A61F0" w:rsidRPr="0075689C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N</w:t>
            </w:r>
            <w:r w:rsidRPr="0075689C"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ovembre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Dic</w:t>
            </w:r>
            <w:r w:rsidRPr="0075689C"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embre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Gennaio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Febbraio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Marzo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Aprile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Maggio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 xml:space="preserve">Trimestre </w:t>
            </w:r>
          </w:p>
          <w:p w:rsidR="000A61F0" w:rsidRPr="00DE4F19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Pentamestre</w:t>
            </w:r>
            <w:proofErr w:type="spellEnd"/>
          </w:p>
        </w:tc>
        <w:tc>
          <w:tcPr>
            <w:tcW w:w="3627" w:type="dxa"/>
          </w:tcPr>
          <w:p w:rsidR="000A61F0" w:rsidRPr="003152E9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  <w:r w:rsidRPr="003152E9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SERVIZI SOCIOSANITARI</w:t>
            </w:r>
          </w:p>
          <w:p w:rsidR="000A61F0" w:rsidRPr="0075689C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  <w:lang w:eastAsia="fr-FR"/>
              </w:rPr>
            </w:pPr>
            <w:r w:rsidRPr="0075689C">
              <w:rPr>
                <w:rFonts w:ascii="Verdana" w:hAnsi="Verdana"/>
                <w:sz w:val="18"/>
                <w:szCs w:val="18"/>
              </w:rPr>
              <w:t>Revisione e note degli argomenti trattati nel corso del II anno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</w:p>
          <w:p w:rsidR="000A61F0" w:rsidRPr="0007703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UDA. 9</w:t>
            </w:r>
            <w:r w:rsidRPr="004E405B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Pr="00077037">
              <w:rPr>
                <w:rFonts w:ascii="Verdana" w:hAnsi="Verdana" w:cs="Verdana"/>
                <w:b/>
                <w:sz w:val="18"/>
                <w:szCs w:val="18"/>
                <w:lang w:eastAsia="fr-FR"/>
              </w:rPr>
              <w:t xml:space="preserve">On </w:t>
            </w:r>
            <w:proofErr w:type="spellStart"/>
            <w:r w:rsidRPr="00077037">
              <w:rPr>
                <w:rFonts w:ascii="Verdana" w:hAnsi="Verdana" w:cs="Verdana"/>
                <w:b/>
                <w:sz w:val="18"/>
                <w:szCs w:val="18"/>
                <w:lang w:eastAsia="fr-FR"/>
              </w:rPr>
              <w:t>fait</w:t>
            </w:r>
            <w:proofErr w:type="spellEnd"/>
            <w:r w:rsidRPr="00077037">
              <w:rPr>
                <w:rFonts w:ascii="Verdana" w:hAnsi="Verdana" w:cs="Verdana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077037">
              <w:rPr>
                <w:rFonts w:ascii="Verdana" w:hAnsi="Verdana" w:cs="Verdana"/>
                <w:b/>
                <w:sz w:val="18"/>
                <w:szCs w:val="18"/>
                <w:lang w:eastAsia="fr-FR"/>
              </w:rPr>
              <w:t>les</w:t>
            </w:r>
            <w:proofErr w:type="spellEnd"/>
            <w:r w:rsidRPr="00077037">
              <w:rPr>
                <w:rFonts w:ascii="Verdana" w:hAnsi="Verdana" w:cs="Verdana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077037">
              <w:rPr>
                <w:rFonts w:ascii="Verdana" w:hAnsi="Verdana" w:cs="Verdana"/>
                <w:b/>
                <w:sz w:val="18"/>
                <w:szCs w:val="18"/>
                <w:lang w:eastAsia="fr-FR"/>
              </w:rPr>
              <w:t>magasins</w:t>
            </w:r>
            <w:proofErr w:type="spellEnd"/>
          </w:p>
          <w:p w:rsidR="000A61F0" w:rsidRPr="0007703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sz w:val="18"/>
                <w:szCs w:val="18"/>
                <w:lang w:eastAsia="fr-FR"/>
              </w:rPr>
            </w:pP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L’accordo del participio passato con avere. I pronomi composti. Il condizionale presente. I pronomi dimostrativi. I verbi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  <w:lang w:eastAsia="fr-FR"/>
              </w:rPr>
              <w:t>plaire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  <w:lang w:eastAsia="fr-FR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  <w:lang w:eastAsia="fr-FR"/>
              </w:rPr>
              <w:t>rire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  <w:lang w:eastAsia="fr-FR"/>
              </w:rPr>
              <w:t>.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i/>
                <w:sz w:val="18"/>
                <w:szCs w:val="18"/>
                <w:lang w:eastAsia="fr-FR"/>
              </w:rPr>
            </w:pPr>
          </w:p>
          <w:p w:rsidR="000A61F0" w:rsidRPr="005D410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5D4100">
              <w:rPr>
                <w:rFonts w:ascii="Verdana" w:hAnsi="Verdana"/>
                <w:b/>
                <w:sz w:val="18"/>
                <w:szCs w:val="18"/>
              </w:rPr>
              <w:t>UNITÉ 10.</w:t>
            </w:r>
            <w:r w:rsidRPr="005D410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C’est grave,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docteur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?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  <w:r w:rsidRPr="005D4100">
              <w:rPr>
                <w:rFonts w:ascii="Verdana" w:hAnsi="Verdana"/>
                <w:sz w:val="18"/>
                <w:szCs w:val="18"/>
              </w:rPr>
              <w:t xml:space="preserve">L’uso del passato prossimo e dell’imperfetto. Il trapassato prossimo. Le espressioni di tempo. I pronomi dimostrativi neutri. </w:t>
            </w:r>
            <w:r w:rsidRPr="005D4100">
              <w:rPr>
                <w:rFonts w:ascii="Verdana" w:hAnsi="Verdana"/>
                <w:i/>
                <w:sz w:val="18"/>
                <w:szCs w:val="18"/>
              </w:rPr>
              <w:t xml:space="preserve">C’est / Il est. </w:t>
            </w:r>
            <w:r w:rsidRPr="005D4100">
              <w:rPr>
                <w:rFonts w:ascii="Verdana" w:hAnsi="Verdana"/>
                <w:sz w:val="18"/>
                <w:szCs w:val="18"/>
              </w:rPr>
              <w:t xml:space="preserve">Il verbo </w:t>
            </w:r>
            <w:proofErr w:type="spellStart"/>
            <w:r w:rsidRPr="005D4100">
              <w:rPr>
                <w:rFonts w:ascii="Verdana" w:hAnsi="Verdana"/>
                <w:i/>
                <w:sz w:val="18"/>
                <w:szCs w:val="18"/>
              </w:rPr>
              <w:t>battre</w:t>
            </w:r>
            <w:proofErr w:type="spellEnd"/>
            <w:r w:rsidRPr="005D4100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</w:p>
          <w:p w:rsidR="000A61F0" w:rsidRPr="005D410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5D4100">
              <w:rPr>
                <w:rFonts w:ascii="Verdana" w:hAnsi="Verdana"/>
                <w:b/>
                <w:sz w:val="18"/>
                <w:szCs w:val="18"/>
              </w:rPr>
              <w:t xml:space="preserve">UNITÉ </w:t>
            </w: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  <w:r w:rsidRPr="005D4100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5D410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Il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faut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faire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quelque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chose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!</w:t>
            </w: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Gli aggettivi e i pronomi indefiniti. I pronomi possessivi. Participio presente e gerundio. I verbi di opinione. Il verbo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</w:rPr>
              <w:t>résoudre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0A61F0" w:rsidRPr="005D410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</w:p>
          <w:p w:rsidR="000A61F0" w:rsidRDefault="000A61F0" w:rsidP="003F49A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i/>
                <w:sz w:val="20"/>
                <w:szCs w:val="18"/>
              </w:rPr>
            </w:pPr>
          </w:p>
          <w:p w:rsidR="000A61F0" w:rsidRPr="001D5767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</w:pPr>
            <w:r w:rsidRPr="001D5767">
              <w:rPr>
                <w:rFonts w:ascii="Verdana-Bold" w:hAnsi="Verdana-Bold" w:cs="Verdana-Bold"/>
                <w:b/>
                <w:bCs/>
                <w:sz w:val="18"/>
                <w:szCs w:val="18"/>
                <w:lang w:eastAsia="fr-FR"/>
              </w:rPr>
              <w:t>Cultura e Civiltà</w:t>
            </w:r>
          </w:p>
          <w:p w:rsidR="000A61F0" w:rsidRPr="001D5767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1D5767">
              <w:rPr>
                <w:rFonts w:ascii="Verdana" w:hAnsi="Verdana" w:cs="Verdana"/>
                <w:sz w:val="18"/>
                <w:szCs w:val="18"/>
                <w:lang w:eastAsia="fr-FR"/>
              </w:rPr>
              <w:t>Argomenti relativi ad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eastAsia="fr-FR"/>
              </w:rPr>
            </w:pPr>
            <w:r w:rsidRPr="001D5767">
              <w:rPr>
                <w:rFonts w:ascii="Verdana" w:hAnsi="Verdana" w:cs="Verdana"/>
                <w:sz w:val="18"/>
                <w:szCs w:val="18"/>
                <w:lang w:eastAsia="fr-FR"/>
              </w:rPr>
              <w:t xml:space="preserve">aspetti socio-culturali </w:t>
            </w:r>
            <w:r>
              <w:rPr>
                <w:rFonts w:ascii="Verdana" w:hAnsi="Verdana" w:cs="Verdana"/>
                <w:sz w:val="18"/>
                <w:szCs w:val="18"/>
                <w:lang w:eastAsia="fr-FR"/>
              </w:rPr>
              <w:t>della Francia:</w:t>
            </w:r>
          </w:p>
          <w:p w:rsidR="000A61F0" w:rsidRPr="00A6246F" w:rsidRDefault="000A61F0" w:rsidP="003F49A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US" w:eastAsia="fr-FR"/>
              </w:rPr>
            </w:pPr>
            <w:r w:rsidRPr="00A6246F">
              <w:rPr>
                <w:rFonts w:ascii="Verdana" w:hAnsi="Verdana" w:cs="Verdana"/>
                <w:sz w:val="18"/>
                <w:szCs w:val="18"/>
                <w:lang w:val="en-US" w:eastAsia="fr-FR"/>
              </w:rPr>
              <w:t xml:space="preserve">- Les métiers </w:t>
            </w:r>
            <w:proofErr w:type="spellStart"/>
            <w:r w:rsidRPr="00A6246F">
              <w:rPr>
                <w:rFonts w:ascii="Verdana" w:hAnsi="Verdana" w:cs="Verdana"/>
                <w:sz w:val="18"/>
                <w:szCs w:val="18"/>
                <w:lang w:val="en-US" w:eastAsia="fr-FR"/>
              </w:rPr>
              <w:t>dans</w:t>
            </w:r>
            <w:proofErr w:type="spellEnd"/>
            <w:r w:rsidRPr="00A6246F">
              <w:rPr>
                <w:rFonts w:ascii="Verdana" w:hAnsi="Verdana" w:cs="Verdana"/>
                <w:sz w:val="18"/>
                <w:szCs w:val="18"/>
                <w:lang w:val="en-US" w:eastAsia="fr-FR"/>
              </w:rPr>
              <w:t xml:space="preserve"> le </w:t>
            </w:r>
            <w:proofErr w:type="spellStart"/>
            <w:r w:rsidRPr="00A6246F">
              <w:rPr>
                <w:rFonts w:ascii="Verdana" w:hAnsi="Verdana" w:cs="Verdana"/>
                <w:sz w:val="18"/>
                <w:szCs w:val="18"/>
                <w:lang w:val="en-US" w:eastAsia="fr-FR"/>
              </w:rPr>
              <w:t>domaine</w:t>
            </w:r>
            <w:proofErr w:type="spellEnd"/>
            <w:r w:rsidRPr="00A6246F">
              <w:rPr>
                <w:rFonts w:ascii="Verdana" w:hAnsi="Verdana" w:cs="Verdana"/>
                <w:sz w:val="18"/>
                <w:szCs w:val="18"/>
                <w:lang w:val="en-US" w:eastAsia="fr-FR"/>
              </w:rPr>
              <w:t xml:space="preserve"> de </w:t>
            </w:r>
            <w:proofErr w:type="spellStart"/>
            <w:r w:rsidRPr="00A6246F">
              <w:rPr>
                <w:rFonts w:ascii="Verdana" w:hAnsi="Verdana" w:cs="Verdana"/>
                <w:sz w:val="18"/>
                <w:szCs w:val="18"/>
                <w:lang w:val="en-US" w:eastAsia="fr-FR"/>
              </w:rPr>
              <w:t>l’assistance</w:t>
            </w:r>
            <w:proofErr w:type="spellEnd"/>
          </w:p>
        </w:tc>
        <w:tc>
          <w:tcPr>
            <w:tcW w:w="1357" w:type="dxa"/>
          </w:tcPr>
          <w:p w:rsidR="000A61F0" w:rsidRPr="00A6246F" w:rsidRDefault="000A61F0" w:rsidP="003F49AA">
            <w:pPr>
              <w:tabs>
                <w:tab w:val="left" w:pos="750"/>
              </w:tabs>
              <w:snapToGrid w:val="0"/>
              <w:rPr>
                <w:sz w:val="18"/>
                <w:szCs w:val="18"/>
                <w:lang w:val="en-US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Settembre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Ottobre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N</w:t>
            </w:r>
            <w:r w:rsidRPr="0075689C"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ovembre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Dic</w:t>
            </w:r>
            <w:r w:rsidRPr="0075689C"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embre</w:t>
            </w:r>
          </w:p>
          <w:p w:rsidR="000A61F0" w:rsidRPr="004E405B" w:rsidRDefault="000A61F0" w:rsidP="003F49AA">
            <w:pPr>
              <w:tabs>
                <w:tab w:val="left" w:pos="750"/>
              </w:tabs>
              <w:snapToGrid w:val="0"/>
              <w:rPr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Gennaio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Febbraio</w:t>
            </w:r>
          </w:p>
          <w:p w:rsidR="000A61F0" w:rsidRDefault="000A61F0" w:rsidP="003F49AA">
            <w:pPr>
              <w:tabs>
                <w:tab w:val="left" w:pos="750"/>
              </w:tabs>
              <w:snapToGrid w:val="0"/>
              <w:rPr>
                <w:rFonts w:cs="Calibri"/>
                <w:sz w:val="18"/>
                <w:szCs w:val="18"/>
              </w:rPr>
            </w:pPr>
          </w:p>
          <w:p w:rsidR="000A61F0" w:rsidRDefault="000A61F0" w:rsidP="003F49AA">
            <w:pPr>
              <w:tabs>
                <w:tab w:val="left" w:pos="750"/>
              </w:tabs>
              <w:snapToGrid w:val="0"/>
              <w:rPr>
                <w:rFonts w:cs="Calibri"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Marzo</w:t>
            </w: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Aprile</w:t>
            </w:r>
          </w:p>
          <w:p w:rsidR="000A61F0" w:rsidRDefault="000A61F0" w:rsidP="003F49AA">
            <w:pPr>
              <w:tabs>
                <w:tab w:val="left" w:pos="750"/>
              </w:tabs>
              <w:snapToGrid w:val="0"/>
              <w:rPr>
                <w:rFonts w:cs="Calibri"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Maggio</w:t>
            </w:r>
          </w:p>
          <w:p w:rsidR="000A61F0" w:rsidRDefault="000A61F0" w:rsidP="003F49AA">
            <w:pPr>
              <w:tabs>
                <w:tab w:val="left" w:pos="750"/>
              </w:tabs>
              <w:snapToGrid w:val="0"/>
              <w:rPr>
                <w:rFonts w:cs="Calibri"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 xml:space="preserve">Trimestre </w:t>
            </w:r>
          </w:p>
          <w:p w:rsidR="000A61F0" w:rsidRPr="008F7597" w:rsidRDefault="000A61F0" w:rsidP="003F49AA">
            <w:pPr>
              <w:tabs>
                <w:tab w:val="left" w:pos="750"/>
              </w:tabs>
              <w:snapToGrid w:val="0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ascii="Verdana-Bold" w:hAnsi="Verdana-Bold" w:cs="Verdana-Bold"/>
                <w:bCs/>
                <w:sz w:val="18"/>
                <w:szCs w:val="18"/>
                <w:lang w:eastAsia="fr-FR"/>
              </w:rPr>
              <w:t>Pentamestre</w:t>
            </w:r>
            <w:proofErr w:type="spellEnd"/>
          </w:p>
          <w:p w:rsidR="000A61F0" w:rsidRPr="008F7597" w:rsidRDefault="000A61F0" w:rsidP="003F49AA">
            <w:pPr>
              <w:tabs>
                <w:tab w:val="left" w:pos="750"/>
              </w:tabs>
              <w:snapToGrid w:val="0"/>
              <w:rPr>
                <w:sz w:val="18"/>
                <w:szCs w:val="18"/>
              </w:rPr>
            </w:pPr>
          </w:p>
        </w:tc>
      </w:tr>
    </w:tbl>
    <w:p w:rsidR="000A61F0" w:rsidRDefault="000A61F0" w:rsidP="000A61F0">
      <w:pPr>
        <w:rPr>
          <w:b/>
        </w:rPr>
      </w:pPr>
    </w:p>
    <w:p w:rsidR="000A61F0" w:rsidRDefault="000A61F0" w:rsidP="000A61F0">
      <w:pPr>
        <w:rPr>
          <w:b/>
        </w:rPr>
      </w:pPr>
    </w:p>
    <w:p w:rsidR="000A61F0" w:rsidRPr="000A61F0" w:rsidRDefault="000A61F0" w:rsidP="000A61F0">
      <w:pPr>
        <w:tabs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</w:tabs>
        <w:ind w:right="-2592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0A61F0" w:rsidRPr="008C31E3" w:rsidRDefault="000A61F0" w:rsidP="000A61F0">
      <w:pPr>
        <w:suppressAutoHyphens/>
        <w:spacing w:after="200" w:line="276" w:lineRule="auto"/>
        <w:ind w:left="432"/>
        <w:rPr>
          <w:rFonts w:ascii="Verdana" w:hAnsi="Verdana" w:cs="Verdana"/>
          <w:b/>
          <w:sz w:val="28"/>
          <w:szCs w:val="28"/>
        </w:rPr>
      </w:pPr>
      <w:r w:rsidRPr="008C31E3">
        <w:rPr>
          <w:rFonts w:ascii="Verdana" w:hAnsi="Verdana" w:cs="Verdana"/>
          <w:b/>
          <w:sz w:val="28"/>
          <w:szCs w:val="28"/>
        </w:rPr>
        <w:t xml:space="preserve">CLASSI QUARTE </w:t>
      </w:r>
      <w:r w:rsidRPr="008C31E3">
        <w:rPr>
          <w:rFonts w:ascii="Verdana" w:hAnsi="Verdana" w:cs="Verdana"/>
          <w:sz w:val="28"/>
          <w:szCs w:val="28"/>
        </w:rPr>
        <w:t xml:space="preserve">- </w:t>
      </w:r>
      <w:r w:rsidRPr="008C31E3">
        <w:rPr>
          <w:rFonts w:ascii="Verdana" w:hAnsi="Verdana" w:cs="Verdana"/>
          <w:b/>
          <w:sz w:val="28"/>
          <w:szCs w:val="28"/>
        </w:rPr>
        <w:t>Servizi socio-sanitari – Commerciale grafico</w:t>
      </w:r>
    </w:p>
    <w:tbl>
      <w:tblPr>
        <w:tblW w:w="0" w:type="auto"/>
        <w:tblInd w:w="-748" w:type="dxa"/>
        <w:tblLayout w:type="fixed"/>
        <w:tblLook w:val="0000"/>
      </w:tblPr>
      <w:tblGrid>
        <w:gridCol w:w="2694"/>
        <w:gridCol w:w="3508"/>
        <w:gridCol w:w="2483"/>
        <w:gridCol w:w="1403"/>
        <w:gridCol w:w="2817"/>
        <w:gridCol w:w="1367"/>
      </w:tblGrid>
      <w:tr w:rsidR="000A61F0" w:rsidTr="003F49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Default="000A61F0" w:rsidP="003F4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COMPETENZE 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Default="000A61F0" w:rsidP="003F4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ABILITA’/CAPACITA’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Default="000A61F0" w:rsidP="003F4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CONTENUTI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Default="000A61F0" w:rsidP="003F4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TEMPI                       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Default="000A61F0" w:rsidP="003F49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CONTENUTI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F0" w:rsidRDefault="000A61F0" w:rsidP="003F49AA">
            <w:r>
              <w:rPr>
                <w:b/>
                <w:sz w:val="18"/>
                <w:szCs w:val="18"/>
              </w:rPr>
              <w:t>TEMPI</w:t>
            </w:r>
          </w:p>
        </w:tc>
      </w:tr>
      <w:tr w:rsidR="000A61F0" w:rsidTr="003F49AA">
        <w:trPr>
          <w:trHeight w:val="65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Default="000A61F0" w:rsidP="003F49AA">
            <w:pPr>
              <w:autoSpaceDE w:val="0"/>
              <w:snapToGrid w:val="0"/>
              <w:rPr>
                <w:rFonts w:eastAsia="TTE18289B0t00" w:cs="TTE18289B0t00"/>
                <w:b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Utilizzare in maniera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adeguata una lingua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straniera per scopi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comunicativi ed operativi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 situazioni simulate o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reali.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Interagire in diversi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ambiti e contesti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professionali utilizzando il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linguaggio settoriale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relativo al proprio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percorso di studio.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Utilizzare una lingua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straniera in un’ottica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interculturale,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sviluppando la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consapevolezza di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analogie o differenze</w:t>
            </w:r>
          </w:p>
          <w:p w:rsidR="000A61F0" w:rsidRDefault="000A61F0" w:rsidP="003F49AA">
            <w:pPr>
              <w:autoSpaceDE w:val="0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culturali.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>Écoute</w:t>
            </w:r>
            <w:proofErr w:type="spellEnd"/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>: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Comprendere messaggi orali e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multimediali di relativa lunghezza e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complessità su argomenti di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interesse personale, di attualità 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inerenti al settore di indirizzo.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>Production orale: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Interagire in conversazioni su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argomenti di interesse personale 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sociale, di studio e lavoro.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>Lecture</w:t>
            </w:r>
            <w:proofErr w:type="spellEnd"/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>: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Identificare le strutture linguistiche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ricorrenti nelle principali tipologie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testuali anche a carattere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professionale scritte e multimediali.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Riconoscere la dimensione culturale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 interculturale della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Production </w:t>
            </w:r>
            <w:proofErr w:type="spellStart"/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>écrite</w:t>
            </w:r>
            <w:proofErr w:type="spellEnd"/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: </w:t>
            </w:r>
            <w:r>
              <w:rPr>
                <w:rFonts w:ascii="Verdana" w:hAnsi="Verdana" w:cs="Verdana"/>
                <w:sz w:val="18"/>
                <w:szCs w:val="18"/>
              </w:rPr>
              <w:t>produrre, in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forma scritta, testi generali e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tecnico professionali coerenti e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coesi, riguardanti esperienze,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processi e situazioni relativi al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settore socio-sanitario. Utilizzare il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lessico del settore socio-sanitario,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compresa la nomenclatura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internazionale codificata. Utilizzare i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dizionari, compresi quelli settoriali,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multimediali e in rete, ai fini di una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scelta lessicale appropriata ai diversi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contesti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di studio e di lavoro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>SERVIZI  COMMERCIALI</w:t>
            </w:r>
          </w:p>
          <w:p w:rsidR="000A61F0" w:rsidRDefault="000A61F0" w:rsidP="003F49AA">
            <w:pPr>
              <w:widowControl w:val="0"/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Revisione e note degli argomenti trattati nel corso del II anno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UDA. 16 </w:t>
            </w:r>
            <w:r>
              <w:rPr>
                <w:rFonts w:ascii="Verdana" w:hAnsi="Verdana" w:cs="Verdana"/>
                <w:sz w:val="18"/>
                <w:szCs w:val="18"/>
              </w:rPr>
              <w:t>I pronomi relativi composti. La forma passiva. I pronomi personali doppi. Gli indefiniti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</w:rPr>
              <w:t>certain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</w:rPr>
              <w:t>quelques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</w:rPr>
              <w:t>plusieurs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</w:rPr>
              <w:t>divers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UDA. 17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Il discorso indiretto. I pronomi interrogativi. L’interrogazione indiretta. I verbi in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</w:rPr>
              <w:t>indre</w:t>
            </w:r>
            <w:proofErr w:type="spellEnd"/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UDA. 18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Il congiuntivo presente e suoi utilizzi. Le preposizioni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par / pour.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i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UDA. 19 </w:t>
            </w:r>
            <w:r>
              <w:rPr>
                <w:rFonts w:ascii="Verdana" w:hAnsi="Verdana" w:cs="Verdana"/>
                <w:sz w:val="18"/>
                <w:szCs w:val="18"/>
              </w:rPr>
              <w:t>Altri utilizzi del congiuntivo. Il participio presente. L’aggettivo verbale. Il gerundio.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>UDA Cultura e Civiltà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Dossier 4</w:t>
            </w:r>
          </w:p>
          <w:p w:rsidR="000A61F0" w:rsidRDefault="000A61F0" w:rsidP="000A61F0">
            <w:pPr>
              <w:numPr>
                <w:ilvl w:val="0"/>
                <w:numId w:val="6"/>
              </w:numPr>
              <w:suppressAutoHyphens/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commande</w:t>
            </w:r>
            <w:proofErr w:type="spellEnd"/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Dossier 5</w:t>
            </w:r>
          </w:p>
          <w:p w:rsidR="000A61F0" w:rsidRDefault="000A61F0" w:rsidP="000A61F0">
            <w:pPr>
              <w:numPr>
                <w:ilvl w:val="0"/>
                <w:numId w:val="6"/>
              </w:numPr>
              <w:suppressAutoHyphens/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livraison</w:t>
            </w:r>
            <w:proofErr w:type="spellEnd"/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Dossier 6</w:t>
            </w:r>
          </w:p>
          <w:p w:rsidR="000A61F0" w:rsidRPr="004A3AB7" w:rsidRDefault="000A61F0" w:rsidP="000A61F0">
            <w:pPr>
              <w:numPr>
                <w:ilvl w:val="0"/>
                <w:numId w:val="6"/>
              </w:numPr>
              <w:suppressAutoHyphens/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partenariat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commercial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4A3AB7" w:rsidRDefault="000A61F0" w:rsidP="003F49AA">
            <w:pPr>
              <w:autoSpaceDE w:val="0"/>
              <w:snapToGrid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</w:p>
          <w:p w:rsidR="000A61F0" w:rsidRPr="004A3AB7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Settembre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Ottobre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Novembre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Dicembre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Gennaio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Febbraio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Marzo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Aprile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Maggio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 xml:space="preserve">Trimestre 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-Bold" w:hAnsi="Verdana-Bold" w:cs="Verdana-Bold"/>
                <w:bCs/>
                <w:sz w:val="18"/>
                <w:szCs w:val="18"/>
              </w:rPr>
              <w:t>Pentamestre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>SERVIZI SOCIOSANITARI</w:t>
            </w:r>
          </w:p>
          <w:p w:rsidR="000A61F0" w:rsidRDefault="000A61F0" w:rsidP="003F49AA">
            <w:pPr>
              <w:widowControl w:val="0"/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Revisione e note degli argomenti trattati nel corso del II anno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UDA. 16 </w:t>
            </w:r>
            <w:r>
              <w:rPr>
                <w:rFonts w:ascii="Verdana" w:hAnsi="Verdana" w:cs="Verdana"/>
                <w:sz w:val="18"/>
                <w:szCs w:val="18"/>
              </w:rPr>
              <w:t>I pronomi relativi composti. La forma passiva. I pronomi personali doppi. Gli indefiniti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</w:rPr>
              <w:t>certain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</w:rPr>
              <w:t>quelques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</w:rPr>
              <w:t>plusieurs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</w:rPr>
              <w:t>divers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UDA. 17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Il discorso indiretto. I pronomi interrogativi. L’interrogazione indiretta. I verbi in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</w:rPr>
              <w:t>indre</w:t>
            </w:r>
            <w:proofErr w:type="spellEnd"/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UDA. 18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Il congiuntivo presente e suoi utilizzi. Le preposizioni 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par / pour.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i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 xml:space="preserve">UDA. 19 </w:t>
            </w:r>
            <w:r>
              <w:rPr>
                <w:rFonts w:ascii="Verdana" w:hAnsi="Verdana" w:cs="Verdana"/>
                <w:sz w:val="18"/>
                <w:szCs w:val="18"/>
              </w:rPr>
              <w:t>Altri utilizzi del congiuntivo. Il participio presente. L’aggettivo verbale. Il gerundio.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i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i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-Bold" w:hAnsi="Verdana-Bold" w:cs="Verdana-Bold"/>
                <w:b/>
                <w:bCs/>
                <w:sz w:val="18"/>
                <w:szCs w:val="18"/>
              </w:rPr>
              <w:t>UDA Cultura e Civiltà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Argomenti relativi ad</w:t>
            </w:r>
          </w:p>
          <w:p w:rsidR="000A61F0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aspetti socio-culturali della Francia:</w:t>
            </w:r>
          </w:p>
          <w:p w:rsidR="000A61F0" w:rsidRPr="004A3AB7" w:rsidRDefault="000A61F0" w:rsidP="000A61F0">
            <w:pPr>
              <w:numPr>
                <w:ilvl w:val="0"/>
                <w:numId w:val="1"/>
              </w:numPr>
              <w:suppressAutoHyphens/>
              <w:autoSpaceDE w:val="0"/>
              <w:ind w:left="299" w:firstLine="5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Les métiers </w:t>
            </w:r>
            <w:proofErr w:type="spellStart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>dans</w:t>
            </w:r>
            <w:proofErr w:type="spellEnd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>domaine</w:t>
            </w:r>
            <w:proofErr w:type="spellEnd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>l’animation</w:t>
            </w:r>
            <w:proofErr w:type="spellEnd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et de </w:t>
            </w:r>
            <w:proofErr w:type="spellStart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>l’éducation</w:t>
            </w:r>
            <w:proofErr w:type="spellEnd"/>
          </w:p>
          <w:p w:rsidR="000A61F0" w:rsidRPr="004A3AB7" w:rsidRDefault="000A61F0" w:rsidP="000A61F0">
            <w:pPr>
              <w:numPr>
                <w:ilvl w:val="0"/>
                <w:numId w:val="1"/>
              </w:numPr>
              <w:suppressAutoHyphens/>
              <w:autoSpaceDE w:val="0"/>
              <w:ind w:left="299" w:firstLine="5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Les métiers </w:t>
            </w:r>
            <w:proofErr w:type="spellStart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>dans</w:t>
            </w:r>
            <w:proofErr w:type="spellEnd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le </w:t>
            </w:r>
            <w:proofErr w:type="spellStart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>domaine</w:t>
            </w:r>
            <w:proofErr w:type="spellEnd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du </w:t>
            </w:r>
            <w:proofErr w:type="spellStart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>développement</w:t>
            </w:r>
            <w:proofErr w:type="spellEnd"/>
            <w:r w:rsidRPr="004A3A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local</w:t>
            </w:r>
          </w:p>
          <w:p w:rsidR="000A61F0" w:rsidRPr="004A3AB7" w:rsidRDefault="000A61F0" w:rsidP="003F49AA">
            <w:pPr>
              <w:autoSpaceDE w:val="0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F0" w:rsidRPr="004A3AB7" w:rsidRDefault="000A61F0" w:rsidP="003F49AA">
            <w:pPr>
              <w:tabs>
                <w:tab w:val="left" w:pos="750"/>
              </w:tabs>
              <w:snapToGrid w:val="0"/>
              <w:rPr>
                <w:sz w:val="18"/>
                <w:szCs w:val="18"/>
                <w:lang w:val="en-US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Settembre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Ottobre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Novembre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Dicembre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Gennaio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Febbraio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Marzo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Aprile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>Maggio</w:t>
            </w: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</w:p>
          <w:p w:rsidR="000A61F0" w:rsidRDefault="000A61F0" w:rsidP="003F49AA">
            <w:pPr>
              <w:autoSpaceDE w:val="0"/>
              <w:rPr>
                <w:rFonts w:ascii="Verdana-Bold" w:hAnsi="Verdana-Bold" w:cs="Verdana-Bold"/>
                <w:bCs/>
                <w:sz w:val="18"/>
                <w:szCs w:val="18"/>
              </w:rPr>
            </w:pPr>
            <w:r>
              <w:rPr>
                <w:rFonts w:ascii="Verdana-Bold" w:hAnsi="Verdana-Bold" w:cs="Verdana-Bold"/>
                <w:bCs/>
                <w:sz w:val="18"/>
                <w:szCs w:val="18"/>
              </w:rPr>
              <w:t xml:space="preserve">Trimestre </w:t>
            </w:r>
          </w:p>
          <w:p w:rsidR="000A61F0" w:rsidRDefault="000A61F0" w:rsidP="003F49AA">
            <w:pPr>
              <w:tabs>
                <w:tab w:val="left" w:pos="750"/>
              </w:tabs>
              <w:snapToGrid w:val="0"/>
            </w:pPr>
            <w:proofErr w:type="spellStart"/>
            <w:r>
              <w:rPr>
                <w:rFonts w:ascii="Verdana-Bold" w:hAnsi="Verdana-Bold" w:cs="Verdana-Bold"/>
                <w:bCs/>
                <w:sz w:val="18"/>
                <w:szCs w:val="18"/>
              </w:rPr>
              <w:t>Pentamestre</w:t>
            </w:r>
            <w:proofErr w:type="spellEnd"/>
          </w:p>
        </w:tc>
      </w:tr>
    </w:tbl>
    <w:p w:rsidR="000A61F0" w:rsidRDefault="000A61F0" w:rsidP="000A61F0">
      <w:pPr>
        <w:rPr>
          <w:b/>
        </w:rPr>
      </w:pPr>
    </w:p>
    <w:p w:rsidR="000A61F0" w:rsidRPr="00D84126" w:rsidRDefault="000A61F0" w:rsidP="000A61F0">
      <w:pPr>
        <w:tabs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</w:tabs>
        <w:ind w:right="-2592"/>
        <w:jc w:val="both"/>
        <w:rPr>
          <w:rFonts w:ascii="Verdana" w:hAnsi="Verdana" w:cs="Calibri"/>
          <w:i/>
          <w:sz w:val="32"/>
          <w:szCs w:val="36"/>
        </w:rPr>
      </w:pPr>
      <w:r w:rsidRPr="00D84126">
        <w:rPr>
          <w:rFonts w:ascii="Verdana" w:hAnsi="Verdana"/>
          <w:b/>
          <w:szCs w:val="28"/>
        </w:rPr>
        <w:lastRenderedPageBreak/>
        <w:tab/>
      </w:r>
      <w:r w:rsidRPr="00D84126">
        <w:rPr>
          <w:rFonts w:ascii="Verdana" w:hAnsi="Verdana"/>
          <w:b/>
          <w:szCs w:val="28"/>
        </w:rPr>
        <w:tab/>
      </w:r>
      <w:r w:rsidRPr="00D84126">
        <w:rPr>
          <w:rFonts w:ascii="Verdana" w:hAnsi="Verdana"/>
          <w:b/>
          <w:szCs w:val="28"/>
        </w:rPr>
        <w:tab/>
      </w:r>
      <w:r w:rsidRPr="00D84126">
        <w:rPr>
          <w:rFonts w:ascii="Verdana" w:hAnsi="Verdana"/>
          <w:b/>
          <w:szCs w:val="28"/>
        </w:rPr>
        <w:tab/>
      </w:r>
      <w:r w:rsidRPr="00D84126">
        <w:rPr>
          <w:rFonts w:ascii="Verdana" w:hAnsi="Verdana"/>
          <w:b/>
          <w:szCs w:val="28"/>
        </w:rPr>
        <w:tab/>
      </w:r>
      <w:r w:rsidRPr="00D84126">
        <w:rPr>
          <w:rFonts w:ascii="Verdana" w:hAnsi="Verdana"/>
          <w:b/>
          <w:szCs w:val="28"/>
        </w:rPr>
        <w:tab/>
      </w:r>
      <w:r w:rsidRPr="00D84126">
        <w:rPr>
          <w:rFonts w:ascii="Verdana" w:hAnsi="Verdana"/>
          <w:b/>
          <w:szCs w:val="28"/>
        </w:rPr>
        <w:tab/>
        <w:t xml:space="preserve"> </w:t>
      </w:r>
      <w:r w:rsidRPr="00D84126">
        <w:rPr>
          <w:rFonts w:ascii="Verdana" w:hAnsi="Verdana"/>
          <w:b/>
          <w:sz w:val="28"/>
          <w:szCs w:val="28"/>
        </w:rPr>
        <w:tab/>
      </w:r>
      <w:r w:rsidRPr="00D84126">
        <w:rPr>
          <w:rFonts w:ascii="Verdana" w:hAnsi="Verdana"/>
          <w:b/>
          <w:sz w:val="28"/>
          <w:szCs w:val="28"/>
        </w:rPr>
        <w:tab/>
      </w:r>
    </w:p>
    <w:p w:rsidR="000A61F0" w:rsidRPr="008C31E3" w:rsidRDefault="000A61F0" w:rsidP="008C31E3">
      <w:pPr>
        <w:pStyle w:val="Titolo1"/>
        <w:tabs>
          <w:tab w:val="num" w:pos="432"/>
        </w:tabs>
        <w:suppressAutoHyphens/>
        <w:ind w:left="432" w:hanging="432"/>
        <w:jc w:val="both"/>
        <w:rPr>
          <w:rFonts w:ascii="Verdana" w:hAnsi="Verdana"/>
          <w:szCs w:val="28"/>
        </w:rPr>
      </w:pPr>
      <w:r w:rsidRPr="00D84126">
        <w:rPr>
          <w:rFonts w:ascii="Verdana" w:hAnsi="Verdana" w:cs="Calibri"/>
          <w:sz w:val="36"/>
          <w:szCs w:val="36"/>
        </w:rPr>
        <w:tab/>
      </w:r>
      <w:r w:rsidRPr="00D84126">
        <w:rPr>
          <w:rFonts w:ascii="Verdana" w:hAnsi="Verdana" w:cs="Calibri"/>
          <w:sz w:val="36"/>
          <w:szCs w:val="36"/>
        </w:rPr>
        <w:tab/>
      </w:r>
      <w:r w:rsidRPr="00D84126">
        <w:rPr>
          <w:rFonts w:ascii="Verdana" w:hAnsi="Verdana" w:cs="Calibri"/>
          <w:sz w:val="36"/>
          <w:szCs w:val="36"/>
        </w:rPr>
        <w:tab/>
      </w:r>
      <w:r w:rsidRPr="00D84126">
        <w:rPr>
          <w:rFonts w:ascii="Verdana" w:hAnsi="Verdana" w:cs="Calibri"/>
          <w:sz w:val="36"/>
          <w:szCs w:val="36"/>
        </w:rPr>
        <w:tab/>
      </w:r>
      <w:r w:rsidRPr="00D84126">
        <w:rPr>
          <w:rFonts w:ascii="Verdana" w:hAnsi="Verdana" w:cs="Calibri"/>
          <w:sz w:val="36"/>
          <w:szCs w:val="36"/>
        </w:rPr>
        <w:tab/>
      </w:r>
      <w:r w:rsidRPr="008C31E3">
        <w:rPr>
          <w:rFonts w:ascii="Verdana" w:hAnsi="Verdana" w:cs="Calibri"/>
          <w:szCs w:val="28"/>
        </w:rPr>
        <w:t>CLASSI QUINTE SERVIZI SOCIO-SANITARI</w:t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</w:p>
    <w:tbl>
      <w:tblPr>
        <w:tblW w:w="0" w:type="auto"/>
        <w:tblInd w:w="-748" w:type="dxa"/>
        <w:tblLayout w:type="fixed"/>
        <w:tblLook w:val="0000"/>
      </w:tblPr>
      <w:tblGrid>
        <w:gridCol w:w="3124"/>
        <w:gridCol w:w="4479"/>
        <w:gridCol w:w="5103"/>
        <w:gridCol w:w="1985"/>
      </w:tblGrid>
      <w:tr w:rsidR="000A61F0" w:rsidRPr="00D84126" w:rsidTr="003F49AA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D84126" w:rsidRDefault="000A61F0" w:rsidP="003F49AA">
            <w:pPr>
              <w:rPr>
                <w:rFonts w:ascii="Verdana" w:hAnsi="Verdana"/>
                <w:b/>
                <w:sz w:val="20"/>
                <w:szCs w:val="18"/>
              </w:rPr>
            </w:pPr>
            <w:r w:rsidRPr="00D84126">
              <w:rPr>
                <w:rFonts w:ascii="Verdana" w:hAnsi="Verdana"/>
                <w:b/>
                <w:sz w:val="20"/>
                <w:szCs w:val="18"/>
              </w:rPr>
              <w:t xml:space="preserve">COMPETENZE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D84126" w:rsidRDefault="000A61F0" w:rsidP="003F49AA">
            <w:pPr>
              <w:rPr>
                <w:rFonts w:ascii="Verdana" w:hAnsi="Verdana"/>
                <w:b/>
                <w:sz w:val="20"/>
                <w:szCs w:val="18"/>
              </w:rPr>
            </w:pPr>
            <w:r w:rsidRPr="00D84126">
              <w:rPr>
                <w:rFonts w:ascii="Verdana" w:hAnsi="Verdana"/>
                <w:b/>
                <w:sz w:val="20"/>
                <w:szCs w:val="18"/>
              </w:rPr>
              <w:t>ABILITA’/CAPACITA’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D84126" w:rsidRDefault="000A61F0" w:rsidP="003F49AA">
            <w:pPr>
              <w:rPr>
                <w:rFonts w:ascii="Verdana" w:hAnsi="Verdana"/>
                <w:b/>
                <w:sz w:val="20"/>
                <w:szCs w:val="18"/>
              </w:rPr>
            </w:pPr>
            <w:r w:rsidRPr="00D84126">
              <w:rPr>
                <w:rFonts w:ascii="Verdana" w:hAnsi="Verdana"/>
                <w:b/>
                <w:sz w:val="20"/>
                <w:szCs w:val="18"/>
              </w:rPr>
              <w:t>Contenuti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F0" w:rsidRPr="00D84126" w:rsidRDefault="000A61F0" w:rsidP="003F49AA">
            <w:pPr>
              <w:rPr>
                <w:rFonts w:ascii="Verdana" w:hAnsi="Verdana"/>
                <w:sz w:val="20"/>
              </w:rPr>
            </w:pPr>
            <w:r w:rsidRPr="00D84126">
              <w:rPr>
                <w:rFonts w:ascii="Verdana" w:hAnsi="Verdana"/>
                <w:b/>
                <w:sz w:val="20"/>
                <w:szCs w:val="18"/>
              </w:rPr>
              <w:t>Tempi</w:t>
            </w:r>
          </w:p>
        </w:tc>
      </w:tr>
      <w:tr w:rsidR="000A61F0" w:rsidRPr="00D84126" w:rsidTr="003F49AA">
        <w:trPr>
          <w:trHeight w:val="6827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D84126" w:rsidRDefault="000A61F0" w:rsidP="003F49AA">
            <w:pPr>
              <w:autoSpaceDE w:val="0"/>
              <w:snapToGrid w:val="0"/>
              <w:rPr>
                <w:rFonts w:ascii="Verdana" w:eastAsia="TTE18289B0t00" w:hAnsi="Verdana" w:cs="TTE18289B0t00"/>
                <w:sz w:val="18"/>
                <w:szCs w:val="18"/>
              </w:rPr>
            </w:pPr>
          </w:p>
          <w:p w:rsidR="000A61F0" w:rsidRPr="00D84126" w:rsidRDefault="000A61F0" w:rsidP="000A61F0">
            <w:pPr>
              <w:numPr>
                <w:ilvl w:val="0"/>
                <w:numId w:val="3"/>
              </w:numPr>
              <w:suppressAutoHyphens/>
              <w:autoSpaceDE w:val="0"/>
              <w:rPr>
                <w:rFonts w:ascii="Verdana" w:hAnsi="Verdana" w:cs="Verdana"/>
                <w:sz w:val="20"/>
                <w:szCs w:val="18"/>
              </w:rPr>
            </w:pPr>
            <w:r w:rsidRPr="00D84126">
              <w:rPr>
                <w:rFonts w:ascii="Verdana" w:hAnsi="Verdana" w:cs="Verdana"/>
                <w:sz w:val="20"/>
                <w:szCs w:val="18"/>
              </w:rPr>
              <w:t>Utilizzare in maniera adeguata una lingua straniera per scopi comunicativi ed operativi in situazioni simulate o reali.</w:t>
            </w:r>
          </w:p>
          <w:p w:rsidR="000A61F0" w:rsidRPr="00D84126" w:rsidRDefault="000A61F0" w:rsidP="003F49AA">
            <w:pPr>
              <w:autoSpaceDE w:val="0"/>
              <w:rPr>
                <w:rFonts w:ascii="Verdana" w:hAnsi="Verdana" w:cs="Verdana"/>
                <w:sz w:val="20"/>
                <w:szCs w:val="18"/>
              </w:rPr>
            </w:pPr>
          </w:p>
          <w:p w:rsidR="000A61F0" w:rsidRPr="00D84126" w:rsidRDefault="000A61F0" w:rsidP="000A61F0">
            <w:pPr>
              <w:numPr>
                <w:ilvl w:val="0"/>
                <w:numId w:val="3"/>
              </w:numPr>
              <w:suppressAutoHyphens/>
              <w:autoSpaceDE w:val="0"/>
              <w:rPr>
                <w:rFonts w:ascii="Verdana" w:hAnsi="Verdana" w:cs="Verdana"/>
                <w:sz w:val="20"/>
                <w:szCs w:val="18"/>
              </w:rPr>
            </w:pPr>
            <w:r w:rsidRPr="00D84126">
              <w:rPr>
                <w:rFonts w:ascii="Verdana" w:hAnsi="Verdana" w:cs="Verdana"/>
                <w:sz w:val="20"/>
                <w:szCs w:val="18"/>
              </w:rPr>
              <w:t>Interagire in diversi ambiti e contesti professionali utilizzando il linguaggio settoriale relativo al proprio percorso di studio.</w:t>
            </w:r>
          </w:p>
          <w:p w:rsidR="000A61F0" w:rsidRPr="00D84126" w:rsidRDefault="000A61F0" w:rsidP="003F49AA">
            <w:pPr>
              <w:autoSpaceDE w:val="0"/>
              <w:rPr>
                <w:rFonts w:ascii="Verdana" w:hAnsi="Verdana" w:cs="Verdana"/>
                <w:sz w:val="20"/>
                <w:szCs w:val="18"/>
              </w:rPr>
            </w:pPr>
          </w:p>
          <w:p w:rsidR="000A61F0" w:rsidRPr="00D84126" w:rsidRDefault="000A61F0" w:rsidP="000A61F0">
            <w:pPr>
              <w:numPr>
                <w:ilvl w:val="0"/>
                <w:numId w:val="3"/>
              </w:numPr>
              <w:suppressAutoHyphens/>
              <w:autoSpaceDE w:val="0"/>
              <w:rPr>
                <w:rFonts w:ascii="Verdana" w:hAnsi="Verdana"/>
                <w:sz w:val="18"/>
                <w:szCs w:val="18"/>
              </w:rPr>
            </w:pPr>
            <w:r w:rsidRPr="00D84126">
              <w:rPr>
                <w:rFonts w:ascii="Verdana" w:hAnsi="Verdana" w:cs="Verdana"/>
                <w:sz w:val="20"/>
                <w:szCs w:val="18"/>
              </w:rPr>
              <w:t xml:space="preserve">Utilizzare una lingua straniera in un’ottica interculturale, sviluppando la </w:t>
            </w:r>
            <w:proofErr w:type="spellStart"/>
            <w:r w:rsidRPr="00D84126">
              <w:rPr>
                <w:rFonts w:ascii="Verdana" w:hAnsi="Verdana" w:cs="Verdana"/>
                <w:sz w:val="20"/>
                <w:szCs w:val="18"/>
                <w:lang w:val="fr-FR"/>
              </w:rPr>
              <w:t>consapevolezza</w:t>
            </w:r>
            <w:proofErr w:type="spellEnd"/>
            <w:r w:rsidRPr="00D84126">
              <w:rPr>
                <w:rFonts w:ascii="Verdana" w:hAnsi="Verdana" w:cs="Verdana"/>
                <w:sz w:val="20"/>
                <w:szCs w:val="18"/>
                <w:lang w:val="fr-FR"/>
              </w:rPr>
              <w:t xml:space="preserve"> di</w:t>
            </w:r>
            <w:r w:rsidRPr="00D84126">
              <w:rPr>
                <w:rFonts w:ascii="Verdana" w:hAnsi="Verdana" w:cs="Verdana"/>
                <w:sz w:val="20"/>
                <w:szCs w:val="18"/>
              </w:rPr>
              <w:t xml:space="preserve"> </w:t>
            </w:r>
            <w:r w:rsidRPr="00D84126">
              <w:rPr>
                <w:rFonts w:ascii="Verdana" w:hAnsi="Verdana" w:cs="Verdana"/>
                <w:sz w:val="20"/>
                <w:szCs w:val="18"/>
                <w:lang w:val="fr-FR"/>
              </w:rPr>
              <w:t xml:space="preserve">analogie o </w:t>
            </w:r>
            <w:proofErr w:type="spellStart"/>
            <w:r w:rsidRPr="00D84126">
              <w:rPr>
                <w:rFonts w:ascii="Verdana" w:hAnsi="Verdana" w:cs="Verdana"/>
                <w:sz w:val="20"/>
                <w:szCs w:val="18"/>
                <w:lang w:val="fr-FR"/>
              </w:rPr>
              <w:t>differenze</w:t>
            </w:r>
            <w:proofErr w:type="spellEnd"/>
            <w:r w:rsidRPr="00D84126">
              <w:rPr>
                <w:rFonts w:ascii="Verdana" w:hAnsi="Verdana" w:cs="Verdana"/>
                <w:sz w:val="20"/>
                <w:szCs w:val="18"/>
                <w:lang w:val="fr-FR"/>
              </w:rPr>
              <w:t xml:space="preserve"> </w:t>
            </w:r>
            <w:proofErr w:type="spellStart"/>
            <w:r w:rsidRPr="00D84126">
              <w:rPr>
                <w:rFonts w:ascii="Verdana" w:hAnsi="Verdana" w:cs="Verdana"/>
                <w:sz w:val="20"/>
                <w:szCs w:val="18"/>
                <w:lang w:val="fr-FR"/>
              </w:rPr>
              <w:t>culturali</w:t>
            </w:r>
            <w:proofErr w:type="spellEnd"/>
            <w:r w:rsidRPr="00D84126">
              <w:rPr>
                <w:rFonts w:ascii="Verdana" w:hAnsi="Verdana" w:cs="Verdana"/>
                <w:sz w:val="20"/>
                <w:szCs w:val="18"/>
                <w:lang w:val="fr-FR"/>
              </w:rPr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D84126" w:rsidRDefault="000A61F0" w:rsidP="003F49AA">
            <w:pPr>
              <w:autoSpaceDE w:val="0"/>
              <w:rPr>
                <w:rFonts w:ascii="Verdana" w:hAnsi="Verdana" w:cs="Verdana"/>
                <w:sz w:val="20"/>
                <w:szCs w:val="18"/>
              </w:rPr>
            </w:pPr>
            <w:r w:rsidRPr="00D84126">
              <w:rPr>
                <w:rFonts w:ascii="Verdana" w:hAnsi="Verdana"/>
                <w:sz w:val="20"/>
                <w:szCs w:val="18"/>
              </w:rPr>
              <w:t xml:space="preserve"> </w:t>
            </w:r>
            <w:proofErr w:type="spellStart"/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</w:rPr>
              <w:t>Écoute</w:t>
            </w:r>
            <w:proofErr w:type="spellEnd"/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</w:rPr>
              <w:t>:</w:t>
            </w: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18"/>
              </w:rPr>
            </w:pPr>
            <w:r w:rsidRPr="00D84126">
              <w:rPr>
                <w:rFonts w:ascii="Verdana" w:hAnsi="Verdana" w:cs="Verdana"/>
                <w:sz w:val="20"/>
                <w:szCs w:val="18"/>
              </w:rPr>
              <w:t>Comprendere messaggi orali e multimediali di relativa lunghezza e complessità su argomenti di interesse personale, di attualità o inerenti al settore di indirizzo.</w:t>
            </w: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18"/>
              </w:rPr>
            </w:pP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18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</w:rPr>
              <w:t>Production orale:</w:t>
            </w: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18"/>
              </w:rPr>
            </w:pPr>
            <w:r w:rsidRPr="00D84126">
              <w:rPr>
                <w:rFonts w:ascii="Verdana" w:hAnsi="Verdana" w:cs="Verdana"/>
                <w:sz w:val="20"/>
                <w:szCs w:val="18"/>
              </w:rPr>
              <w:t>Interagire in conversazioni su argomenti di interesse personale e sociale, di studio e lavoro.</w:t>
            </w: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18"/>
              </w:rPr>
            </w:pP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18"/>
              </w:rPr>
            </w:pPr>
            <w:proofErr w:type="spellStart"/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</w:rPr>
              <w:t>Lecture</w:t>
            </w:r>
            <w:proofErr w:type="spellEnd"/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</w:rPr>
              <w:t>:</w:t>
            </w: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-Bold"/>
                <w:b/>
                <w:bCs/>
                <w:sz w:val="20"/>
                <w:szCs w:val="18"/>
              </w:rPr>
            </w:pPr>
            <w:r w:rsidRPr="00D84126">
              <w:rPr>
                <w:rFonts w:ascii="Verdana" w:hAnsi="Verdana" w:cs="Verdana"/>
                <w:sz w:val="20"/>
                <w:szCs w:val="18"/>
              </w:rPr>
              <w:t>Identificare le strutture linguistiche ricorrenti nelle principali tipologie testuali anche a carattere professionale scritte e multimediali. Riconoscere la dimensione culturale e interculturale della lingua.</w:t>
            </w: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-Bold"/>
                <w:b/>
                <w:bCs/>
                <w:sz w:val="20"/>
                <w:szCs w:val="18"/>
              </w:rPr>
            </w:pP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18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</w:rPr>
              <w:t xml:space="preserve">Production </w:t>
            </w:r>
            <w:proofErr w:type="spellStart"/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</w:rPr>
              <w:t>écrite</w:t>
            </w:r>
            <w:proofErr w:type="spellEnd"/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</w:rPr>
              <w:t xml:space="preserve">: </w:t>
            </w: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18"/>
              </w:rPr>
            </w:pPr>
            <w:r w:rsidRPr="00D84126">
              <w:rPr>
                <w:rFonts w:ascii="Verdana" w:hAnsi="Verdana" w:cs="Verdana"/>
                <w:sz w:val="20"/>
                <w:szCs w:val="18"/>
              </w:rPr>
              <w:t>Produrre, in forma scritta, testi generali e tecnico professionali coerenti e coesi, riguardanti esperienze, processi e situazioni relativi al settore socio-sanitario e commerciale. Utilizzare il lessico del settore socio-sanitario e commerciale, compresa la nomenclatura internazionale codificata. Utilizzare i dizionari, compresi quelli settoriali, multimediali e in rete, ai fini di una scelta lessicale appropriata ai diversi contesti di studio e di lavoro.</w:t>
            </w:r>
          </w:p>
          <w:p w:rsidR="000A61F0" w:rsidRPr="00D84126" w:rsidRDefault="000A61F0" w:rsidP="003F49AA">
            <w:pPr>
              <w:autoSpaceDE w:val="0"/>
              <w:jc w:val="both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D84126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  <w:t>SERVIZI SOCIOSANITARI</w:t>
            </w:r>
          </w:p>
          <w:p w:rsidR="000A61F0" w:rsidRPr="00D84126" w:rsidRDefault="000A61F0" w:rsidP="003F49AA">
            <w:pPr>
              <w:tabs>
                <w:tab w:val="left" w:pos="4854"/>
              </w:tabs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  <w:p w:rsidR="000A61F0" w:rsidRPr="00D84126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  <w:t>Révision des métiers dans le domaine de l’assistance, de l’animation et de l’éducation.</w:t>
            </w:r>
          </w:p>
          <w:p w:rsidR="000A61F0" w:rsidRPr="00D84126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  <w:p w:rsidR="000A61F0" w:rsidRPr="00D84126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  <w:t>CIVILISATION</w:t>
            </w:r>
          </w:p>
          <w:p w:rsidR="000A61F0" w:rsidRPr="00D84126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  <w:p w:rsidR="000A61F0" w:rsidRPr="00D84126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  <w:t>Paris</w:t>
            </w:r>
          </w:p>
          <w:p w:rsidR="000A61F0" w:rsidRPr="00D84126" w:rsidRDefault="000A61F0" w:rsidP="003F49AA">
            <w:pPr>
              <w:autoSpaceDE w:val="0"/>
              <w:ind w:left="72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  <w:p w:rsidR="000A61F0" w:rsidRPr="00D84126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  <w:t>La langue française dans le monde</w:t>
            </w:r>
          </w:p>
          <w:p w:rsidR="000A61F0" w:rsidRPr="00D84126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  <w:p w:rsidR="000A61F0" w:rsidRPr="00D84126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  <w:t>La Langue française et les droits humains</w:t>
            </w:r>
          </w:p>
          <w:p w:rsidR="000A61F0" w:rsidRPr="00D84126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  <w:p w:rsidR="000A61F0" w:rsidRPr="00D84126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  <w:t>La langue française et le cinéma</w:t>
            </w:r>
          </w:p>
          <w:p w:rsidR="000A61F0" w:rsidRPr="00D84126" w:rsidRDefault="000A61F0" w:rsidP="003F49AA">
            <w:pPr>
              <w:pStyle w:val="Paragrafoelenco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  <w:p w:rsidR="000A61F0" w:rsidRPr="00D84126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  <w:t xml:space="preserve">La langue française et le théâtre </w:t>
            </w:r>
          </w:p>
          <w:p w:rsidR="000A61F0" w:rsidRPr="00D84126" w:rsidRDefault="000A61F0" w:rsidP="003F49AA">
            <w:pPr>
              <w:pStyle w:val="Paragrafoelenco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  <w:p w:rsidR="000A61F0" w:rsidRPr="00D84126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  <w:t>La langue française et la littérature</w:t>
            </w:r>
          </w:p>
          <w:p w:rsidR="000A61F0" w:rsidRPr="00D84126" w:rsidRDefault="000A61F0" w:rsidP="003F49AA">
            <w:pPr>
              <w:pStyle w:val="Paragrafoelenco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  <w:p w:rsidR="000A61F0" w:rsidRPr="00D84126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  <w:r w:rsidRPr="00D84126"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  <w:t>La langue française et la musique</w:t>
            </w:r>
          </w:p>
          <w:p w:rsidR="000A61F0" w:rsidRPr="00D84126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18"/>
                <w:lang w:val="fr-FR"/>
              </w:rPr>
            </w:pPr>
          </w:p>
          <w:p w:rsidR="000A61F0" w:rsidRPr="00D84126" w:rsidRDefault="000A61F0" w:rsidP="003F49AA">
            <w:pPr>
              <w:autoSpaceDE w:val="0"/>
              <w:rPr>
                <w:rFonts w:ascii="Verdana" w:hAnsi="Verdana" w:cs="Calibri"/>
                <w:sz w:val="20"/>
                <w:szCs w:val="18"/>
              </w:rPr>
            </w:pPr>
            <w:r w:rsidRPr="00D84126">
              <w:rPr>
                <w:rFonts w:ascii="Verdana" w:hAnsi="Verdana" w:cs="Verdana"/>
                <w:sz w:val="20"/>
              </w:rPr>
              <w:t>Strutture grammaticali funzionali agli obiettivi comunicativi della lingua.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 w:cs="Calibri"/>
                <w:sz w:val="18"/>
                <w:szCs w:val="18"/>
              </w:rPr>
            </w:pPr>
          </w:p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D84126">
              <w:rPr>
                <w:rFonts w:ascii="Verdana" w:hAnsi="Verdana"/>
                <w:b/>
                <w:sz w:val="20"/>
                <w:szCs w:val="20"/>
              </w:rPr>
              <w:t>Settembre Ottobre</w:t>
            </w:r>
          </w:p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D84126">
              <w:rPr>
                <w:rFonts w:ascii="Verdana" w:hAnsi="Verdana"/>
                <w:b/>
                <w:sz w:val="20"/>
                <w:szCs w:val="20"/>
              </w:rPr>
              <w:t xml:space="preserve">Novembre </w:t>
            </w:r>
          </w:p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D84126">
              <w:rPr>
                <w:rFonts w:ascii="Verdana" w:hAnsi="Verdana"/>
                <w:b/>
                <w:sz w:val="20"/>
                <w:szCs w:val="20"/>
              </w:rPr>
              <w:t>Dicembre</w:t>
            </w:r>
          </w:p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18"/>
              </w:rPr>
            </w:pPr>
            <w:r w:rsidRPr="00D84126">
              <w:rPr>
                <w:rFonts w:ascii="Verdana" w:hAnsi="Verdana"/>
                <w:b/>
                <w:sz w:val="20"/>
                <w:szCs w:val="18"/>
              </w:rPr>
              <w:t>Gennaio</w:t>
            </w:r>
          </w:p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18"/>
              </w:rPr>
            </w:pPr>
            <w:r w:rsidRPr="00D84126">
              <w:rPr>
                <w:rFonts w:ascii="Verdana" w:hAnsi="Verdana"/>
                <w:b/>
                <w:sz w:val="20"/>
                <w:szCs w:val="18"/>
              </w:rPr>
              <w:t>Febbraio</w:t>
            </w:r>
          </w:p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18"/>
              </w:rPr>
            </w:pPr>
            <w:r w:rsidRPr="00D84126">
              <w:rPr>
                <w:rFonts w:ascii="Verdana" w:hAnsi="Verdana"/>
                <w:b/>
                <w:sz w:val="20"/>
                <w:szCs w:val="18"/>
              </w:rPr>
              <w:t>Marzo</w:t>
            </w:r>
          </w:p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18"/>
              </w:rPr>
            </w:pPr>
            <w:r w:rsidRPr="00D84126">
              <w:rPr>
                <w:rFonts w:ascii="Verdana" w:hAnsi="Verdana"/>
                <w:b/>
                <w:sz w:val="20"/>
                <w:szCs w:val="18"/>
              </w:rPr>
              <w:t>Aprile</w:t>
            </w:r>
          </w:p>
          <w:p w:rsidR="000A61F0" w:rsidRPr="00D84126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18"/>
              </w:rPr>
            </w:pPr>
            <w:r w:rsidRPr="00D84126">
              <w:rPr>
                <w:rFonts w:ascii="Verdana" w:hAnsi="Verdana"/>
                <w:b/>
                <w:sz w:val="20"/>
                <w:szCs w:val="18"/>
              </w:rPr>
              <w:t>Maggio</w:t>
            </w:r>
          </w:p>
        </w:tc>
      </w:tr>
    </w:tbl>
    <w:p w:rsidR="000A61F0" w:rsidRPr="00D84126" w:rsidRDefault="000A61F0" w:rsidP="000A61F0">
      <w:pPr>
        <w:rPr>
          <w:rFonts w:ascii="Verdana" w:hAnsi="Verdana"/>
          <w:b/>
        </w:rPr>
      </w:pPr>
    </w:p>
    <w:p w:rsidR="000A61F0" w:rsidRPr="008C31E3" w:rsidRDefault="000A61F0" w:rsidP="008C31E3">
      <w:pPr>
        <w:pStyle w:val="Titolo1"/>
        <w:tabs>
          <w:tab w:val="num" w:pos="432"/>
        </w:tabs>
        <w:suppressAutoHyphens/>
        <w:ind w:left="432" w:hanging="432"/>
        <w:rPr>
          <w:rFonts w:ascii="Verdana" w:hAnsi="Verdana"/>
          <w:sz w:val="24"/>
          <w:szCs w:val="24"/>
        </w:rPr>
      </w:pPr>
      <w:r w:rsidRPr="000723E1">
        <w:rPr>
          <w:rFonts w:ascii="Verdana" w:hAnsi="Verdana" w:cs="Calibri"/>
          <w:sz w:val="24"/>
          <w:szCs w:val="24"/>
        </w:rPr>
        <w:tab/>
      </w:r>
      <w:r w:rsidRPr="000723E1">
        <w:rPr>
          <w:rFonts w:ascii="Verdana" w:hAnsi="Verdana" w:cs="Calibri"/>
          <w:sz w:val="24"/>
          <w:szCs w:val="24"/>
        </w:rPr>
        <w:tab/>
      </w:r>
      <w:r w:rsidRPr="000723E1">
        <w:rPr>
          <w:rFonts w:ascii="Verdana" w:hAnsi="Verdana" w:cs="Calibri"/>
          <w:sz w:val="24"/>
          <w:szCs w:val="24"/>
        </w:rPr>
        <w:tab/>
      </w:r>
      <w:r w:rsidRPr="000723E1">
        <w:rPr>
          <w:rFonts w:ascii="Verdana" w:hAnsi="Verdana" w:cs="Calibri"/>
          <w:sz w:val="24"/>
          <w:szCs w:val="24"/>
        </w:rPr>
        <w:tab/>
      </w:r>
      <w:r w:rsidRPr="000723E1">
        <w:rPr>
          <w:rFonts w:ascii="Verdana" w:hAnsi="Verdana" w:cs="Calibri"/>
          <w:sz w:val="24"/>
          <w:szCs w:val="24"/>
        </w:rPr>
        <w:tab/>
      </w:r>
      <w:r w:rsidRPr="008C31E3">
        <w:rPr>
          <w:rFonts w:ascii="Verdana" w:hAnsi="Verdana" w:cs="Calibri"/>
          <w:szCs w:val="28"/>
        </w:rPr>
        <w:t>CLASSI QUINTE SERVIZI COMMERCIALI PER LA GRAFICA</w:t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  <w:r w:rsidRPr="008C31E3">
        <w:rPr>
          <w:rFonts w:ascii="Verdana" w:hAnsi="Verdana" w:cs="Calibri"/>
          <w:szCs w:val="28"/>
        </w:rPr>
        <w:tab/>
      </w:r>
    </w:p>
    <w:tbl>
      <w:tblPr>
        <w:tblW w:w="0" w:type="auto"/>
        <w:tblInd w:w="-748" w:type="dxa"/>
        <w:tblLayout w:type="fixed"/>
        <w:tblLook w:val="0000"/>
      </w:tblPr>
      <w:tblGrid>
        <w:gridCol w:w="3124"/>
        <w:gridCol w:w="4479"/>
        <w:gridCol w:w="5103"/>
        <w:gridCol w:w="1985"/>
      </w:tblGrid>
      <w:tr w:rsidR="000A61F0" w:rsidRPr="000723E1" w:rsidTr="003F49AA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0723E1" w:rsidRDefault="000A61F0" w:rsidP="003F49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 xml:space="preserve">COMPETENZE 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0723E1" w:rsidRDefault="000A61F0" w:rsidP="003F49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>ABILITA’/CAPACITA’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0723E1" w:rsidRDefault="000A61F0" w:rsidP="003F49AA">
            <w:pPr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>Contenuti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F0" w:rsidRPr="000723E1" w:rsidRDefault="000A61F0" w:rsidP="003F49AA">
            <w:pPr>
              <w:rPr>
                <w:rFonts w:ascii="Verdana" w:hAnsi="Verdana"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>Tempi</w:t>
            </w:r>
          </w:p>
        </w:tc>
      </w:tr>
      <w:tr w:rsidR="000A61F0" w:rsidRPr="000723E1" w:rsidTr="003F49AA">
        <w:trPr>
          <w:trHeight w:val="6827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0723E1" w:rsidRDefault="000A61F0" w:rsidP="003F49AA">
            <w:pPr>
              <w:autoSpaceDE w:val="0"/>
              <w:snapToGrid w:val="0"/>
              <w:rPr>
                <w:rFonts w:ascii="Verdana" w:eastAsia="TTE18289B0t00" w:hAnsi="Verdana" w:cs="TTE18289B0t00"/>
                <w:sz w:val="20"/>
                <w:szCs w:val="20"/>
              </w:rPr>
            </w:pPr>
          </w:p>
          <w:p w:rsidR="000A61F0" w:rsidRPr="000723E1" w:rsidRDefault="000A61F0" w:rsidP="000A61F0">
            <w:pPr>
              <w:numPr>
                <w:ilvl w:val="0"/>
                <w:numId w:val="3"/>
              </w:numPr>
              <w:suppressAutoHyphens/>
              <w:autoSpaceDE w:val="0"/>
              <w:rPr>
                <w:rFonts w:ascii="Verdana" w:hAnsi="Verdana" w:cs="Verdana"/>
                <w:sz w:val="20"/>
                <w:szCs w:val="20"/>
              </w:rPr>
            </w:pPr>
            <w:r w:rsidRPr="000723E1">
              <w:rPr>
                <w:rFonts w:ascii="Verdana" w:hAnsi="Verdana" w:cs="Verdana"/>
                <w:sz w:val="20"/>
                <w:szCs w:val="20"/>
              </w:rPr>
              <w:t>Utilizzare in maniera adeguata una lingua straniera per scopi comunicativi ed operativi in situazioni simulate o reali.</w:t>
            </w:r>
          </w:p>
          <w:p w:rsidR="000A61F0" w:rsidRPr="000723E1" w:rsidRDefault="000A61F0" w:rsidP="003F49AA">
            <w:pPr>
              <w:autoSpaceDE w:val="0"/>
              <w:rPr>
                <w:rFonts w:ascii="Verdana" w:hAnsi="Verdana" w:cs="Verdana"/>
                <w:sz w:val="20"/>
                <w:szCs w:val="20"/>
              </w:rPr>
            </w:pPr>
          </w:p>
          <w:p w:rsidR="000A61F0" w:rsidRPr="000723E1" w:rsidRDefault="000A61F0" w:rsidP="000A61F0">
            <w:pPr>
              <w:numPr>
                <w:ilvl w:val="0"/>
                <w:numId w:val="3"/>
              </w:numPr>
              <w:suppressAutoHyphens/>
              <w:autoSpaceDE w:val="0"/>
              <w:rPr>
                <w:rFonts w:ascii="Verdana" w:hAnsi="Verdana" w:cs="Verdana"/>
                <w:sz w:val="20"/>
                <w:szCs w:val="20"/>
              </w:rPr>
            </w:pPr>
            <w:r w:rsidRPr="000723E1">
              <w:rPr>
                <w:rFonts w:ascii="Verdana" w:hAnsi="Verdana" w:cs="Verdana"/>
                <w:sz w:val="20"/>
                <w:szCs w:val="20"/>
              </w:rPr>
              <w:t>Interagire in diversi ambiti e contesti professionali utilizzando il linguaggio settoriale relativo al proprio percorso di studio.</w:t>
            </w:r>
          </w:p>
          <w:p w:rsidR="000A61F0" w:rsidRPr="000723E1" w:rsidRDefault="000A61F0" w:rsidP="003F49AA">
            <w:pPr>
              <w:autoSpaceDE w:val="0"/>
              <w:rPr>
                <w:rFonts w:ascii="Verdana" w:hAnsi="Verdana" w:cs="Verdana"/>
                <w:sz w:val="20"/>
                <w:szCs w:val="20"/>
              </w:rPr>
            </w:pPr>
          </w:p>
          <w:p w:rsidR="000A61F0" w:rsidRPr="000723E1" w:rsidRDefault="000A61F0" w:rsidP="000A61F0">
            <w:pPr>
              <w:numPr>
                <w:ilvl w:val="0"/>
                <w:numId w:val="3"/>
              </w:numPr>
              <w:suppressAutoHyphens/>
              <w:autoSpaceDE w:val="0"/>
              <w:rPr>
                <w:rFonts w:ascii="Verdana" w:hAnsi="Verdana"/>
                <w:sz w:val="20"/>
                <w:szCs w:val="20"/>
              </w:rPr>
            </w:pPr>
            <w:r w:rsidRPr="000723E1">
              <w:rPr>
                <w:rFonts w:ascii="Verdana" w:hAnsi="Verdana" w:cs="Verdana"/>
                <w:sz w:val="20"/>
                <w:szCs w:val="20"/>
              </w:rPr>
              <w:t xml:space="preserve">Utilizzare una lingua straniera in un’ottica interculturale, sviluppando la </w:t>
            </w:r>
            <w:proofErr w:type="spellStart"/>
            <w:r w:rsidRPr="000723E1">
              <w:rPr>
                <w:rFonts w:ascii="Verdana" w:hAnsi="Verdana" w:cs="Verdana"/>
                <w:sz w:val="20"/>
                <w:szCs w:val="20"/>
                <w:lang w:val="fr-FR"/>
              </w:rPr>
              <w:t>consapevolezza</w:t>
            </w:r>
            <w:proofErr w:type="spellEnd"/>
            <w:r w:rsidRPr="000723E1">
              <w:rPr>
                <w:rFonts w:ascii="Verdana" w:hAnsi="Verdana" w:cs="Verdana"/>
                <w:sz w:val="20"/>
                <w:szCs w:val="20"/>
                <w:lang w:val="fr-FR"/>
              </w:rPr>
              <w:t xml:space="preserve"> di</w:t>
            </w:r>
            <w:r w:rsidRPr="000723E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0723E1">
              <w:rPr>
                <w:rFonts w:ascii="Verdana" w:hAnsi="Verdana" w:cs="Verdana"/>
                <w:sz w:val="20"/>
                <w:szCs w:val="20"/>
                <w:lang w:val="fr-FR"/>
              </w:rPr>
              <w:t xml:space="preserve">analogie o </w:t>
            </w:r>
            <w:proofErr w:type="spellStart"/>
            <w:r w:rsidRPr="000723E1">
              <w:rPr>
                <w:rFonts w:ascii="Verdana" w:hAnsi="Verdana" w:cs="Verdana"/>
                <w:sz w:val="20"/>
                <w:szCs w:val="20"/>
                <w:lang w:val="fr-FR"/>
              </w:rPr>
              <w:t>differenze</w:t>
            </w:r>
            <w:proofErr w:type="spellEnd"/>
            <w:r w:rsidRPr="000723E1">
              <w:rPr>
                <w:rFonts w:ascii="Verdana" w:hAnsi="Verdana" w:cs="Verdan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723E1">
              <w:rPr>
                <w:rFonts w:ascii="Verdana" w:hAnsi="Verdana" w:cs="Verdana"/>
                <w:sz w:val="20"/>
                <w:szCs w:val="20"/>
                <w:lang w:val="fr-FR"/>
              </w:rPr>
              <w:t>culturali</w:t>
            </w:r>
            <w:proofErr w:type="spellEnd"/>
            <w:r w:rsidRPr="000723E1">
              <w:rPr>
                <w:rFonts w:ascii="Verdana" w:hAnsi="Verdana" w:cs="Verdana"/>
                <w:sz w:val="20"/>
                <w:szCs w:val="20"/>
                <w:lang w:val="fr-FR"/>
              </w:rPr>
              <w:t>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0723E1" w:rsidRDefault="000A61F0" w:rsidP="003F49AA">
            <w:pPr>
              <w:autoSpaceDE w:val="0"/>
              <w:rPr>
                <w:rFonts w:ascii="Verdana" w:hAnsi="Verdana" w:cs="Verdana"/>
                <w:sz w:val="20"/>
                <w:szCs w:val="20"/>
              </w:rPr>
            </w:pPr>
            <w:r w:rsidRPr="000723E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</w:rPr>
              <w:t>Écoute</w:t>
            </w:r>
            <w:proofErr w:type="spellEnd"/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</w:rPr>
              <w:t>:</w:t>
            </w: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723E1">
              <w:rPr>
                <w:rFonts w:ascii="Verdana" w:hAnsi="Verdana" w:cs="Verdana"/>
                <w:sz w:val="20"/>
                <w:szCs w:val="20"/>
              </w:rPr>
              <w:t>Comprendere messaggi orali e multimediali di relativa lunghezza e complessità su argomenti di interesse personale, di attualità o inerenti al settore di indirizzo.</w:t>
            </w: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</w:rPr>
              <w:t>Production orale:</w:t>
            </w: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723E1">
              <w:rPr>
                <w:rFonts w:ascii="Verdana" w:hAnsi="Verdana" w:cs="Verdana"/>
                <w:sz w:val="20"/>
                <w:szCs w:val="20"/>
              </w:rPr>
              <w:t>Interagire in conversazioni su argomenti di interesse personale e sociale, di studio e lavoro.</w:t>
            </w: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</w:rPr>
              <w:t>Lecture</w:t>
            </w:r>
            <w:proofErr w:type="spellEnd"/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</w:rPr>
              <w:t>:</w:t>
            </w: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0723E1">
              <w:rPr>
                <w:rFonts w:ascii="Verdana" w:hAnsi="Verdana" w:cs="Verdana"/>
                <w:sz w:val="20"/>
                <w:szCs w:val="20"/>
              </w:rPr>
              <w:t>Identificare le strutture linguistiche ricorrenti nelle principali tipologie testuali anche a carattere professionale scritte e multimediali. Riconoscere la dimensione culturale e interculturale della lingua.</w:t>
            </w: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Production </w:t>
            </w:r>
            <w:proofErr w:type="spellStart"/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</w:rPr>
              <w:t>écrite</w:t>
            </w:r>
            <w:proofErr w:type="spellEnd"/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: </w:t>
            </w: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723E1">
              <w:rPr>
                <w:rFonts w:ascii="Verdana" w:hAnsi="Verdana" w:cs="Verdana"/>
                <w:sz w:val="20"/>
                <w:szCs w:val="20"/>
              </w:rPr>
              <w:t>Produrre, in forma scritta, testi generali e tecnico professionali coerenti e coesi, riguardanti esperienze, processi e situazioni relativi al settore socio-sanitario e commerciale. Utilizzare il lessico del settore socio-sanitario e commerciale, compresa la nomenclatura internazionale codificata. Utilizzare i dizionari, compresi quelli settoriali, multimediali e in rete, ai fini di una scelta lessicale appropriata ai diversi contesti di studio e di lavoro.</w:t>
            </w:r>
          </w:p>
          <w:p w:rsidR="000A61F0" w:rsidRPr="000723E1" w:rsidRDefault="000A61F0" w:rsidP="003F49AA">
            <w:pPr>
              <w:autoSpaceDE w:val="0"/>
              <w:jc w:val="both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1F0" w:rsidRPr="000723E1" w:rsidRDefault="000A61F0" w:rsidP="003F49AA">
            <w:pPr>
              <w:tabs>
                <w:tab w:val="left" w:pos="4854"/>
              </w:tabs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  <w:t>Révision des dossiers 4-5-6</w:t>
            </w: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  <w:t xml:space="preserve">Dossier 7 - Le règlement </w:t>
            </w:r>
          </w:p>
          <w:p w:rsidR="000A61F0" w:rsidRPr="000723E1" w:rsidRDefault="000A61F0" w:rsidP="000A61F0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 xml:space="preserve">La facturation </w:t>
            </w:r>
          </w:p>
          <w:p w:rsidR="000A61F0" w:rsidRPr="000723E1" w:rsidRDefault="000A61F0" w:rsidP="000A61F0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 xml:space="preserve">Les </w:t>
            </w:r>
            <w:proofErr w:type="spellStart"/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>delais</w:t>
            </w:r>
            <w:proofErr w:type="spellEnd"/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 xml:space="preserve"> et les rappels de </w:t>
            </w:r>
            <w:proofErr w:type="spellStart"/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>paiment</w:t>
            </w:r>
            <w:proofErr w:type="spellEnd"/>
          </w:p>
          <w:p w:rsidR="000A61F0" w:rsidRPr="000723E1" w:rsidRDefault="000A61F0" w:rsidP="003F49AA">
            <w:pPr>
              <w:autoSpaceDE w:val="0"/>
              <w:ind w:left="175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  <w:t>Dossier 8 - Banques et assurances</w:t>
            </w:r>
          </w:p>
          <w:p w:rsidR="000A61F0" w:rsidRPr="000723E1" w:rsidRDefault="000A61F0" w:rsidP="000A61F0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>Les services bancaires</w:t>
            </w:r>
          </w:p>
          <w:p w:rsidR="000A61F0" w:rsidRPr="000723E1" w:rsidRDefault="000A61F0" w:rsidP="000A61F0">
            <w:pPr>
              <w:numPr>
                <w:ilvl w:val="0"/>
                <w:numId w:val="7"/>
              </w:numPr>
              <w:suppressAutoHyphens/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 xml:space="preserve">Les assurances </w:t>
            </w: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  <w:t>Dossier 9 - Exporter ses produits</w:t>
            </w:r>
          </w:p>
          <w:p w:rsidR="000A61F0" w:rsidRPr="000723E1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>Le crédit documentaire</w:t>
            </w:r>
          </w:p>
          <w:p w:rsidR="000A61F0" w:rsidRPr="000723E1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>L’exportation des produits</w:t>
            </w: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  <w:t>Dossier 10 - Accéder à l’emploi</w:t>
            </w: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  <w:t>CIVILTA’</w:t>
            </w:r>
          </w:p>
          <w:p w:rsidR="000A61F0" w:rsidRPr="000723E1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>La société</w:t>
            </w:r>
          </w:p>
          <w:p w:rsidR="000A61F0" w:rsidRPr="000723E1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>Découvrir l’économie</w:t>
            </w:r>
          </w:p>
          <w:p w:rsidR="000A61F0" w:rsidRPr="000723E1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>Histoires et institutions</w:t>
            </w:r>
          </w:p>
          <w:p w:rsidR="000A61F0" w:rsidRPr="000723E1" w:rsidRDefault="000A61F0" w:rsidP="000A61F0">
            <w:pPr>
              <w:numPr>
                <w:ilvl w:val="0"/>
                <w:numId w:val="4"/>
              </w:numPr>
              <w:suppressAutoHyphens/>
              <w:autoSpaceDE w:val="0"/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</w:pPr>
            <w:r w:rsidRPr="000723E1">
              <w:rPr>
                <w:rFonts w:ascii="Verdana" w:hAnsi="Verdana" w:cs="Verdana-Bold"/>
                <w:bCs/>
                <w:sz w:val="20"/>
                <w:szCs w:val="20"/>
                <w:lang w:val="fr-FR"/>
              </w:rPr>
              <w:t>L’Union Européenne</w:t>
            </w: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</w:p>
          <w:p w:rsidR="000A61F0" w:rsidRPr="000723E1" w:rsidRDefault="000A61F0" w:rsidP="003F49AA">
            <w:pPr>
              <w:autoSpaceDE w:val="0"/>
              <w:rPr>
                <w:rFonts w:ascii="Verdana" w:hAnsi="Verdana" w:cs="Verdana-Bold"/>
                <w:b/>
                <w:bCs/>
                <w:sz w:val="20"/>
                <w:szCs w:val="20"/>
                <w:lang w:val="fr-FR"/>
              </w:rPr>
            </w:pPr>
          </w:p>
          <w:p w:rsidR="000A61F0" w:rsidRPr="000723E1" w:rsidRDefault="000A61F0" w:rsidP="003F49AA">
            <w:pPr>
              <w:autoSpaceDE w:val="0"/>
              <w:rPr>
                <w:rFonts w:ascii="Verdana" w:hAnsi="Verdana" w:cs="Calibri"/>
                <w:sz w:val="20"/>
                <w:szCs w:val="20"/>
              </w:rPr>
            </w:pPr>
            <w:r w:rsidRPr="000723E1">
              <w:rPr>
                <w:rFonts w:ascii="Verdana" w:hAnsi="Verdana" w:cs="Verdana"/>
                <w:sz w:val="20"/>
                <w:szCs w:val="20"/>
              </w:rPr>
              <w:t>Strutture grammaticali funzionali agli obiettivi comunicativi della lingua.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 w:cs="Calibri"/>
                <w:sz w:val="20"/>
                <w:szCs w:val="20"/>
              </w:rPr>
            </w:pPr>
          </w:p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 xml:space="preserve">Settembre </w:t>
            </w:r>
          </w:p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>Ottobre</w:t>
            </w:r>
          </w:p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 xml:space="preserve">Novembre </w:t>
            </w:r>
          </w:p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>Dicembre</w:t>
            </w:r>
          </w:p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 xml:space="preserve">Gennaio   </w:t>
            </w:r>
          </w:p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>Febbraio</w:t>
            </w:r>
          </w:p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>Marzo</w:t>
            </w:r>
          </w:p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0A61F0" w:rsidRPr="000723E1" w:rsidRDefault="000A61F0" w:rsidP="003F49AA">
            <w:pPr>
              <w:tabs>
                <w:tab w:val="left" w:pos="7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0723E1">
              <w:rPr>
                <w:rFonts w:ascii="Verdana" w:hAnsi="Verdana"/>
                <w:b/>
                <w:sz w:val="20"/>
                <w:szCs w:val="20"/>
              </w:rPr>
              <w:t>Aprile      Maggio</w:t>
            </w:r>
          </w:p>
        </w:tc>
      </w:tr>
    </w:tbl>
    <w:p w:rsidR="000A61F0" w:rsidRDefault="000A61F0" w:rsidP="000A61F0">
      <w:pPr>
        <w:rPr>
          <w:b/>
        </w:rPr>
      </w:pPr>
    </w:p>
    <w:p w:rsidR="000A61F0" w:rsidRDefault="000A61F0" w:rsidP="000A61F0">
      <w:pPr>
        <w:rPr>
          <w:b/>
        </w:rPr>
      </w:pPr>
    </w:p>
    <w:p w:rsidR="000A61F0" w:rsidRDefault="000A61F0" w:rsidP="000A61F0">
      <w:pPr>
        <w:rPr>
          <w:b/>
        </w:rPr>
      </w:pPr>
    </w:p>
    <w:p w:rsidR="000A61F0" w:rsidRDefault="000A61F0" w:rsidP="000A61F0">
      <w:pPr>
        <w:rPr>
          <w:b/>
        </w:rPr>
      </w:pPr>
    </w:p>
    <w:p w:rsidR="000A61F0" w:rsidRDefault="000A61F0" w:rsidP="000A61F0">
      <w:pPr>
        <w:rPr>
          <w:b/>
        </w:rPr>
      </w:pPr>
    </w:p>
    <w:p w:rsidR="000A61F0" w:rsidRDefault="000A61F0" w:rsidP="000A61F0">
      <w:pPr>
        <w:rPr>
          <w:b/>
        </w:rPr>
      </w:pPr>
    </w:p>
    <w:p w:rsidR="008D083D" w:rsidRPr="006F46CE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Pr="006F46CE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Pr="006F46CE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Pr="006F46CE" w:rsidRDefault="008D083D" w:rsidP="008D083D">
      <w:pPr>
        <w:rPr>
          <w:rFonts w:ascii="Verdana" w:hAnsi="Verdana"/>
          <w:b/>
          <w:sz w:val="16"/>
          <w:szCs w:val="16"/>
        </w:rPr>
      </w:pPr>
    </w:p>
    <w:p w:rsidR="008D083D" w:rsidRPr="00C752EB" w:rsidRDefault="008D083D" w:rsidP="008D083D">
      <w:pPr>
        <w:jc w:val="center"/>
        <w:rPr>
          <w:rFonts w:ascii="Verdana" w:hAnsi="Verdana"/>
          <w:b/>
          <w:sz w:val="32"/>
          <w:szCs w:val="32"/>
        </w:rPr>
      </w:pPr>
    </w:p>
    <w:p w:rsidR="004C124F" w:rsidRDefault="004C124F"/>
    <w:sectPr w:rsidR="004C124F" w:rsidSect="008D083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8289B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-Bold" w:hAnsi="Verdana-Bold" w:cs="SimSun" w:hint="default"/>
      </w:r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</w:abstractNum>
  <w:abstractNum w:abstractNumId="3">
    <w:nsid w:val="0AF74B0F"/>
    <w:multiLevelType w:val="hybridMultilevel"/>
    <w:tmpl w:val="4FC80E38"/>
    <w:lvl w:ilvl="0" w:tplc="7A1E3562">
      <w:numFmt w:val="bullet"/>
      <w:lvlText w:val="-"/>
      <w:lvlJc w:val="left"/>
      <w:pPr>
        <w:ind w:left="720" w:hanging="360"/>
      </w:pPr>
      <w:rPr>
        <w:rFonts w:ascii="Verdana-Bold" w:eastAsia="Calibri" w:hAnsi="Verdana-Bold" w:cs="Verdan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054CB"/>
    <w:multiLevelType w:val="hybridMultilevel"/>
    <w:tmpl w:val="596604A2"/>
    <w:lvl w:ilvl="0" w:tplc="9AD2DE44">
      <w:numFmt w:val="bullet"/>
      <w:lvlText w:val="-"/>
      <w:lvlJc w:val="left"/>
      <w:pPr>
        <w:ind w:left="720" w:hanging="360"/>
      </w:pPr>
      <w:rPr>
        <w:rFonts w:ascii="Verdana-Bold" w:eastAsia="Calibri" w:hAnsi="Verdana-Bold" w:cs="Verdan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F41A7"/>
    <w:multiLevelType w:val="hybridMultilevel"/>
    <w:tmpl w:val="3274F058"/>
    <w:lvl w:ilvl="0" w:tplc="6412641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A1C1C"/>
    <w:multiLevelType w:val="hybridMultilevel"/>
    <w:tmpl w:val="8848C0DE"/>
    <w:lvl w:ilvl="0" w:tplc="3A8429D0">
      <w:numFmt w:val="bullet"/>
      <w:lvlText w:val="-"/>
      <w:lvlJc w:val="left"/>
      <w:pPr>
        <w:ind w:left="720" w:hanging="360"/>
      </w:pPr>
      <w:rPr>
        <w:rFonts w:ascii="Verdana" w:eastAsia="Calibri" w:hAnsi="Verdana" w:cs="SimSu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D083D"/>
    <w:rsid w:val="000A61F0"/>
    <w:rsid w:val="000D49B3"/>
    <w:rsid w:val="00116287"/>
    <w:rsid w:val="004A2E25"/>
    <w:rsid w:val="004C124F"/>
    <w:rsid w:val="004F09BD"/>
    <w:rsid w:val="0055295E"/>
    <w:rsid w:val="00597DBD"/>
    <w:rsid w:val="006B7659"/>
    <w:rsid w:val="006D703E"/>
    <w:rsid w:val="0087430F"/>
    <w:rsid w:val="008C31E3"/>
    <w:rsid w:val="008D083D"/>
    <w:rsid w:val="00F0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49B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55295E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0D49B3"/>
    <w:rPr>
      <w:rFonts w:ascii="Arial" w:eastAsia="Times New Roman" w:hAnsi="Arial" w:cs="Times New Roman"/>
      <w:b/>
      <w:kern w:val="28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#INDICE"/><Relationship Id="rId5" Type="http://schemas.openxmlformats.org/officeDocument/2006/relationships/hyperlink" Target="#INDICE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2872</Words>
  <Characters>16374</Characters>
  <Application>Microsoft Office Word</Application>
  <DocSecurity>0</DocSecurity>
  <Lines>136</Lines>
  <Paragraphs>38</Paragraphs>
  <ScaleCrop>false</ScaleCrop>
  <Company/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2015-09-23T20:18:00Z</dcterms:created>
  <dcterms:modified xsi:type="dcterms:W3CDTF">2017-10-09T18:12:00Z</dcterms:modified>
</cp:coreProperties>
</file>