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0A" w:rsidRDefault="00B70A0A">
      <w:pPr>
        <w:spacing w:line="257" w:lineRule="exact"/>
        <w:rPr>
          <w:sz w:val="24"/>
        </w:rPr>
        <w:sectPr w:rsidR="00B70A0A">
          <w:type w:val="continuous"/>
          <w:pgSz w:w="11910" w:h="16840"/>
          <w:pgMar w:top="1580" w:right="160" w:bottom="280" w:left="1020" w:header="720" w:footer="720" w:gutter="0"/>
          <w:cols w:space="720"/>
        </w:sectPr>
      </w:pPr>
    </w:p>
    <w:p w:rsidR="00B70A0A" w:rsidRDefault="00B70A0A">
      <w:pPr>
        <w:pStyle w:val="Corpotesto"/>
        <w:rPr>
          <w:sz w:val="20"/>
        </w:rPr>
      </w:pPr>
    </w:p>
    <w:p w:rsidR="00B70A0A" w:rsidRDefault="00B70A0A">
      <w:pPr>
        <w:pStyle w:val="Corpotesto"/>
        <w:spacing w:before="10"/>
        <w:rPr>
          <w:sz w:val="27"/>
        </w:rPr>
      </w:pPr>
    </w:p>
    <w:p w:rsidR="00B70A0A" w:rsidRDefault="002C77F0">
      <w:pPr>
        <w:spacing w:before="154"/>
        <w:ind w:left="788" w:right="1373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PROGRAMMAZIONE DISCIPLINARE</w:t>
      </w:r>
    </w:p>
    <w:p w:rsidR="00B70A0A" w:rsidRDefault="00653577">
      <w:pPr>
        <w:pStyle w:val="Titolo1"/>
        <w:spacing w:before="194"/>
        <w:ind w:right="1280"/>
      </w:pPr>
      <w:r>
        <w:t>CLASSE PRIMA</w:t>
      </w:r>
    </w:p>
    <w:p w:rsidR="00B70A0A" w:rsidRDefault="002C77F0">
      <w:pPr>
        <w:spacing w:before="190"/>
        <w:ind w:left="922" w:right="1044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DISCIPLINA LABORATORI DEI SERVIZI DI SALA E VENDITA</w:t>
      </w:r>
    </w:p>
    <w:p w:rsidR="00B70A0A" w:rsidRDefault="00B70A0A">
      <w:pPr>
        <w:pStyle w:val="Corpotesto"/>
        <w:spacing w:before="9" w:after="1"/>
        <w:rPr>
          <w:rFonts w:ascii="Tahoma"/>
          <w:b/>
          <w:i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418"/>
      </w:tblGrid>
      <w:tr w:rsidR="00B70A0A">
        <w:trPr>
          <w:trHeight w:val="683"/>
        </w:trPr>
        <w:tc>
          <w:tcPr>
            <w:tcW w:w="1980" w:type="dxa"/>
          </w:tcPr>
          <w:p w:rsidR="00B70A0A" w:rsidRDefault="002C77F0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693" w:type="dxa"/>
          </w:tcPr>
          <w:p w:rsidR="00B70A0A" w:rsidRDefault="002C77F0">
            <w:pPr>
              <w:pStyle w:val="TableParagraph"/>
              <w:spacing w:before="2"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line="320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B70A0A" w:rsidRDefault="002C77F0">
            <w:pPr>
              <w:pStyle w:val="TableParagraph"/>
              <w:spacing w:before="2"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line="320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B70A0A" w:rsidRDefault="002C77F0">
            <w:pPr>
              <w:pStyle w:val="TableParagraph"/>
              <w:spacing w:before="2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8" w:type="dxa"/>
          </w:tcPr>
          <w:p w:rsidR="00B70A0A" w:rsidRDefault="002C77F0">
            <w:pPr>
              <w:pStyle w:val="TableParagraph"/>
              <w:spacing w:before="2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3220"/>
        </w:trPr>
        <w:tc>
          <w:tcPr>
            <w:tcW w:w="1980" w:type="dxa"/>
          </w:tcPr>
          <w:p w:rsidR="00B70A0A" w:rsidRDefault="002C77F0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z w:val="20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2693" w:type="dxa"/>
          </w:tcPr>
          <w:p w:rsidR="00B70A0A" w:rsidRDefault="002C77F0">
            <w:pPr>
              <w:pStyle w:val="TableParagraph"/>
              <w:numPr>
                <w:ilvl w:val="0"/>
                <w:numId w:val="9"/>
              </w:numPr>
              <w:tabs>
                <w:tab w:val="left" w:pos="691"/>
                <w:tab w:val="left" w:pos="692"/>
              </w:tabs>
              <w:spacing w:line="220" w:lineRule="auto"/>
              <w:ind w:right="794" w:firstLine="0"/>
              <w:rPr>
                <w:sz w:val="20"/>
              </w:rPr>
            </w:pPr>
            <w:r>
              <w:rPr>
                <w:sz w:val="20"/>
              </w:rPr>
              <w:t>Agire nel sistema di qualità relativo alla filiera produttiva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:rsidR="00B70A0A" w:rsidRDefault="002C77F0">
            <w:pPr>
              <w:pStyle w:val="TableParagraph"/>
              <w:numPr>
                <w:ilvl w:val="0"/>
                <w:numId w:val="9"/>
              </w:numPr>
              <w:tabs>
                <w:tab w:val="left" w:pos="691"/>
                <w:tab w:val="left" w:pos="692"/>
              </w:tabs>
              <w:spacing w:line="220" w:lineRule="auto"/>
              <w:ind w:right="789" w:firstLine="0"/>
              <w:rPr>
                <w:sz w:val="20"/>
              </w:rPr>
            </w:pPr>
            <w:r>
              <w:rPr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sz w:val="20"/>
              </w:rPr>
              <w:t>cazione</w:t>
            </w:r>
            <w:proofErr w:type="spellEnd"/>
            <w:r>
              <w:rPr>
                <w:sz w:val="20"/>
              </w:rPr>
              <w:t xml:space="preserve"> e relazione per ottimizzare la qualità del 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</w:tc>
        <w:tc>
          <w:tcPr>
            <w:tcW w:w="2126" w:type="dxa"/>
          </w:tcPr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102"/>
              <w:rPr>
                <w:sz w:val="20"/>
              </w:rPr>
            </w:pPr>
            <w:r>
              <w:rPr>
                <w:sz w:val="20"/>
              </w:rPr>
              <w:t xml:space="preserve">Riconoscere le principali figure professionali correlate al settore enogastronomico: </w:t>
            </w:r>
            <w:proofErr w:type="spellStart"/>
            <w:r>
              <w:rPr>
                <w:sz w:val="20"/>
              </w:rPr>
              <w:t>commis</w:t>
            </w:r>
            <w:proofErr w:type="spellEnd"/>
            <w:r>
              <w:rPr>
                <w:sz w:val="20"/>
              </w:rPr>
              <w:t xml:space="preserve"> di sala, chef de </w:t>
            </w:r>
            <w:proofErr w:type="spellStart"/>
            <w:r>
              <w:rPr>
                <w:sz w:val="20"/>
              </w:rPr>
              <w:t>rang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maitre</w:t>
            </w:r>
            <w:proofErr w:type="spellEnd"/>
            <w:r>
              <w:rPr>
                <w:sz w:val="20"/>
              </w:rPr>
              <w:t>, sommelier, ecc.</w:t>
            </w:r>
          </w:p>
          <w:p w:rsidR="00B70A0A" w:rsidRDefault="00B70A0A">
            <w:pPr>
              <w:pStyle w:val="TableParagraph"/>
              <w:spacing w:before="2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Acquisire un corretto atteggiamento nei</w:t>
            </w:r>
          </w:p>
          <w:p w:rsidR="00B70A0A" w:rsidRDefault="002C77F0">
            <w:pPr>
              <w:pStyle w:val="TableParagraph"/>
              <w:spacing w:before="2" w:line="230" w:lineRule="exact"/>
              <w:ind w:left="111" w:right="813"/>
              <w:rPr>
                <w:sz w:val="20"/>
              </w:rPr>
            </w:pPr>
            <w:r>
              <w:rPr>
                <w:sz w:val="20"/>
              </w:rPr>
              <w:t>confronti della professione</w:t>
            </w:r>
          </w:p>
        </w:tc>
        <w:tc>
          <w:tcPr>
            <w:tcW w:w="1985" w:type="dxa"/>
          </w:tcPr>
          <w:p w:rsidR="00B70A0A" w:rsidRDefault="002C77F0">
            <w:pPr>
              <w:pStyle w:val="TableParagraph"/>
              <w:ind w:left="109" w:right="240"/>
              <w:rPr>
                <w:sz w:val="20"/>
              </w:rPr>
            </w:pPr>
            <w:r>
              <w:rPr>
                <w:sz w:val="20"/>
              </w:rPr>
              <w:t>Figure professionali che operano nel settore enogastronomico e caratteristiche delle professioni</w:t>
            </w:r>
          </w:p>
          <w:p w:rsidR="00B70A0A" w:rsidRDefault="002C77F0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sz w:val="20"/>
              </w:rPr>
              <w:t>Ruoli e gerarchia della brigata di sala e di bar Deontologia professionale</w:t>
            </w:r>
          </w:p>
          <w:p w:rsidR="00B70A0A" w:rsidRDefault="002C77F0">
            <w:pPr>
              <w:pStyle w:val="TableParagraph"/>
              <w:spacing w:before="2"/>
              <w:ind w:left="109" w:right="124" w:firstLine="50"/>
              <w:rPr>
                <w:sz w:val="20"/>
              </w:rPr>
            </w:pPr>
            <w:r>
              <w:rPr>
                <w:sz w:val="20"/>
              </w:rPr>
              <w:t>Il laboratorio di sala: le aree di lavoro, le</w:t>
            </w:r>
          </w:p>
          <w:p w:rsidR="00B70A0A" w:rsidRDefault="002C77F0">
            <w:pPr>
              <w:pStyle w:val="TableParagraph"/>
              <w:spacing w:before="1" w:line="230" w:lineRule="exact"/>
              <w:ind w:left="109" w:right="513"/>
              <w:rPr>
                <w:sz w:val="20"/>
              </w:rPr>
            </w:pPr>
            <w:r>
              <w:rPr>
                <w:sz w:val="20"/>
              </w:rPr>
              <w:t>attrezzature e gli utensili</w:t>
            </w:r>
          </w:p>
        </w:tc>
        <w:tc>
          <w:tcPr>
            <w:tcW w:w="1418" w:type="dxa"/>
          </w:tcPr>
          <w:p w:rsidR="00B70A0A" w:rsidRDefault="002C77F0">
            <w:pPr>
              <w:pStyle w:val="TableParagraph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1° TRIMESTRE OTTOBRE </w:t>
            </w:r>
            <w:r>
              <w:rPr>
                <w:w w:val="95"/>
                <w:sz w:val="20"/>
              </w:rPr>
              <w:t xml:space="preserve">NOVEMBRE </w:t>
            </w:r>
            <w:r>
              <w:rPr>
                <w:sz w:val="20"/>
              </w:rPr>
              <w:t>DICEMBRE</w:t>
            </w:r>
          </w:p>
        </w:tc>
      </w:tr>
    </w:tbl>
    <w:p w:rsidR="00B70A0A" w:rsidRDefault="00B70A0A">
      <w:pPr>
        <w:rPr>
          <w:sz w:val="20"/>
        </w:rPr>
        <w:sectPr w:rsidR="00B70A0A">
          <w:pgSz w:w="11910" w:h="16840"/>
          <w:pgMar w:top="132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418"/>
      </w:tblGrid>
      <w:tr w:rsidR="00B70A0A">
        <w:trPr>
          <w:trHeight w:val="6211"/>
        </w:trPr>
        <w:tc>
          <w:tcPr>
            <w:tcW w:w="1980" w:type="dxa"/>
          </w:tcPr>
          <w:p w:rsidR="00B70A0A" w:rsidRDefault="00B70A0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B70A0A" w:rsidRDefault="002C77F0">
            <w:pPr>
              <w:pStyle w:val="TableParagraph"/>
              <w:spacing w:line="220" w:lineRule="auto"/>
              <w:ind w:left="108" w:right="855"/>
              <w:rPr>
                <w:sz w:val="20"/>
              </w:rPr>
            </w:pPr>
            <w:r>
              <w:rPr>
                <w:sz w:val="20"/>
              </w:rPr>
              <w:t>il coordinamento con i colleghi</w:t>
            </w:r>
          </w:p>
        </w:tc>
        <w:tc>
          <w:tcPr>
            <w:tcW w:w="2126" w:type="dxa"/>
          </w:tcPr>
          <w:p w:rsidR="00B70A0A" w:rsidRDefault="00B70A0A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70A0A" w:rsidRDefault="002C77F0">
            <w:pPr>
              <w:pStyle w:val="TableParagraph"/>
              <w:ind w:left="111" w:right="80"/>
              <w:rPr>
                <w:sz w:val="20"/>
              </w:rPr>
            </w:pPr>
            <w:r>
              <w:rPr>
                <w:sz w:val="20"/>
              </w:rPr>
              <w:t>Identificare attrezzature e utensili di uso comune: posateria, tovagliato, cristalleria, corredo di sala.</w:t>
            </w:r>
          </w:p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274"/>
              <w:rPr>
                <w:sz w:val="20"/>
              </w:rPr>
            </w:pPr>
            <w:r>
              <w:rPr>
                <w:sz w:val="20"/>
              </w:rPr>
              <w:t>Provvedere alle corrette operazioni di funzionamento ordinario delle attrezzature: lavastoviglie, ecc.</w:t>
            </w:r>
          </w:p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163"/>
              <w:rPr>
                <w:sz w:val="20"/>
              </w:rPr>
            </w:pPr>
            <w:r>
              <w:rPr>
                <w:sz w:val="20"/>
              </w:rPr>
              <w:t xml:space="preserve">Eseguire le fasi di lavorazione nella corretta sequenza per compiti semplici: mise en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del coperto base.</w:t>
            </w:r>
          </w:p>
          <w:p w:rsidR="00B70A0A" w:rsidRDefault="00B70A0A">
            <w:pPr>
              <w:pStyle w:val="TableParagraph"/>
              <w:spacing w:before="2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274"/>
              <w:rPr>
                <w:sz w:val="20"/>
              </w:rPr>
            </w:pPr>
            <w:r>
              <w:rPr>
                <w:sz w:val="20"/>
              </w:rPr>
              <w:t>Eseguire le principali tecniche di base nel servizio di prodotti enogastronomici e nelle preparazioni:</w:t>
            </w:r>
          </w:p>
          <w:p w:rsidR="00B70A0A" w:rsidRDefault="002C77F0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esempio uso della clip.</w:t>
            </w:r>
          </w:p>
        </w:tc>
        <w:tc>
          <w:tcPr>
            <w:tcW w:w="1985" w:type="dxa"/>
          </w:tcPr>
          <w:p w:rsidR="00B70A0A" w:rsidRDefault="002C77F0">
            <w:pPr>
              <w:pStyle w:val="TableParagraph"/>
              <w:ind w:left="109" w:right="85" w:firstLine="100"/>
              <w:rPr>
                <w:sz w:val="20"/>
              </w:rPr>
            </w:pPr>
            <w:r>
              <w:rPr>
                <w:sz w:val="20"/>
              </w:rPr>
              <w:t>Igiene personale, dei prodotti, dei processi di lavoro e pulizia</w:t>
            </w:r>
          </w:p>
          <w:p w:rsidR="00B70A0A" w:rsidRDefault="002C77F0">
            <w:pPr>
              <w:pStyle w:val="TableParagraph"/>
              <w:ind w:left="109" w:right="729"/>
              <w:rPr>
                <w:sz w:val="20"/>
              </w:rPr>
            </w:pPr>
            <w:r>
              <w:rPr>
                <w:sz w:val="20"/>
              </w:rPr>
              <w:t>dell’ambiente Norme di prevenzione e</w:t>
            </w:r>
          </w:p>
          <w:p w:rsidR="00B70A0A" w:rsidRDefault="002C77F0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sicurezza sul lavoro e rudimenti sul primo soccorso</w:t>
            </w:r>
          </w:p>
          <w:p w:rsidR="00B70A0A" w:rsidRDefault="002C77F0">
            <w:pPr>
              <w:pStyle w:val="TableParagraph"/>
              <w:ind w:left="109"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Tecniche di base di sala: mise en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del coperto.</w:t>
            </w:r>
          </w:p>
        </w:tc>
        <w:tc>
          <w:tcPr>
            <w:tcW w:w="1418" w:type="dxa"/>
          </w:tcPr>
          <w:p w:rsidR="00B70A0A" w:rsidRDefault="00B70A0A">
            <w:pPr>
              <w:pStyle w:val="TableParagraph"/>
              <w:rPr>
                <w:sz w:val="20"/>
              </w:rPr>
            </w:pPr>
          </w:p>
        </w:tc>
      </w:tr>
    </w:tbl>
    <w:p w:rsidR="00B70A0A" w:rsidRDefault="00B70A0A">
      <w:pPr>
        <w:pStyle w:val="Corpotesto"/>
        <w:rPr>
          <w:rFonts w:ascii="Tahoma"/>
          <w:b/>
          <w:i/>
          <w:sz w:val="20"/>
        </w:rPr>
      </w:pPr>
    </w:p>
    <w:p w:rsidR="00B70A0A" w:rsidRDefault="00B70A0A">
      <w:pPr>
        <w:pStyle w:val="Corpotesto"/>
        <w:spacing w:before="9"/>
        <w:rPr>
          <w:rFonts w:ascii="Tahoma"/>
          <w:b/>
          <w:i/>
          <w:sz w:val="19"/>
        </w:rPr>
      </w:pPr>
    </w:p>
    <w:p w:rsidR="00B70A0A" w:rsidRDefault="002C77F0">
      <w:pPr>
        <w:spacing w:before="106"/>
        <w:ind w:left="846" w:right="1373"/>
        <w:jc w:val="center"/>
        <w:rPr>
          <w:rFonts w:ascii="Tahoma"/>
          <w:b/>
          <w:i/>
          <w:sz w:val="29"/>
        </w:rPr>
      </w:pPr>
      <w:r>
        <w:rPr>
          <w:rFonts w:ascii="Tahoma"/>
          <w:b/>
          <w:i/>
          <w:sz w:val="29"/>
        </w:rPr>
        <w:t>IL SERVIZIO E LE BEVANDE AL BAR</w:t>
      </w:r>
    </w:p>
    <w:p w:rsidR="00B70A0A" w:rsidRDefault="00B70A0A">
      <w:pPr>
        <w:pStyle w:val="Corpotesto"/>
        <w:rPr>
          <w:rFonts w:ascii="Tahoma"/>
          <w:b/>
          <w:i/>
          <w:sz w:val="20"/>
        </w:rPr>
      </w:pPr>
    </w:p>
    <w:p w:rsidR="00B70A0A" w:rsidRDefault="00B70A0A">
      <w:pPr>
        <w:pStyle w:val="Corpotesto"/>
        <w:spacing w:before="2"/>
        <w:rPr>
          <w:rFonts w:ascii="Tahoma"/>
          <w:b/>
          <w:i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683"/>
        </w:trPr>
        <w:tc>
          <w:tcPr>
            <w:tcW w:w="2074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before="1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before="1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5750"/>
        </w:trPr>
        <w:tc>
          <w:tcPr>
            <w:tcW w:w="2074" w:type="dxa"/>
          </w:tcPr>
          <w:p w:rsidR="00B70A0A" w:rsidRDefault="002C77F0">
            <w:pPr>
              <w:pStyle w:val="TableParagraph"/>
              <w:ind w:left="110" w:right="119" w:firstLine="50"/>
              <w:rPr>
                <w:sz w:val="20"/>
              </w:rPr>
            </w:pPr>
            <w:r>
              <w:rPr>
                <w:sz w:val="20"/>
              </w:rPr>
              <w:t xml:space="preserve">Padroneggiare l’uso di strumenti tecnologici con particolare attenzione alla sicurezza e alla tutela della salute nei luoghi di vita e di lavoro, alla tutela </w:t>
            </w:r>
            <w:r>
              <w:rPr>
                <w:spacing w:val="-3"/>
                <w:sz w:val="20"/>
              </w:rPr>
              <w:t xml:space="preserve">della </w:t>
            </w:r>
            <w:r>
              <w:rPr>
                <w:sz w:val="20"/>
              </w:rPr>
              <w:t>persona, dell’ambiente e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2321" w:type="dxa"/>
          </w:tcPr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35" w:firstLine="50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nel- la produzione di servizi e prodotti enogastronomici, ristorativi e di accoglienza turistico- alberghiera</w:t>
            </w:r>
          </w:p>
          <w:p w:rsidR="00B70A0A" w:rsidRDefault="002C77F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2"/>
              <w:ind w:right="163" w:firstLine="0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B70A0A" w:rsidRDefault="002C77F0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</w:t>
            </w:r>
            <w:r>
              <w:rPr>
                <w:spacing w:val="-6"/>
                <w:sz w:val="20"/>
              </w:rPr>
              <w:t xml:space="preserve">le </w:t>
            </w:r>
            <w:r>
              <w:rPr>
                <w:sz w:val="20"/>
              </w:rPr>
              <w:t>bevande sotto il pro- filo organolettico, merceologico,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chimico-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Identificare attrezzature e utensili di uso comune al bar esempio: bicchieri, shaker,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tazze.</w:t>
            </w:r>
          </w:p>
          <w:p w:rsidR="00B70A0A" w:rsidRDefault="00B70A0A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08" w:right="273"/>
              <w:rPr>
                <w:sz w:val="20"/>
              </w:rPr>
            </w:pPr>
            <w:r>
              <w:rPr>
                <w:sz w:val="20"/>
              </w:rPr>
              <w:t>Provvedere alle corrette operazioni di funzionamento ordinario delle attrezzature del bar; esempio funzionamento macchina del caffè espresso.</w:t>
            </w:r>
          </w:p>
          <w:p w:rsidR="00B70A0A" w:rsidRDefault="00B70A0A">
            <w:pPr>
              <w:pStyle w:val="TableParagraph"/>
              <w:spacing w:before="3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</w:rPr>
              <w:t>Usare correttamente le forme di comunicazione per accogliere il cliente, interagire e presentare i prodotti/servizi offerti al bar esempio: descrizione cocktail</w:t>
            </w:r>
          </w:p>
        </w:tc>
        <w:tc>
          <w:tcPr>
            <w:tcW w:w="2552" w:type="dxa"/>
          </w:tcPr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Ruoli e gerarchia della brigata di bar</w:t>
            </w:r>
          </w:p>
          <w:p w:rsidR="00B70A0A" w:rsidRDefault="00B70A0A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70A0A" w:rsidRDefault="002C77F0">
            <w:pPr>
              <w:pStyle w:val="TableParagraph"/>
              <w:spacing w:before="1"/>
              <w:ind w:left="173" w:right="163"/>
              <w:jc w:val="center"/>
              <w:rPr>
                <w:sz w:val="20"/>
              </w:rPr>
            </w:pPr>
            <w:r>
              <w:rPr>
                <w:sz w:val="20"/>
              </w:rPr>
              <w:t>Deontologia professionale</w:t>
            </w:r>
          </w:p>
          <w:p w:rsidR="00B70A0A" w:rsidRDefault="00B70A0A">
            <w:pPr>
              <w:pStyle w:val="TableParagraph"/>
              <w:spacing w:before="2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76" w:right="163"/>
              <w:jc w:val="center"/>
              <w:rPr>
                <w:sz w:val="20"/>
              </w:rPr>
            </w:pPr>
            <w:r>
              <w:rPr>
                <w:sz w:val="20"/>
              </w:rPr>
              <w:t>Il laboratorio di bar: 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aree di lavoro, le attrezzature e gli utensili: esempio sala ristorante, office, cucina, macchina del caffè, macinadosatore.</w:t>
            </w:r>
          </w:p>
          <w:p w:rsidR="00B70A0A" w:rsidRDefault="00B70A0A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333" w:right="31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Igiene personale, dei prodotti, dei processi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lavoro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pulizia</w:t>
            </w:r>
          </w:p>
          <w:p w:rsidR="00B70A0A" w:rsidRDefault="002C77F0">
            <w:pPr>
              <w:pStyle w:val="TableParagraph"/>
              <w:ind w:left="175" w:right="163"/>
              <w:jc w:val="center"/>
              <w:rPr>
                <w:sz w:val="20"/>
              </w:rPr>
            </w:pPr>
            <w:r>
              <w:rPr>
                <w:sz w:val="20"/>
              </w:rPr>
              <w:t>dell’ambiente nei locali del bar</w:t>
            </w:r>
          </w:p>
          <w:p w:rsidR="00B70A0A" w:rsidRDefault="00B70A0A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spacing w:before="1"/>
              <w:ind w:left="115" w:right="104"/>
              <w:jc w:val="center"/>
              <w:rPr>
                <w:sz w:val="20"/>
              </w:rPr>
            </w:pPr>
            <w:r>
              <w:rPr>
                <w:sz w:val="20"/>
              </w:rPr>
              <w:t>Norme di prevenzione e sicurezza sul lavoro e pulizia dell’ambiente</w:t>
            </w:r>
          </w:p>
          <w:p w:rsidR="00B70A0A" w:rsidRDefault="00B70A0A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spacing w:line="230" w:lineRule="atLeast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Tecniche di base di bar: caffetteria e principali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 GENNAIO FEBBRAIO MARZO</w:t>
            </w:r>
          </w:p>
        </w:tc>
      </w:tr>
    </w:tbl>
    <w:p w:rsidR="00B70A0A" w:rsidRDefault="00B70A0A">
      <w:pPr>
        <w:rPr>
          <w:sz w:val="20"/>
        </w:rPr>
        <w:sectPr w:rsidR="00B70A0A">
          <w:pgSz w:w="11910" w:h="16840"/>
          <w:pgMar w:top="140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3912"/>
        </w:trPr>
        <w:tc>
          <w:tcPr>
            <w:tcW w:w="2074" w:type="dxa"/>
          </w:tcPr>
          <w:p w:rsidR="00B70A0A" w:rsidRDefault="00B70A0A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ind w:left="107" w:right="545"/>
              <w:rPr>
                <w:sz w:val="20"/>
              </w:rPr>
            </w:pPr>
            <w:r>
              <w:rPr>
                <w:sz w:val="20"/>
              </w:rPr>
              <w:t>fisico, nutrizionale e gastronomico</w:t>
            </w:r>
          </w:p>
          <w:p w:rsidR="00B70A0A" w:rsidRDefault="002C77F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>Agire nel sistema di qualità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relativo alla filiera produttiva di interesse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ind w:left="108" w:right="234"/>
              <w:rPr>
                <w:sz w:val="20"/>
              </w:rPr>
            </w:pPr>
            <w:r>
              <w:rPr>
                <w:sz w:val="20"/>
              </w:rPr>
              <w:t>Eseguire le principali tecniche di base nel servizio di bevande calde e fredde preparate al bar; esempio preparazione tisane, caffè</w:t>
            </w:r>
          </w:p>
          <w:p w:rsidR="00B70A0A" w:rsidRDefault="00B70A0A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70A0A" w:rsidRDefault="002C77F0">
            <w:pPr>
              <w:pStyle w:val="TableParagraph"/>
              <w:spacing w:before="1"/>
              <w:ind w:left="108" w:right="123"/>
              <w:rPr>
                <w:sz w:val="20"/>
              </w:rPr>
            </w:pPr>
            <w:r>
              <w:rPr>
                <w:sz w:val="20"/>
              </w:rPr>
              <w:t>Eseguire le fasi di lavorazione nella corretta sequenza per compiti semplici nella somministrazione delle bevande</w:t>
            </w:r>
          </w:p>
          <w:p w:rsidR="00B70A0A" w:rsidRDefault="002C77F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Esempio: come versare</w:t>
            </w:r>
          </w:p>
          <w:p w:rsidR="00B70A0A" w:rsidRDefault="002C77F0">
            <w:pPr>
              <w:pStyle w:val="TableParagraph"/>
              <w:spacing w:before="1" w:line="230" w:lineRule="atLeast"/>
              <w:ind w:left="108" w:right="829"/>
              <w:rPr>
                <w:sz w:val="20"/>
              </w:rPr>
            </w:pPr>
            <w:r>
              <w:rPr>
                <w:sz w:val="20"/>
              </w:rPr>
              <w:t>le bevande nel bicchiere.</w:t>
            </w:r>
          </w:p>
        </w:tc>
        <w:tc>
          <w:tcPr>
            <w:tcW w:w="2552" w:type="dxa"/>
          </w:tcPr>
          <w:p w:rsidR="00B70A0A" w:rsidRDefault="002C77F0">
            <w:pPr>
              <w:pStyle w:val="TableParagraph"/>
              <w:ind w:left="285" w:right="272" w:hanging="1"/>
              <w:jc w:val="center"/>
              <w:rPr>
                <w:sz w:val="20"/>
              </w:rPr>
            </w:pPr>
            <w:r>
              <w:rPr>
                <w:sz w:val="20"/>
              </w:rPr>
              <w:t>bevande analcoliche: esempio cocktail florida, bitter analcolico, cappuccino.</w:t>
            </w:r>
          </w:p>
        </w:tc>
        <w:tc>
          <w:tcPr>
            <w:tcW w:w="1419" w:type="dxa"/>
          </w:tcPr>
          <w:p w:rsidR="00B70A0A" w:rsidRDefault="00B70A0A">
            <w:pPr>
              <w:pStyle w:val="TableParagraph"/>
              <w:rPr>
                <w:sz w:val="20"/>
              </w:rPr>
            </w:pPr>
          </w:p>
        </w:tc>
      </w:tr>
    </w:tbl>
    <w:p w:rsidR="00B70A0A" w:rsidRDefault="00B70A0A">
      <w:pPr>
        <w:pStyle w:val="Corpotesto"/>
        <w:rPr>
          <w:rFonts w:ascii="Tahoma"/>
          <w:b/>
          <w:i/>
          <w:sz w:val="20"/>
        </w:rPr>
      </w:pPr>
    </w:p>
    <w:p w:rsidR="00B70A0A" w:rsidRDefault="002C77F0">
      <w:pPr>
        <w:pStyle w:val="Titolo2"/>
        <w:spacing w:before="204"/>
        <w:ind w:left="3452"/>
        <w:rPr>
          <w:rFonts w:ascii="Calibri"/>
        </w:rPr>
      </w:pPr>
      <w:r>
        <w:rPr>
          <w:rFonts w:ascii="Calibri"/>
        </w:rPr>
        <w:t>IL SERVIZIO DI SALA</w:t>
      </w:r>
    </w:p>
    <w:p w:rsidR="00B70A0A" w:rsidRDefault="00B70A0A">
      <w:pPr>
        <w:pStyle w:val="Corpotesto"/>
        <w:spacing w:before="6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683"/>
        </w:trPr>
        <w:tc>
          <w:tcPr>
            <w:tcW w:w="2074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line="323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8281"/>
        </w:trPr>
        <w:tc>
          <w:tcPr>
            <w:tcW w:w="2074" w:type="dxa"/>
          </w:tcPr>
          <w:p w:rsidR="00B70A0A" w:rsidRDefault="002C77F0">
            <w:pPr>
              <w:pStyle w:val="TableParagraph"/>
              <w:ind w:left="110" w:right="168" w:firstLine="50"/>
              <w:rPr>
                <w:sz w:val="20"/>
              </w:rPr>
            </w:pPr>
            <w:r>
              <w:rPr>
                <w:sz w:val="20"/>
              </w:rPr>
              <w:t>Utilizzare i concetti e i fondamentali strumenti degli assi culturali per comprendere la realtà ed operare in campi applicativi.</w:t>
            </w:r>
          </w:p>
        </w:tc>
        <w:tc>
          <w:tcPr>
            <w:tcW w:w="2321" w:type="dxa"/>
          </w:tcPr>
          <w:p w:rsidR="00B70A0A" w:rsidRDefault="00B70A0A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35" w:firstLine="50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nel- la produzione di servizi e prodotti enogastronomici, ristorativi e di accoglienza turistico- alberghiera</w:t>
            </w:r>
          </w:p>
          <w:p w:rsidR="00B70A0A" w:rsidRDefault="002C77F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"/>
              <w:ind w:right="223" w:firstLine="0"/>
              <w:rPr>
                <w:sz w:val="20"/>
              </w:rPr>
            </w:pPr>
            <w:r>
              <w:rPr>
                <w:sz w:val="20"/>
              </w:rPr>
              <w:t>Valorizzare e promuovere le tradizioni locali, nazionali e internazionali individuando le nuove tendenze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</w:p>
          <w:p w:rsidR="00B70A0A" w:rsidRDefault="002C77F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B70A0A" w:rsidRDefault="002C77F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58" w:firstLine="0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</w:t>
            </w:r>
            <w:r>
              <w:rPr>
                <w:spacing w:val="-6"/>
                <w:sz w:val="20"/>
              </w:rPr>
              <w:t xml:space="preserve">le </w:t>
            </w:r>
            <w:r>
              <w:rPr>
                <w:sz w:val="20"/>
              </w:rPr>
              <w:t>bevande sotto il pro- filo organolettico, merceologico, chimico- fisico, nutrizionale e gastronomico</w:t>
            </w:r>
          </w:p>
          <w:p w:rsidR="00B70A0A" w:rsidRDefault="002C77F0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right="142" w:firstLine="0"/>
              <w:rPr>
                <w:sz w:val="20"/>
              </w:rPr>
            </w:pPr>
            <w:r>
              <w:rPr>
                <w:sz w:val="20"/>
              </w:rPr>
              <w:t>Agire nel sistema di qualità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</w:p>
          <w:p w:rsidR="00B70A0A" w:rsidRDefault="002C77F0">
            <w:pPr>
              <w:pStyle w:val="TableParagraph"/>
              <w:spacing w:before="6" w:line="228" w:lineRule="exact"/>
              <w:ind w:left="107" w:right="290"/>
              <w:rPr>
                <w:sz w:val="20"/>
              </w:rPr>
            </w:pPr>
            <w:r>
              <w:rPr>
                <w:sz w:val="20"/>
              </w:rPr>
              <w:t>alla filiera produttiva di interesse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z w:val="20"/>
              </w:rPr>
              <w:t>Saper distinguere le principali tecniche di servizio: all’italiana, all’inglese, alla russa</w:t>
            </w:r>
          </w:p>
          <w:p w:rsidR="00B70A0A" w:rsidRDefault="00B70A0A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z w:val="20"/>
              </w:rPr>
              <w:t xml:space="preserve">Saper individuare le tipologie di vino: </w:t>
            </w:r>
            <w:r>
              <w:rPr>
                <w:spacing w:val="-4"/>
                <w:sz w:val="20"/>
              </w:rPr>
              <w:t xml:space="preserve">vino </w:t>
            </w:r>
            <w:r>
              <w:rPr>
                <w:sz w:val="20"/>
              </w:rPr>
              <w:t>fermo,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frizzante.</w:t>
            </w:r>
          </w:p>
          <w:p w:rsidR="00B70A0A" w:rsidRDefault="00B70A0A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 xml:space="preserve">Usare correttamente le forme di comunicazione per accogliere il cliente, interagire e presentare </w:t>
            </w:r>
            <w:r>
              <w:rPr>
                <w:spacing w:val="-11"/>
                <w:sz w:val="20"/>
              </w:rPr>
              <w:t xml:space="preserve">i </w:t>
            </w:r>
            <w:r>
              <w:rPr>
                <w:sz w:val="20"/>
              </w:rPr>
              <w:t>prodotti/servizi offerti Eseguire le fasi di lavorazione nella corretta sequenza per 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  <w:p w:rsidR="00B70A0A" w:rsidRDefault="00B70A0A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Eseguire le </w:t>
            </w:r>
            <w:r>
              <w:rPr>
                <w:spacing w:val="-3"/>
                <w:sz w:val="20"/>
              </w:rPr>
              <w:t xml:space="preserve">principali </w:t>
            </w:r>
            <w:r>
              <w:rPr>
                <w:sz w:val="20"/>
              </w:rPr>
              <w:t>tecniche di base nel servizio di prodotti enogastronomici</w:t>
            </w:r>
          </w:p>
        </w:tc>
        <w:tc>
          <w:tcPr>
            <w:tcW w:w="2552" w:type="dxa"/>
          </w:tcPr>
          <w:p w:rsidR="00B70A0A" w:rsidRDefault="00B70A0A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Nozioni di base sul vino e cenni sulla tecnica di abbinamento</w:t>
            </w:r>
          </w:p>
          <w:p w:rsidR="00B70A0A" w:rsidRDefault="00B70A0A">
            <w:pPr>
              <w:pStyle w:val="TableParagraph"/>
              <w:rPr>
                <w:rFonts w:ascii="Calibri"/>
                <w:b/>
              </w:rPr>
            </w:pPr>
          </w:p>
          <w:p w:rsidR="00B70A0A" w:rsidRDefault="00B70A0A">
            <w:pPr>
              <w:pStyle w:val="TableParagraph"/>
              <w:rPr>
                <w:rFonts w:ascii="Calibri"/>
                <w:b/>
              </w:rPr>
            </w:pPr>
          </w:p>
          <w:p w:rsidR="00B70A0A" w:rsidRDefault="002C77F0">
            <w:pPr>
              <w:pStyle w:val="TableParagraph"/>
              <w:spacing w:before="154"/>
              <w:ind w:left="176" w:right="163"/>
              <w:jc w:val="center"/>
              <w:rPr>
                <w:sz w:val="20"/>
              </w:rPr>
            </w:pPr>
            <w:r>
              <w:rPr>
                <w:sz w:val="20"/>
              </w:rPr>
              <w:t>Tecniche di comunicazione professionale applicata alla vendita dei servizi</w:t>
            </w:r>
          </w:p>
          <w:p w:rsidR="00B70A0A" w:rsidRDefault="00B70A0A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spacing w:before="1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Tecniche di base di sala: mise en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e stili di servizio.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</w:t>
            </w:r>
          </w:p>
          <w:p w:rsidR="00B70A0A" w:rsidRDefault="00B70A0A"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 w:rsidR="00B70A0A" w:rsidRDefault="002C77F0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APRILE MAGGIO</w:t>
            </w:r>
          </w:p>
        </w:tc>
      </w:tr>
    </w:tbl>
    <w:p w:rsidR="00B70A0A" w:rsidRDefault="00B70A0A">
      <w:pPr>
        <w:rPr>
          <w:sz w:val="20"/>
        </w:rPr>
        <w:sectPr w:rsidR="00B70A0A">
          <w:pgSz w:w="11910" w:h="16840"/>
          <w:pgMar w:top="1400" w:right="160" w:bottom="280" w:left="1020" w:header="720" w:footer="720" w:gutter="0"/>
          <w:cols w:space="720"/>
        </w:sectPr>
      </w:pPr>
    </w:p>
    <w:p w:rsidR="00B70A0A" w:rsidRDefault="002C77F0">
      <w:pPr>
        <w:spacing w:before="18"/>
        <w:ind w:left="922" w:right="836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CLASSE</w:t>
      </w:r>
      <w:r w:rsidR="00653577">
        <w:rPr>
          <w:rFonts w:ascii="Calibri"/>
          <w:b/>
          <w:sz w:val="32"/>
        </w:rPr>
        <w:t xml:space="preserve"> SECONDA</w:t>
      </w:r>
    </w:p>
    <w:p w:rsidR="00B70A0A" w:rsidRDefault="002C77F0">
      <w:pPr>
        <w:spacing w:before="192"/>
        <w:ind w:left="922" w:right="46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DISCIPLINA LABORATORI DEI SERVIZI DI SALA E VENDITA</w:t>
      </w:r>
    </w:p>
    <w:p w:rsidR="00B70A0A" w:rsidRDefault="002C77F0">
      <w:pPr>
        <w:spacing w:before="191" w:line="259" w:lineRule="auto"/>
        <w:ind w:left="4433" w:right="89" w:hanging="4307"/>
        <w:rPr>
          <w:b/>
          <w:i/>
          <w:sz w:val="28"/>
        </w:rPr>
      </w:pPr>
      <w:r>
        <w:rPr>
          <w:b/>
          <w:i/>
          <w:sz w:val="28"/>
        </w:rPr>
        <w:t>I PROFESSIONISTI DI SALA E BAR E IL SERVIZIO IN SALA,SICUREZZA E IGIENE</w:t>
      </w:r>
    </w:p>
    <w:p w:rsidR="00B70A0A" w:rsidRDefault="00B70A0A">
      <w:pPr>
        <w:pStyle w:val="Corpotesto"/>
        <w:spacing w:before="9"/>
        <w:rPr>
          <w:b/>
          <w:i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702"/>
      </w:tblGrid>
      <w:tr w:rsidR="00B70A0A">
        <w:trPr>
          <w:trHeight w:val="683"/>
        </w:trPr>
        <w:tc>
          <w:tcPr>
            <w:tcW w:w="1980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693" w:type="dxa"/>
          </w:tcPr>
          <w:p w:rsidR="00B70A0A" w:rsidRDefault="002C77F0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before="1" w:line="32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B70A0A" w:rsidRDefault="002C77F0">
            <w:pPr>
              <w:pStyle w:val="TableParagraph"/>
              <w:spacing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before="1" w:line="32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B70A0A" w:rsidRDefault="002C77F0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702" w:type="dxa"/>
          </w:tcPr>
          <w:p w:rsidR="00B70A0A" w:rsidRDefault="002C77F0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9891"/>
        </w:trPr>
        <w:tc>
          <w:tcPr>
            <w:tcW w:w="1980" w:type="dxa"/>
          </w:tcPr>
          <w:p w:rsidR="00B70A0A" w:rsidRDefault="002C77F0">
            <w:pPr>
              <w:pStyle w:val="TableParagraph"/>
              <w:ind w:left="110" w:right="116" w:firstLine="50"/>
              <w:rPr>
                <w:sz w:val="20"/>
              </w:rPr>
            </w:pPr>
            <w:r>
              <w:rPr>
                <w:sz w:val="20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  <w:p w:rsidR="00B70A0A" w:rsidRDefault="00B70A0A">
            <w:pPr>
              <w:pStyle w:val="TableParagraph"/>
              <w:rPr>
                <w:b/>
                <w:i/>
              </w:rPr>
            </w:pPr>
          </w:p>
          <w:p w:rsidR="00B70A0A" w:rsidRDefault="00B70A0A"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 w:rsidR="00B70A0A" w:rsidRDefault="002C77F0">
            <w:pPr>
              <w:pStyle w:val="TableParagraph"/>
              <w:ind w:left="110" w:right="112"/>
              <w:rPr>
                <w:sz w:val="20"/>
              </w:rPr>
            </w:pPr>
            <w:r>
              <w:rPr>
                <w:sz w:val="20"/>
              </w:rPr>
              <w:t>Agire in riferimento ad un sistema di valori, coerenti con i principi della Costituzione, in base ai quali essere in grado di valutare fatti e orientare i propri comportamenti personali, sociali e professionali.</w:t>
            </w:r>
          </w:p>
        </w:tc>
        <w:tc>
          <w:tcPr>
            <w:tcW w:w="2693" w:type="dxa"/>
          </w:tcPr>
          <w:p w:rsidR="00B70A0A" w:rsidRDefault="002C77F0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</w:tabs>
              <w:spacing w:line="220" w:lineRule="auto"/>
              <w:ind w:right="854" w:firstLine="50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nel- la produzione di servizi e prodotti enogastronomici, ristorativi e di accoglienza turistico- alberghiera</w:t>
            </w:r>
          </w:p>
          <w:p w:rsidR="00B70A0A" w:rsidRDefault="002C77F0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</w:tabs>
              <w:spacing w:line="220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Controllare e utilizzare gli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alimenti e le bevande sotto il pro- filo organolettico, merceologico, chimico-fisico, nutrizionale e gastronomico</w:t>
            </w:r>
          </w:p>
          <w:p w:rsidR="00B70A0A" w:rsidRDefault="002C77F0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</w:tabs>
              <w:spacing w:line="220" w:lineRule="auto"/>
              <w:ind w:right="796" w:firstLine="0"/>
              <w:rPr>
                <w:sz w:val="20"/>
              </w:rPr>
            </w:pPr>
            <w:r>
              <w:rPr>
                <w:sz w:val="20"/>
              </w:rPr>
              <w:t>Agire nel sistema di qualità relativo alla filiera produttiva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  <w:p w:rsidR="00B70A0A" w:rsidRDefault="002C77F0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</w:tabs>
              <w:spacing w:line="218" w:lineRule="auto"/>
              <w:ind w:right="796" w:firstLine="0"/>
              <w:rPr>
                <w:sz w:val="20"/>
              </w:rPr>
            </w:pPr>
            <w:r>
              <w:rPr>
                <w:sz w:val="20"/>
              </w:rPr>
              <w:t>Agire nel sistema di qualità relativo alla filiera produttiva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interesse</w:t>
            </w:r>
          </w:p>
          <w:p w:rsidR="00B70A0A" w:rsidRDefault="002C77F0">
            <w:pPr>
              <w:pStyle w:val="TableParagraph"/>
              <w:numPr>
                <w:ilvl w:val="0"/>
                <w:numId w:val="5"/>
              </w:numPr>
              <w:tabs>
                <w:tab w:val="left" w:pos="691"/>
                <w:tab w:val="left" w:pos="692"/>
              </w:tabs>
              <w:spacing w:line="220" w:lineRule="auto"/>
              <w:ind w:right="789" w:firstLine="0"/>
              <w:rPr>
                <w:sz w:val="20"/>
              </w:rPr>
            </w:pPr>
            <w:r>
              <w:rPr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sz w:val="20"/>
              </w:rPr>
              <w:t>cazione</w:t>
            </w:r>
            <w:proofErr w:type="spellEnd"/>
            <w:r>
              <w:rPr>
                <w:sz w:val="20"/>
              </w:rPr>
              <w:t xml:space="preserve"> e relazione per ottimizzare la qualità del servizio e il coordinamento con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2126" w:type="dxa"/>
          </w:tcPr>
          <w:p w:rsidR="00B70A0A" w:rsidRDefault="002C77F0">
            <w:pPr>
              <w:pStyle w:val="TableParagraph"/>
              <w:ind w:left="111" w:right="157"/>
              <w:rPr>
                <w:sz w:val="20"/>
              </w:rPr>
            </w:pPr>
            <w:r>
              <w:rPr>
                <w:sz w:val="20"/>
              </w:rPr>
              <w:t xml:space="preserve">Riconoscere le principali figure professionali correlate al settore enogastronomico: chef de </w:t>
            </w:r>
            <w:proofErr w:type="spellStart"/>
            <w:r>
              <w:rPr>
                <w:sz w:val="20"/>
              </w:rPr>
              <w:t>cuisine</w:t>
            </w:r>
            <w:proofErr w:type="spellEnd"/>
            <w:r>
              <w:rPr>
                <w:sz w:val="20"/>
              </w:rPr>
              <w:t xml:space="preserve">, sommelier, </w:t>
            </w:r>
            <w:proofErr w:type="spellStart"/>
            <w:r>
              <w:rPr>
                <w:sz w:val="20"/>
              </w:rPr>
              <w:t>maitre</w:t>
            </w:r>
            <w:proofErr w:type="spellEnd"/>
            <w:r>
              <w:rPr>
                <w:sz w:val="20"/>
              </w:rPr>
              <w:t>.</w:t>
            </w:r>
          </w:p>
          <w:p w:rsidR="00B70A0A" w:rsidRDefault="00B70A0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spacing w:before="1"/>
              <w:ind w:left="111" w:right="285"/>
              <w:rPr>
                <w:sz w:val="20"/>
              </w:rPr>
            </w:pPr>
            <w:r>
              <w:rPr>
                <w:sz w:val="20"/>
              </w:rPr>
              <w:t>Acquisire un corretto atteggiamento nei confronti della professione</w:t>
            </w:r>
          </w:p>
          <w:p w:rsidR="00B70A0A" w:rsidRDefault="00B70A0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11" w:right="258"/>
              <w:rPr>
                <w:sz w:val="20"/>
              </w:rPr>
            </w:pPr>
            <w:r>
              <w:rPr>
                <w:sz w:val="20"/>
              </w:rPr>
              <w:t>Relazionarsi positivamente con i colleghi e operare nel rispetto del proprio ruolo</w:t>
            </w:r>
          </w:p>
          <w:p w:rsidR="00B70A0A" w:rsidRDefault="00B70A0A">
            <w:pPr>
              <w:pStyle w:val="TableParagraph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 xml:space="preserve">Rispettare le buone pratiche di lavorazione inerenti l’igiene personale, la preparazione, la conservazione dei prodotti e la pulizia </w:t>
            </w:r>
            <w:r>
              <w:rPr>
                <w:spacing w:val="-5"/>
                <w:sz w:val="20"/>
              </w:rPr>
              <w:t xml:space="preserve">del </w:t>
            </w:r>
            <w:r>
              <w:rPr>
                <w:sz w:val="20"/>
              </w:rPr>
              <w:t xml:space="preserve">laboratorio (esempio regole </w:t>
            </w:r>
            <w:proofErr w:type="spellStart"/>
            <w:r>
              <w:rPr>
                <w:sz w:val="20"/>
              </w:rPr>
              <w:t>haccp</w:t>
            </w:r>
            <w:proofErr w:type="spellEnd"/>
            <w:r>
              <w:rPr>
                <w:sz w:val="20"/>
              </w:rPr>
              <w:t xml:space="preserve"> e la sicurezza in laboratorio)</w:t>
            </w:r>
          </w:p>
          <w:p w:rsidR="00B70A0A" w:rsidRDefault="00B70A0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Usare correttamente le forme di comunicazione per accogliere il cliente, interagire e presentare i prodotti/servizi offerti</w:t>
            </w:r>
          </w:p>
        </w:tc>
        <w:tc>
          <w:tcPr>
            <w:tcW w:w="1985" w:type="dxa"/>
          </w:tcPr>
          <w:p w:rsidR="00B70A0A" w:rsidRDefault="002C77F0">
            <w:pPr>
              <w:pStyle w:val="TableParagraph"/>
              <w:ind w:left="109" w:right="154" w:firstLine="100"/>
              <w:rPr>
                <w:sz w:val="20"/>
              </w:rPr>
            </w:pPr>
            <w:r>
              <w:rPr>
                <w:sz w:val="20"/>
              </w:rPr>
              <w:t>Figure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professionali che operano nel settore </w:t>
            </w:r>
            <w:proofErr w:type="spellStart"/>
            <w:r>
              <w:rPr>
                <w:sz w:val="20"/>
              </w:rPr>
              <w:t>enogastr</w:t>
            </w:r>
            <w:proofErr w:type="spellEnd"/>
            <w:r>
              <w:rPr>
                <w:sz w:val="20"/>
              </w:rPr>
              <w:t>. e caratteristiche delle professioni</w:t>
            </w:r>
          </w:p>
          <w:p w:rsidR="00B70A0A" w:rsidRDefault="00B70A0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09" w:right="244"/>
              <w:rPr>
                <w:sz w:val="20"/>
              </w:rPr>
            </w:pPr>
            <w:r>
              <w:rPr>
                <w:sz w:val="20"/>
              </w:rPr>
              <w:t xml:space="preserve">Ruoli e gerarchia della brigata di </w:t>
            </w:r>
            <w:r>
              <w:rPr>
                <w:spacing w:val="-3"/>
                <w:sz w:val="20"/>
              </w:rPr>
              <w:t xml:space="preserve">sala: </w:t>
            </w:r>
            <w:proofErr w:type="spellStart"/>
            <w:r>
              <w:rPr>
                <w:sz w:val="20"/>
              </w:rPr>
              <w:t>commis</w:t>
            </w:r>
            <w:proofErr w:type="spellEnd"/>
            <w:r>
              <w:rPr>
                <w:sz w:val="20"/>
              </w:rPr>
              <w:t xml:space="preserve"> e chef de </w:t>
            </w:r>
            <w:proofErr w:type="spellStart"/>
            <w:r>
              <w:rPr>
                <w:sz w:val="20"/>
              </w:rPr>
              <w:t>rang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maitre</w:t>
            </w:r>
            <w:proofErr w:type="spellEnd"/>
            <w:r>
              <w:rPr>
                <w:sz w:val="20"/>
              </w:rPr>
              <w:t>, sommelier.</w:t>
            </w:r>
          </w:p>
          <w:p w:rsidR="00B70A0A" w:rsidRDefault="00B70A0A">
            <w:pPr>
              <w:pStyle w:val="TableParagraph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09" w:right="257"/>
              <w:rPr>
                <w:sz w:val="20"/>
              </w:rPr>
            </w:pPr>
            <w:r>
              <w:rPr>
                <w:sz w:val="20"/>
              </w:rPr>
              <w:t>Deontologia professionale nella vendita al ristorante</w:t>
            </w:r>
          </w:p>
          <w:p w:rsidR="00B70A0A" w:rsidRDefault="00B70A0A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spacing w:before="1"/>
              <w:ind w:left="109" w:right="124"/>
              <w:rPr>
                <w:sz w:val="20"/>
              </w:rPr>
            </w:pPr>
            <w:r>
              <w:rPr>
                <w:sz w:val="20"/>
              </w:rPr>
              <w:t>Il laboratorio di sala: le aree di lavoro, le attrezzature e gli utensili esempio: sala ristorante, office, cucina.</w:t>
            </w:r>
          </w:p>
          <w:p w:rsidR="00B70A0A" w:rsidRDefault="00B70A0A">
            <w:pPr>
              <w:pStyle w:val="TableParagraph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spacing w:before="1"/>
              <w:ind w:left="109" w:right="163"/>
              <w:rPr>
                <w:sz w:val="20"/>
              </w:rPr>
            </w:pPr>
            <w:r>
              <w:rPr>
                <w:sz w:val="20"/>
              </w:rPr>
              <w:t>Igiene personale, dei prodotti, dei processi di lavoro e pulizia dell’ambiente esempio (come</w:t>
            </w:r>
          </w:p>
          <w:p w:rsidR="00B70A0A" w:rsidRDefault="002C77F0">
            <w:pPr>
              <w:pStyle w:val="TableParagraph"/>
              <w:ind w:left="109" w:right="85"/>
              <w:rPr>
                <w:sz w:val="20"/>
              </w:rPr>
            </w:pPr>
            <w:r>
              <w:rPr>
                <w:sz w:val="20"/>
              </w:rPr>
              <w:t>sanificare un banco di lavoro)</w:t>
            </w:r>
          </w:p>
          <w:p w:rsidR="00B70A0A" w:rsidRDefault="00B70A0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09" w:right="131"/>
              <w:rPr>
                <w:sz w:val="20"/>
              </w:rPr>
            </w:pPr>
            <w:r>
              <w:rPr>
                <w:sz w:val="20"/>
              </w:rPr>
              <w:t xml:space="preserve">Norme di prevenzione e sicurezza sul lavoro </w:t>
            </w:r>
            <w:r>
              <w:rPr>
                <w:spacing w:val="-12"/>
                <w:sz w:val="20"/>
              </w:rPr>
              <w:t xml:space="preserve">e </w:t>
            </w:r>
            <w:r>
              <w:rPr>
                <w:sz w:val="20"/>
              </w:rPr>
              <w:t>pulizia dell’ambiente esempio (uso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B70A0A" w:rsidRDefault="002C77F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guanto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d’acciaio)</w:t>
            </w:r>
          </w:p>
          <w:p w:rsidR="00B70A0A" w:rsidRDefault="00B70A0A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09" w:right="146"/>
              <w:rPr>
                <w:sz w:val="20"/>
              </w:rPr>
            </w:pPr>
            <w:r>
              <w:rPr>
                <w:sz w:val="20"/>
              </w:rPr>
              <w:t>Tecniche di comunicazione professionale applicata alla vendita</w:t>
            </w:r>
          </w:p>
          <w:p w:rsidR="00B70A0A" w:rsidRDefault="002C77F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dei servizi</w:t>
            </w:r>
          </w:p>
        </w:tc>
        <w:tc>
          <w:tcPr>
            <w:tcW w:w="1702" w:type="dxa"/>
          </w:tcPr>
          <w:p w:rsidR="00B70A0A" w:rsidRDefault="002C77F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1° TRIMESTRE OTTOBRE NOVEMBRE DICEMBRE GENNAIO</w:t>
            </w:r>
          </w:p>
        </w:tc>
      </w:tr>
    </w:tbl>
    <w:p w:rsidR="00B70A0A" w:rsidRDefault="00B70A0A">
      <w:pPr>
        <w:rPr>
          <w:sz w:val="20"/>
        </w:rPr>
        <w:sectPr w:rsidR="00B70A0A">
          <w:pgSz w:w="11910" w:h="16840"/>
          <w:pgMar w:top="1380" w:right="160" w:bottom="280" w:left="1020" w:header="720" w:footer="720" w:gutter="0"/>
          <w:cols w:space="720"/>
        </w:sectPr>
      </w:pPr>
    </w:p>
    <w:p w:rsidR="00B70A0A" w:rsidRDefault="002C77F0">
      <w:pPr>
        <w:spacing w:before="67"/>
        <w:ind w:left="886"/>
        <w:rPr>
          <w:b/>
          <w:i/>
          <w:sz w:val="28"/>
        </w:rPr>
      </w:pPr>
      <w:r>
        <w:rPr>
          <w:b/>
          <w:i/>
          <w:sz w:val="28"/>
        </w:rPr>
        <w:lastRenderedPageBreak/>
        <w:t>LE BEVANDE AL BAR,MOMENTI DI SERVIZIO AL BAR , IL VINO</w:t>
      </w:r>
    </w:p>
    <w:p w:rsidR="00B70A0A" w:rsidRDefault="00B70A0A">
      <w:pPr>
        <w:pStyle w:val="Corpotesto"/>
        <w:rPr>
          <w:b/>
          <w:i/>
          <w:sz w:val="20"/>
        </w:rPr>
      </w:pPr>
    </w:p>
    <w:p w:rsidR="00B70A0A" w:rsidRDefault="00B70A0A">
      <w:pPr>
        <w:pStyle w:val="Corpotesto"/>
        <w:rPr>
          <w:b/>
          <w:i/>
          <w:sz w:val="20"/>
        </w:rPr>
      </w:pPr>
    </w:p>
    <w:p w:rsidR="00B70A0A" w:rsidRDefault="00B70A0A">
      <w:pPr>
        <w:pStyle w:val="Corpotesto"/>
        <w:spacing w:before="8"/>
        <w:rPr>
          <w:b/>
          <w:i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683"/>
        </w:trPr>
        <w:tc>
          <w:tcPr>
            <w:tcW w:w="2074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line="323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8050"/>
        </w:trPr>
        <w:tc>
          <w:tcPr>
            <w:tcW w:w="2074" w:type="dxa"/>
          </w:tcPr>
          <w:p w:rsidR="00B70A0A" w:rsidRDefault="002C77F0">
            <w:pPr>
              <w:pStyle w:val="TableParagraph"/>
              <w:ind w:left="110" w:right="168" w:firstLine="50"/>
              <w:rPr>
                <w:sz w:val="20"/>
              </w:rPr>
            </w:pPr>
            <w:r>
              <w:rPr>
                <w:sz w:val="20"/>
              </w:rPr>
              <w:t>Utilizzare i concetti e i fondamentali strumenti degli assi culturali per comprendere la realtà ed operare in campi applicativi.</w:t>
            </w: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 xml:space="preserve">Utilizzare tecniche di lavorazione e strumenti gestionali nel- la produzione di servizi e prodotti enogastronomici, ristora- </w:t>
            </w:r>
            <w:proofErr w:type="spellStart"/>
            <w:r>
              <w:rPr>
                <w:sz w:val="20"/>
              </w:rPr>
              <w:t>tivi</w:t>
            </w:r>
            <w:proofErr w:type="spellEnd"/>
            <w:r>
              <w:rPr>
                <w:sz w:val="20"/>
              </w:rPr>
              <w:t xml:space="preserve"> e di accoglienza turistico- alberghiera</w:t>
            </w:r>
          </w:p>
          <w:p w:rsidR="00B70A0A" w:rsidRDefault="002C77F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152" w:firstLine="0"/>
              <w:rPr>
                <w:sz w:val="20"/>
              </w:rPr>
            </w:pPr>
            <w:r>
              <w:rPr>
                <w:sz w:val="20"/>
              </w:rPr>
              <w:t xml:space="preserve">Valorizzare e promuovere le tradizioni locali, nazionali e in- </w:t>
            </w:r>
            <w:proofErr w:type="spellStart"/>
            <w:r>
              <w:rPr>
                <w:sz w:val="20"/>
              </w:rPr>
              <w:t>ternazionali</w:t>
            </w:r>
            <w:proofErr w:type="spellEnd"/>
            <w:r>
              <w:rPr>
                <w:sz w:val="20"/>
              </w:rPr>
              <w:t xml:space="preserve"> individuando le nuove tendenze di filiera</w:t>
            </w:r>
          </w:p>
          <w:p w:rsidR="00B70A0A" w:rsidRDefault="002C77F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sz w:val="20"/>
              </w:rPr>
              <w:t>cazione</w:t>
            </w:r>
            <w:proofErr w:type="spellEnd"/>
            <w:r>
              <w:rPr>
                <w:sz w:val="20"/>
              </w:rPr>
              <w:t xml:space="preserve"> e relazione per ottimizzare la qualità del servizio e il coordinamento con i colleghi</w:t>
            </w:r>
          </w:p>
          <w:p w:rsidR="00B70A0A" w:rsidRDefault="002C77F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"/>
              <w:ind w:right="158" w:firstLine="0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</w:t>
            </w:r>
            <w:r>
              <w:rPr>
                <w:spacing w:val="-6"/>
                <w:sz w:val="20"/>
              </w:rPr>
              <w:t xml:space="preserve">le </w:t>
            </w:r>
            <w:r>
              <w:rPr>
                <w:sz w:val="20"/>
              </w:rPr>
              <w:t xml:space="preserve">bevande sotto il pro- filo organolettico, merceologico, chimico- fisico, </w:t>
            </w:r>
            <w:proofErr w:type="spellStart"/>
            <w:r>
              <w:rPr>
                <w:sz w:val="20"/>
              </w:rPr>
              <w:t>nutriziona</w:t>
            </w:r>
            <w:proofErr w:type="spellEnd"/>
            <w:r>
              <w:rPr>
                <w:sz w:val="20"/>
              </w:rPr>
              <w:t>- le e gastronomico</w:t>
            </w:r>
          </w:p>
          <w:p w:rsidR="00B70A0A" w:rsidRDefault="002C77F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1" w:line="230" w:lineRule="exact"/>
              <w:ind w:right="142" w:firstLine="0"/>
              <w:rPr>
                <w:sz w:val="20"/>
              </w:rPr>
            </w:pPr>
            <w:r>
              <w:rPr>
                <w:sz w:val="20"/>
              </w:rPr>
              <w:t>Agire nel sistema di qualità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relativo alla filiera produttiva di interesse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 xml:space="preserve">Provvedere alle corrette operazioni di funzionamento ordinario delle attrezzature da bar e </w:t>
            </w:r>
            <w:proofErr w:type="spellStart"/>
            <w:r>
              <w:rPr>
                <w:sz w:val="20"/>
              </w:rPr>
              <w:t>sommelerie</w:t>
            </w:r>
            <w:proofErr w:type="spellEnd"/>
            <w:r>
              <w:rPr>
                <w:sz w:val="20"/>
              </w:rPr>
              <w:t xml:space="preserve">: shaker, mixing </w:t>
            </w:r>
            <w:proofErr w:type="spellStart"/>
            <w:r>
              <w:rPr>
                <w:sz w:val="20"/>
              </w:rPr>
              <w:t>glass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dacanter</w:t>
            </w:r>
            <w:proofErr w:type="spellEnd"/>
            <w:r>
              <w:rPr>
                <w:sz w:val="20"/>
              </w:rPr>
              <w:t>.</w:t>
            </w:r>
          </w:p>
          <w:p w:rsidR="00B70A0A" w:rsidRDefault="00B70A0A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spacing w:before="1"/>
              <w:ind w:left="108" w:right="251"/>
              <w:rPr>
                <w:sz w:val="20"/>
              </w:rPr>
            </w:pPr>
            <w:r>
              <w:rPr>
                <w:sz w:val="20"/>
              </w:rPr>
              <w:t xml:space="preserve">Distinguere i vini e le bevande: alcoliche (vino, cocktail) </w:t>
            </w:r>
            <w:proofErr w:type="spellStart"/>
            <w:r>
              <w:rPr>
                <w:sz w:val="20"/>
              </w:rPr>
              <w:t>anlcoliche</w:t>
            </w:r>
            <w:proofErr w:type="spellEnd"/>
            <w:r>
              <w:rPr>
                <w:sz w:val="20"/>
              </w:rPr>
              <w:t xml:space="preserve"> (succhi, aperitivi)</w:t>
            </w:r>
          </w:p>
          <w:p w:rsidR="00B70A0A" w:rsidRDefault="00B70A0A">
            <w:pPr>
              <w:pStyle w:val="TableParagraph"/>
              <w:rPr>
                <w:b/>
                <w:i/>
              </w:rPr>
            </w:pPr>
          </w:p>
          <w:p w:rsidR="00B70A0A" w:rsidRDefault="00B70A0A">
            <w:pPr>
              <w:pStyle w:val="TableParagraph"/>
              <w:rPr>
                <w:b/>
                <w:i/>
                <w:sz w:val="18"/>
              </w:rPr>
            </w:pPr>
          </w:p>
          <w:p w:rsidR="00B70A0A" w:rsidRDefault="002C77F0">
            <w:pPr>
              <w:pStyle w:val="TableParagraph"/>
              <w:ind w:left="108" w:right="173"/>
              <w:rPr>
                <w:sz w:val="20"/>
              </w:rPr>
            </w:pPr>
            <w:r>
              <w:rPr>
                <w:sz w:val="20"/>
              </w:rPr>
              <w:t xml:space="preserve">Usare correttamente le forme di comunicazione per accogliere il cliente, interagire e presentare le bevande/servizi offerti: </w:t>
            </w:r>
            <w:proofErr w:type="spellStart"/>
            <w:r>
              <w:rPr>
                <w:sz w:val="20"/>
              </w:rPr>
              <w:t>accoglienza,commiato</w:t>
            </w:r>
            <w:proofErr w:type="spellEnd"/>
          </w:p>
          <w:p w:rsidR="00B70A0A" w:rsidRDefault="00B70A0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Eseguire le principali tecniche di base nel servizio nelle preparazioni di bar. Esempio la regola delle cinque M nella preparazione</w:t>
            </w:r>
          </w:p>
          <w:p w:rsidR="00B70A0A" w:rsidRDefault="002C77F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dell’espresso.</w:t>
            </w:r>
          </w:p>
        </w:tc>
        <w:tc>
          <w:tcPr>
            <w:tcW w:w="2552" w:type="dxa"/>
          </w:tcPr>
          <w:p w:rsidR="00B70A0A" w:rsidRDefault="00B70A0A">
            <w:pPr>
              <w:pStyle w:val="TableParagraph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74" w:right="163"/>
              <w:jc w:val="center"/>
              <w:rPr>
                <w:sz w:val="20"/>
              </w:rPr>
            </w:pPr>
            <w:r>
              <w:rPr>
                <w:sz w:val="20"/>
              </w:rPr>
              <w:t>Nozioni di base sul vino</w:t>
            </w:r>
          </w:p>
          <w:p w:rsidR="00B70A0A" w:rsidRDefault="00B70A0A">
            <w:pPr>
              <w:pStyle w:val="TableParagraph"/>
              <w:rPr>
                <w:b/>
                <w:i/>
              </w:rPr>
            </w:pPr>
          </w:p>
          <w:p w:rsidR="00B70A0A" w:rsidRDefault="00B70A0A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B70A0A" w:rsidRDefault="002C77F0">
            <w:pPr>
              <w:pStyle w:val="TableParagraph"/>
              <w:ind w:left="189" w:right="164" w:hanging="12"/>
              <w:jc w:val="both"/>
              <w:rPr>
                <w:sz w:val="20"/>
              </w:rPr>
            </w:pPr>
            <w:r>
              <w:rPr>
                <w:sz w:val="20"/>
              </w:rPr>
              <w:t>Tecniche di comunicazione professionale applicata alla vendita dei servizi di bar</w:t>
            </w:r>
          </w:p>
          <w:p w:rsidR="00B70A0A" w:rsidRDefault="00B70A0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51" w:right="104" w:hanging="36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Tecniche di base del servizio dei vini sala: mise en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per il servizio delle bevande</w:t>
            </w:r>
          </w:p>
          <w:p w:rsidR="00B70A0A" w:rsidRDefault="00B70A0A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B70A0A" w:rsidRDefault="002C77F0">
            <w:pPr>
              <w:pStyle w:val="TableParagraph"/>
              <w:ind w:left="176" w:right="163"/>
              <w:jc w:val="center"/>
              <w:rPr>
                <w:sz w:val="20"/>
              </w:rPr>
            </w:pPr>
            <w:r>
              <w:rPr>
                <w:sz w:val="20"/>
              </w:rPr>
              <w:t>Tecniche di base di bar: principali bevande analcoliche ed a bassa gradazione alcolica, aperitivi: bitter, bevande sodate, liquori amaricanti.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</w:t>
            </w:r>
          </w:p>
          <w:p w:rsidR="00B70A0A" w:rsidRDefault="00B70A0A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B70A0A" w:rsidRDefault="002C77F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FEBBRAIO </w:t>
            </w:r>
            <w:r>
              <w:rPr>
                <w:sz w:val="20"/>
              </w:rPr>
              <w:t>MARZO</w:t>
            </w:r>
          </w:p>
        </w:tc>
      </w:tr>
    </w:tbl>
    <w:p w:rsidR="00B70A0A" w:rsidRDefault="00B70A0A">
      <w:pPr>
        <w:pStyle w:val="Corpotesto"/>
        <w:rPr>
          <w:b/>
          <w:i/>
          <w:sz w:val="20"/>
        </w:rPr>
      </w:pPr>
    </w:p>
    <w:p w:rsidR="00B70A0A" w:rsidRDefault="00B70A0A">
      <w:pPr>
        <w:pStyle w:val="Corpotesto"/>
        <w:spacing w:before="3"/>
        <w:rPr>
          <w:b/>
          <w:i/>
          <w:sz w:val="16"/>
        </w:rPr>
      </w:pPr>
    </w:p>
    <w:p w:rsidR="00B70A0A" w:rsidRDefault="002C77F0">
      <w:pPr>
        <w:spacing w:before="89"/>
        <w:ind w:left="3262"/>
        <w:rPr>
          <w:b/>
          <w:sz w:val="28"/>
        </w:rPr>
      </w:pPr>
      <w:r>
        <w:rPr>
          <w:b/>
          <w:sz w:val="28"/>
        </w:rPr>
        <w:t>IL SERVIZIO IN SALA</w:t>
      </w:r>
    </w:p>
    <w:p w:rsidR="00B70A0A" w:rsidRDefault="002C77F0">
      <w:pPr>
        <w:spacing w:before="187" w:line="259" w:lineRule="auto"/>
        <w:ind w:left="112" w:right="1257" w:firstLine="70"/>
        <w:rPr>
          <w:b/>
          <w:sz w:val="28"/>
        </w:rPr>
      </w:pPr>
      <w:r>
        <w:rPr>
          <w:b/>
          <w:sz w:val="28"/>
        </w:rPr>
        <w:t>L’ accoglienza e la sistemazione al tavolo, l’ordinazione, introduzione agli stili di servizio, le basi sul vino: produzione e servizio</w:t>
      </w:r>
    </w:p>
    <w:p w:rsidR="00B70A0A" w:rsidRDefault="00B70A0A">
      <w:pPr>
        <w:pStyle w:val="Corpotesto"/>
        <w:spacing w:before="9"/>
        <w:rPr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683"/>
        </w:trPr>
        <w:tc>
          <w:tcPr>
            <w:tcW w:w="2074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70A0A" w:rsidRDefault="002C77F0">
            <w:pPr>
              <w:pStyle w:val="TableParagraph"/>
              <w:spacing w:before="1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B70A0A" w:rsidRDefault="002C77F0">
            <w:pPr>
              <w:pStyle w:val="TableParagraph"/>
              <w:spacing w:before="1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B70A0A" w:rsidRDefault="002C77F0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70A0A">
        <w:trPr>
          <w:trHeight w:val="1749"/>
        </w:trPr>
        <w:tc>
          <w:tcPr>
            <w:tcW w:w="2074" w:type="dxa"/>
          </w:tcPr>
          <w:p w:rsidR="00B70A0A" w:rsidRDefault="00B70A0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70A0A" w:rsidRDefault="002C77F0">
            <w:pPr>
              <w:pStyle w:val="TableParagraph"/>
              <w:ind w:left="110" w:right="101"/>
            </w:pPr>
            <w:r>
              <w:t>Comprendere e utilizzare i principali concetti relativi</w:t>
            </w:r>
          </w:p>
          <w:p w:rsidR="00B70A0A" w:rsidRDefault="002C77F0">
            <w:pPr>
              <w:pStyle w:val="TableParagraph"/>
              <w:ind w:left="110"/>
            </w:pPr>
            <w:r>
              <w:t>all’economia,</w:t>
            </w:r>
          </w:p>
          <w:p w:rsidR="00B70A0A" w:rsidRDefault="002C77F0">
            <w:pPr>
              <w:pStyle w:val="TableParagraph"/>
              <w:spacing w:before="5" w:line="252" w:lineRule="exact"/>
              <w:ind w:left="110" w:right="137"/>
            </w:pPr>
            <w:r>
              <w:t>all’organizzazione, allo svolgimento dei</w:t>
            </w:r>
          </w:p>
        </w:tc>
        <w:tc>
          <w:tcPr>
            <w:tcW w:w="2321" w:type="dxa"/>
          </w:tcPr>
          <w:p w:rsidR="00B70A0A" w:rsidRDefault="00B70A0A">
            <w:pPr>
              <w:pStyle w:val="TableParagraph"/>
              <w:rPr>
                <w:b/>
                <w:sz w:val="20"/>
              </w:rPr>
            </w:pPr>
          </w:p>
          <w:p w:rsidR="00B70A0A" w:rsidRDefault="002C77F0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35" w:firstLine="50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nel- la produzione di servizi e prodotti enogastronomici, ristorativi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122" w:type="dxa"/>
          </w:tcPr>
          <w:p w:rsidR="00B70A0A" w:rsidRDefault="002C77F0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z w:val="20"/>
              </w:rPr>
              <w:t>Saper distinguere le principali tecniche di servizio: all’italiana, all’inglese, alla russa</w:t>
            </w:r>
          </w:p>
        </w:tc>
        <w:tc>
          <w:tcPr>
            <w:tcW w:w="2552" w:type="dxa"/>
          </w:tcPr>
          <w:p w:rsidR="00B70A0A" w:rsidRDefault="00B70A0A">
            <w:pPr>
              <w:pStyle w:val="TableParagraph"/>
              <w:rPr>
                <w:b/>
                <w:sz w:val="20"/>
              </w:rPr>
            </w:pPr>
          </w:p>
          <w:p w:rsidR="00B70A0A" w:rsidRDefault="002C77F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Nozioni di base sul vino e cenni sulla tecnica di abbinamento</w:t>
            </w:r>
          </w:p>
        </w:tc>
        <w:tc>
          <w:tcPr>
            <w:tcW w:w="1419" w:type="dxa"/>
          </w:tcPr>
          <w:p w:rsidR="00B70A0A" w:rsidRDefault="002C77F0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</w:t>
            </w:r>
          </w:p>
          <w:p w:rsidR="00B70A0A" w:rsidRDefault="00B70A0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70A0A" w:rsidRDefault="002C77F0">
            <w:pPr>
              <w:pStyle w:val="TableParagraph"/>
              <w:ind w:left="107" w:right="459"/>
              <w:rPr>
                <w:sz w:val="20"/>
              </w:rPr>
            </w:pPr>
            <w:r>
              <w:rPr>
                <w:sz w:val="20"/>
              </w:rPr>
              <w:t>APRILE MAGGIO</w:t>
            </w:r>
          </w:p>
        </w:tc>
      </w:tr>
    </w:tbl>
    <w:p w:rsidR="00B70A0A" w:rsidRDefault="00B70A0A">
      <w:pPr>
        <w:rPr>
          <w:sz w:val="20"/>
        </w:rPr>
        <w:sectPr w:rsidR="00B70A0A">
          <w:pgSz w:w="11910" w:h="16840"/>
          <w:pgMar w:top="148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B70A0A">
        <w:trPr>
          <w:trHeight w:val="6670"/>
        </w:trPr>
        <w:tc>
          <w:tcPr>
            <w:tcW w:w="2074" w:type="dxa"/>
            <w:tcBorders>
              <w:bottom w:val="single" w:sz="6" w:space="0" w:color="000000"/>
            </w:tcBorders>
          </w:tcPr>
          <w:p w:rsidR="00B70A0A" w:rsidRDefault="002C77F0">
            <w:pPr>
              <w:pStyle w:val="TableParagraph"/>
              <w:ind w:left="110" w:right="149"/>
            </w:pPr>
            <w:r>
              <w:lastRenderedPageBreak/>
              <w:t xml:space="preserve">processi produttivi </w:t>
            </w:r>
            <w:r>
              <w:rPr>
                <w:spacing w:val="-12"/>
              </w:rPr>
              <w:t xml:space="preserve">e </w:t>
            </w:r>
            <w:r>
              <w:t>dei servizi</w:t>
            </w:r>
          </w:p>
          <w:p w:rsidR="00B70A0A" w:rsidRDefault="002C77F0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 xml:space="preserve">Utilizzare i concetti e </w:t>
            </w:r>
            <w:r>
              <w:rPr>
                <w:spacing w:val="-13"/>
                <w:sz w:val="20"/>
              </w:rPr>
              <w:t xml:space="preserve">i </w:t>
            </w:r>
            <w:r>
              <w:rPr>
                <w:sz w:val="20"/>
              </w:rPr>
              <w:t>fondamentali strumenti degli assi culturali per comprendere la realtà ed operare in campi applicativi.</w:t>
            </w:r>
          </w:p>
        </w:tc>
        <w:tc>
          <w:tcPr>
            <w:tcW w:w="2321" w:type="dxa"/>
            <w:tcBorders>
              <w:bottom w:val="single" w:sz="6" w:space="0" w:color="000000"/>
            </w:tcBorders>
          </w:tcPr>
          <w:p w:rsidR="00B70A0A" w:rsidRDefault="002C77F0">
            <w:pPr>
              <w:pStyle w:val="TableParagraph"/>
              <w:ind w:left="107" w:right="468"/>
              <w:rPr>
                <w:sz w:val="20"/>
              </w:rPr>
            </w:pPr>
            <w:r>
              <w:rPr>
                <w:sz w:val="20"/>
              </w:rPr>
              <w:t>accoglienza turistico- alberghiera</w:t>
            </w:r>
          </w:p>
          <w:p w:rsidR="00B70A0A" w:rsidRDefault="002C77F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223" w:firstLine="0"/>
              <w:rPr>
                <w:sz w:val="20"/>
              </w:rPr>
            </w:pPr>
            <w:r>
              <w:rPr>
                <w:sz w:val="20"/>
              </w:rPr>
              <w:t>Valorizzare e promuovere le tradizioni locali, nazionali e internazionali individuando le nuove tendenze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</w:p>
          <w:p w:rsidR="00B70A0A" w:rsidRDefault="002C77F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B70A0A" w:rsidRDefault="002C77F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58" w:firstLine="0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</w:t>
            </w:r>
            <w:r>
              <w:rPr>
                <w:spacing w:val="-6"/>
                <w:sz w:val="20"/>
              </w:rPr>
              <w:t xml:space="preserve">le </w:t>
            </w:r>
            <w:r>
              <w:rPr>
                <w:sz w:val="20"/>
              </w:rPr>
              <w:t>bevande sotto il pro- filo organolettico, merceologico, chimico- fisico, nutrizionale e gastronomico</w:t>
            </w:r>
          </w:p>
          <w:p w:rsidR="00B70A0A" w:rsidRDefault="002C77F0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30" w:lineRule="atLeast"/>
              <w:ind w:right="142" w:firstLine="0"/>
              <w:rPr>
                <w:sz w:val="20"/>
              </w:rPr>
            </w:pPr>
            <w:r>
              <w:rPr>
                <w:sz w:val="20"/>
              </w:rPr>
              <w:t>Agire nel sistema di qualità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relativo alla filiera produttiva di interesse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B70A0A" w:rsidRDefault="002C77F0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z w:val="20"/>
              </w:rPr>
              <w:t xml:space="preserve">Saper individuare le tipologie di vino: </w:t>
            </w:r>
            <w:r>
              <w:rPr>
                <w:spacing w:val="-4"/>
                <w:sz w:val="20"/>
              </w:rPr>
              <w:t xml:space="preserve">vino </w:t>
            </w:r>
            <w:r>
              <w:rPr>
                <w:sz w:val="20"/>
              </w:rPr>
              <w:t>fermo,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frizzante.</w:t>
            </w:r>
          </w:p>
          <w:p w:rsidR="00B70A0A" w:rsidRDefault="00B70A0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70A0A" w:rsidRDefault="002C77F0">
            <w:pPr>
              <w:pStyle w:val="TableParagraph"/>
              <w:ind w:left="108" w:right="112"/>
              <w:rPr>
                <w:sz w:val="20"/>
              </w:rPr>
            </w:pPr>
            <w:r>
              <w:rPr>
                <w:sz w:val="20"/>
              </w:rPr>
              <w:t xml:space="preserve">Usare correttamente le forme di comunicazione per accogliere il cliente, interagire e presentare </w:t>
            </w:r>
            <w:r>
              <w:rPr>
                <w:spacing w:val="-11"/>
                <w:sz w:val="20"/>
              </w:rPr>
              <w:t xml:space="preserve">i </w:t>
            </w:r>
            <w:r>
              <w:rPr>
                <w:sz w:val="20"/>
              </w:rPr>
              <w:t>prodotti/servizi offerti Eseguire le fasi di lavorazione nella corretta sequenza per compiti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</w:p>
          <w:p w:rsidR="00B70A0A" w:rsidRDefault="00B70A0A">
            <w:pPr>
              <w:pStyle w:val="TableParagraph"/>
              <w:rPr>
                <w:b/>
                <w:sz w:val="20"/>
              </w:rPr>
            </w:pPr>
          </w:p>
          <w:p w:rsidR="00B70A0A" w:rsidRDefault="002C77F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Eseguire le </w:t>
            </w:r>
            <w:r>
              <w:rPr>
                <w:spacing w:val="-3"/>
                <w:sz w:val="20"/>
              </w:rPr>
              <w:t xml:space="preserve">principali </w:t>
            </w:r>
            <w:r>
              <w:rPr>
                <w:sz w:val="20"/>
              </w:rPr>
              <w:t>tecniche di base nel servizio di prodotti enogastronomici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B70A0A" w:rsidRDefault="002C77F0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z w:val="20"/>
              </w:rPr>
              <w:t>Tecniche di comunicazione professionale applicata alla vendita dei servizi</w:t>
            </w:r>
          </w:p>
          <w:p w:rsidR="00B70A0A" w:rsidRDefault="00B70A0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70A0A" w:rsidRDefault="002C77F0">
            <w:pPr>
              <w:pStyle w:val="TableParagraph"/>
              <w:ind w:left="177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Tecniche di base di sala: mise en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e stili di servizio.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B70A0A" w:rsidRDefault="00B70A0A">
            <w:pPr>
              <w:pStyle w:val="TableParagraph"/>
              <w:rPr>
                <w:sz w:val="20"/>
              </w:rPr>
            </w:pPr>
          </w:p>
        </w:tc>
      </w:tr>
    </w:tbl>
    <w:p w:rsidR="00B70A0A" w:rsidRDefault="00B70A0A">
      <w:pPr>
        <w:pStyle w:val="Corpotesto"/>
        <w:rPr>
          <w:b/>
          <w:sz w:val="20"/>
        </w:rPr>
      </w:pPr>
    </w:p>
    <w:p w:rsidR="00B70A0A" w:rsidRDefault="00B70A0A">
      <w:pPr>
        <w:pStyle w:val="Corpotesto"/>
        <w:spacing w:before="8"/>
        <w:rPr>
          <w:b/>
          <w:sz w:val="18"/>
        </w:rPr>
      </w:pPr>
    </w:p>
    <w:p w:rsidR="00B70A0A" w:rsidRDefault="00B70A0A">
      <w:pPr>
        <w:spacing w:line="403" w:lineRule="auto"/>
        <w:ind w:left="5886" w:right="1879" w:hanging="48"/>
        <w:rPr>
          <w:rFonts w:ascii="Calibri"/>
        </w:rPr>
      </w:pPr>
      <w:bookmarkStart w:id="0" w:name="_GoBack"/>
      <w:bookmarkEnd w:id="0"/>
    </w:p>
    <w:sectPr w:rsidR="00B70A0A">
      <w:pgSz w:w="11910" w:h="16840"/>
      <w:pgMar w:top="1400" w:right="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3D7F"/>
    <w:multiLevelType w:val="hybridMultilevel"/>
    <w:tmpl w:val="0510A95A"/>
    <w:lvl w:ilvl="0" w:tplc="6AC2ECDA">
      <w:numFmt w:val="bullet"/>
      <w:lvlText w:val="•"/>
      <w:lvlJc w:val="left"/>
      <w:pPr>
        <w:ind w:left="108" w:hanging="53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A4C01A2">
      <w:numFmt w:val="bullet"/>
      <w:lvlText w:val="•"/>
      <w:lvlJc w:val="left"/>
      <w:pPr>
        <w:ind w:left="358" w:hanging="534"/>
      </w:pPr>
      <w:rPr>
        <w:rFonts w:hint="default"/>
        <w:lang w:val="it-IT" w:eastAsia="it-IT" w:bidi="it-IT"/>
      </w:rPr>
    </w:lvl>
    <w:lvl w:ilvl="2" w:tplc="FFB6B204">
      <w:numFmt w:val="bullet"/>
      <w:lvlText w:val="•"/>
      <w:lvlJc w:val="left"/>
      <w:pPr>
        <w:ind w:left="616" w:hanging="534"/>
      </w:pPr>
      <w:rPr>
        <w:rFonts w:hint="default"/>
        <w:lang w:val="it-IT" w:eastAsia="it-IT" w:bidi="it-IT"/>
      </w:rPr>
    </w:lvl>
    <w:lvl w:ilvl="3" w:tplc="CC08F632">
      <w:numFmt w:val="bullet"/>
      <w:lvlText w:val="•"/>
      <w:lvlJc w:val="left"/>
      <w:pPr>
        <w:ind w:left="874" w:hanging="534"/>
      </w:pPr>
      <w:rPr>
        <w:rFonts w:hint="default"/>
        <w:lang w:val="it-IT" w:eastAsia="it-IT" w:bidi="it-IT"/>
      </w:rPr>
    </w:lvl>
    <w:lvl w:ilvl="4" w:tplc="974A76A2">
      <w:numFmt w:val="bullet"/>
      <w:lvlText w:val="•"/>
      <w:lvlJc w:val="left"/>
      <w:pPr>
        <w:ind w:left="1133" w:hanging="534"/>
      </w:pPr>
      <w:rPr>
        <w:rFonts w:hint="default"/>
        <w:lang w:val="it-IT" w:eastAsia="it-IT" w:bidi="it-IT"/>
      </w:rPr>
    </w:lvl>
    <w:lvl w:ilvl="5" w:tplc="AD287A78">
      <w:numFmt w:val="bullet"/>
      <w:lvlText w:val="•"/>
      <w:lvlJc w:val="left"/>
      <w:pPr>
        <w:ind w:left="1391" w:hanging="534"/>
      </w:pPr>
      <w:rPr>
        <w:rFonts w:hint="default"/>
        <w:lang w:val="it-IT" w:eastAsia="it-IT" w:bidi="it-IT"/>
      </w:rPr>
    </w:lvl>
    <w:lvl w:ilvl="6" w:tplc="D95C6210">
      <w:numFmt w:val="bullet"/>
      <w:lvlText w:val="•"/>
      <w:lvlJc w:val="left"/>
      <w:pPr>
        <w:ind w:left="1649" w:hanging="534"/>
      </w:pPr>
      <w:rPr>
        <w:rFonts w:hint="default"/>
        <w:lang w:val="it-IT" w:eastAsia="it-IT" w:bidi="it-IT"/>
      </w:rPr>
    </w:lvl>
    <w:lvl w:ilvl="7" w:tplc="5D70F71C">
      <w:numFmt w:val="bullet"/>
      <w:lvlText w:val="•"/>
      <w:lvlJc w:val="left"/>
      <w:pPr>
        <w:ind w:left="1908" w:hanging="534"/>
      </w:pPr>
      <w:rPr>
        <w:rFonts w:hint="default"/>
        <w:lang w:val="it-IT" w:eastAsia="it-IT" w:bidi="it-IT"/>
      </w:rPr>
    </w:lvl>
    <w:lvl w:ilvl="8" w:tplc="6F105C8E">
      <w:numFmt w:val="bullet"/>
      <w:lvlText w:val="•"/>
      <w:lvlJc w:val="left"/>
      <w:pPr>
        <w:ind w:left="2166" w:hanging="534"/>
      </w:pPr>
      <w:rPr>
        <w:rFonts w:hint="default"/>
        <w:lang w:val="it-IT" w:eastAsia="it-IT" w:bidi="it-IT"/>
      </w:rPr>
    </w:lvl>
  </w:abstractNum>
  <w:abstractNum w:abstractNumId="1">
    <w:nsid w:val="1D9C1E97"/>
    <w:multiLevelType w:val="hybridMultilevel"/>
    <w:tmpl w:val="8CC6F23C"/>
    <w:lvl w:ilvl="0" w:tplc="7D4438A8">
      <w:numFmt w:val="bullet"/>
      <w:lvlText w:val="•"/>
      <w:lvlJc w:val="left"/>
      <w:pPr>
        <w:ind w:left="108" w:hanging="5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ED5ED09E">
      <w:numFmt w:val="bullet"/>
      <w:lvlText w:val="•"/>
      <w:lvlJc w:val="left"/>
      <w:pPr>
        <w:ind w:left="358" w:hanging="584"/>
      </w:pPr>
      <w:rPr>
        <w:rFonts w:hint="default"/>
        <w:lang w:val="it-IT" w:eastAsia="it-IT" w:bidi="it-IT"/>
      </w:rPr>
    </w:lvl>
    <w:lvl w:ilvl="2" w:tplc="CD74833C">
      <w:numFmt w:val="bullet"/>
      <w:lvlText w:val="•"/>
      <w:lvlJc w:val="left"/>
      <w:pPr>
        <w:ind w:left="616" w:hanging="584"/>
      </w:pPr>
      <w:rPr>
        <w:rFonts w:hint="default"/>
        <w:lang w:val="it-IT" w:eastAsia="it-IT" w:bidi="it-IT"/>
      </w:rPr>
    </w:lvl>
    <w:lvl w:ilvl="3" w:tplc="FFB45CC0">
      <w:numFmt w:val="bullet"/>
      <w:lvlText w:val="•"/>
      <w:lvlJc w:val="left"/>
      <w:pPr>
        <w:ind w:left="874" w:hanging="584"/>
      </w:pPr>
      <w:rPr>
        <w:rFonts w:hint="default"/>
        <w:lang w:val="it-IT" w:eastAsia="it-IT" w:bidi="it-IT"/>
      </w:rPr>
    </w:lvl>
    <w:lvl w:ilvl="4" w:tplc="B49666EA">
      <w:numFmt w:val="bullet"/>
      <w:lvlText w:val="•"/>
      <w:lvlJc w:val="left"/>
      <w:pPr>
        <w:ind w:left="1133" w:hanging="584"/>
      </w:pPr>
      <w:rPr>
        <w:rFonts w:hint="default"/>
        <w:lang w:val="it-IT" w:eastAsia="it-IT" w:bidi="it-IT"/>
      </w:rPr>
    </w:lvl>
    <w:lvl w:ilvl="5" w:tplc="A480765A">
      <w:numFmt w:val="bullet"/>
      <w:lvlText w:val="•"/>
      <w:lvlJc w:val="left"/>
      <w:pPr>
        <w:ind w:left="1391" w:hanging="584"/>
      </w:pPr>
      <w:rPr>
        <w:rFonts w:hint="default"/>
        <w:lang w:val="it-IT" w:eastAsia="it-IT" w:bidi="it-IT"/>
      </w:rPr>
    </w:lvl>
    <w:lvl w:ilvl="6" w:tplc="DB2CDF0A">
      <w:numFmt w:val="bullet"/>
      <w:lvlText w:val="•"/>
      <w:lvlJc w:val="left"/>
      <w:pPr>
        <w:ind w:left="1649" w:hanging="584"/>
      </w:pPr>
      <w:rPr>
        <w:rFonts w:hint="default"/>
        <w:lang w:val="it-IT" w:eastAsia="it-IT" w:bidi="it-IT"/>
      </w:rPr>
    </w:lvl>
    <w:lvl w:ilvl="7" w:tplc="3C3ADF3A">
      <w:numFmt w:val="bullet"/>
      <w:lvlText w:val="•"/>
      <w:lvlJc w:val="left"/>
      <w:pPr>
        <w:ind w:left="1908" w:hanging="584"/>
      </w:pPr>
      <w:rPr>
        <w:rFonts w:hint="default"/>
        <w:lang w:val="it-IT" w:eastAsia="it-IT" w:bidi="it-IT"/>
      </w:rPr>
    </w:lvl>
    <w:lvl w:ilvl="8" w:tplc="552E3A92">
      <w:numFmt w:val="bullet"/>
      <w:lvlText w:val="•"/>
      <w:lvlJc w:val="left"/>
      <w:pPr>
        <w:ind w:left="2166" w:hanging="584"/>
      </w:pPr>
      <w:rPr>
        <w:rFonts w:hint="default"/>
        <w:lang w:val="it-IT" w:eastAsia="it-IT" w:bidi="it-IT"/>
      </w:rPr>
    </w:lvl>
  </w:abstractNum>
  <w:abstractNum w:abstractNumId="2">
    <w:nsid w:val="1E142DDC"/>
    <w:multiLevelType w:val="hybridMultilevel"/>
    <w:tmpl w:val="3E42DDF8"/>
    <w:lvl w:ilvl="0" w:tplc="22DC94C2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4EC0E70">
      <w:numFmt w:val="bullet"/>
      <w:lvlText w:val="•"/>
      <w:lvlJc w:val="left"/>
      <w:pPr>
        <w:ind w:left="321" w:hanging="709"/>
      </w:pPr>
      <w:rPr>
        <w:rFonts w:hint="default"/>
        <w:lang w:val="it-IT" w:eastAsia="it-IT" w:bidi="it-IT"/>
      </w:rPr>
    </w:lvl>
    <w:lvl w:ilvl="2" w:tplc="19BC92EA">
      <w:numFmt w:val="bullet"/>
      <w:lvlText w:val="•"/>
      <w:lvlJc w:val="left"/>
      <w:pPr>
        <w:ind w:left="542" w:hanging="709"/>
      </w:pPr>
      <w:rPr>
        <w:rFonts w:hint="default"/>
        <w:lang w:val="it-IT" w:eastAsia="it-IT" w:bidi="it-IT"/>
      </w:rPr>
    </w:lvl>
    <w:lvl w:ilvl="3" w:tplc="A2B6CEC8">
      <w:numFmt w:val="bullet"/>
      <w:lvlText w:val="•"/>
      <w:lvlJc w:val="left"/>
      <w:pPr>
        <w:ind w:left="763" w:hanging="709"/>
      </w:pPr>
      <w:rPr>
        <w:rFonts w:hint="default"/>
        <w:lang w:val="it-IT" w:eastAsia="it-IT" w:bidi="it-IT"/>
      </w:rPr>
    </w:lvl>
    <w:lvl w:ilvl="4" w:tplc="65005196">
      <w:numFmt w:val="bullet"/>
      <w:lvlText w:val="•"/>
      <w:lvlJc w:val="left"/>
      <w:pPr>
        <w:ind w:left="984" w:hanging="709"/>
      </w:pPr>
      <w:rPr>
        <w:rFonts w:hint="default"/>
        <w:lang w:val="it-IT" w:eastAsia="it-IT" w:bidi="it-IT"/>
      </w:rPr>
    </w:lvl>
    <w:lvl w:ilvl="5" w:tplc="5B6E19B8">
      <w:numFmt w:val="bullet"/>
      <w:lvlText w:val="•"/>
      <w:lvlJc w:val="left"/>
      <w:pPr>
        <w:ind w:left="1205" w:hanging="709"/>
      </w:pPr>
      <w:rPr>
        <w:rFonts w:hint="default"/>
        <w:lang w:val="it-IT" w:eastAsia="it-IT" w:bidi="it-IT"/>
      </w:rPr>
    </w:lvl>
    <w:lvl w:ilvl="6" w:tplc="F064DD66">
      <w:numFmt w:val="bullet"/>
      <w:lvlText w:val="•"/>
      <w:lvlJc w:val="left"/>
      <w:pPr>
        <w:ind w:left="1426" w:hanging="709"/>
      </w:pPr>
      <w:rPr>
        <w:rFonts w:hint="default"/>
        <w:lang w:val="it-IT" w:eastAsia="it-IT" w:bidi="it-IT"/>
      </w:rPr>
    </w:lvl>
    <w:lvl w:ilvl="7" w:tplc="334C5D0E">
      <w:numFmt w:val="bullet"/>
      <w:lvlText w:val="•"/>
      <w:lvlJc w:val="left"/>
      <w:pPr>
        <w:ind w:left="1647" w:hanging="709"/>
      </w:pPr>
      <w:rPr>
        <w:rFonts w:hint="default"/>
        <w:lang w:val="it-IT" w:eastAsia="it-IT" w:bidi="it-IT"/>
      </w:rPr>
    </w:lvl>
    <w:lvl w:ilvl="8" w:tplc="74B23C02">
      <w:numFmt w:val="bullet"/>
      <w:lvlText w:val="•"/>
      <w:lvlJc w:val="left"/>
      <w:pPr>
        <w:ind w:left="1868" w:hanging="709"/>
      </w:pPr>
      <w:rPr>
        <w:rFonts w:hint="default"/>
        <w:lang w:val="it-IT" w:eastAsia="it-IT" w:bidi="it-IT"/>
      </w:rPr>
    </w:lvl>
  </w:abstractNum>
  <w:abstractNum w:abstractNumId="3">
    <w:nsid w:val="25695411"/>
    <w:multiLevelType w:val="hybridMultilevel"/>
    <w:tmpl w:val="9BCC642A"/>
    <w:lvl w:ilvl="0" w:tplc="14729A3C">
      <w:numFmt w:val="bullet"/>
      <w:lvlText w:val="•"/>
      <w:lvlJc w:val="left"/>
      <w:pPr>
        <w:ind w:left="107" w:hanging="6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F72866A">
      <w:numFmt w:val="bullet"/>
      <w:lvlText w:val="•"/>
      <w:lvlJc w:val="left"/>
      <w:pPr>
        <w:ind w:left="321" w:hanging="659"/>
      </w:pPr>
      <w:rPr>
        <w:rFonts w:hint="default"/>
        <w:lang w:val="it-IT" w:eastAsia="it-IT" w:bidi="it-IT"/>
      </w:rPr>
    </w:lvl>
    <w:lvl w:ilvl="2" w:tplc="26ECB5EC">
      <w:numFmt w:val="bullet"/>
      <w:lvlText w:val="•"/>
      <w:lvlJc w:val="left"/>
      <w:pPr>
        <w:ind w:left="542" w:hanging="659"/>
      </w:pPr>
      <w:rPr>
        <w:rFonts w:hint="default"/>
        <w:lang w:val="it-IT" w:eastAsia="it-IT" w:bidi="it-IT"/>
      </w:rPr>
    </w:lvl>
    <w:lvl w:ilvl="3" w:tplc="905ECD0A">
      <w:numFmt w:val="bullet"/>
      <w:lvlText w:val="•"/>
      <w:lvlJc w:val="left"/>
      <w:pPr>
        <w:ind w:left="763" w:hanging="659"/>
      </w:pPr>
      <w:rPr>
        <w:rFonts w:hint="default"/>
        <w:lang w:val="it-IT" w:eastAsia="it-IT" w:bidi="it-IT"/>
      </w:rPr>
    </w:lvl>
    <w:lvl w:ilvl="4" w:tplc="92EAC598">
      <w:numFmt w:val="bullet"/>
      <w:lvlText w:val="•"/>
      <w:lvlJc w:val="left"/>
      <w:pPr>
        <w:ind w:left="984" w:hanging="659"/>
      </w:pPr>
      <w:rPr>
        <w:rFonts w:hint="default"/>
        <w:lang w:val="it-IT" w:eastAsia="it-IT" w:bidi="it-IT"/>
      </w:rPr>
    </w:lvl>
    <w:lvl w:ilvl="5" w:tplc="E8CC957C">
      <w:numFmt w:val="bullet"/>
      <w:lvlText w:val="•"/>
      <w:lvlJc w:val="left"/>
      <w:pPr>
        <w:ind w:left="1205" w:hanging="659"/>
      </w:pPr>
      <w:rPr>
        <w:rFonts w:hint="default"/>
        <w:lang w:val="it-IT" w:eastAsia="it-IT" w:bidi="it-IT"/>
      </w:rPr>
    </w:lvl>
    <w:lvl w:ilvl="6" w:tplc="4B1E51CA">
      <w:numFmt w:val="bullet"/>
      <w:lvlText w:val="•"/>
      <w:lvlJc w:val="left"/>
      <w:pPr>
        <w:ind w:left="1426" w:hanging="659"/>
      </w:pPr>
      <w:rPr>
        <w:rFonts w:hint="default"/>
        <w:lang w:val="it-IT" w:eastAsia="it-IT" w:bidi="it-IT"/>
      </w:rPr>
    </w:lvl>
    <w:lvl w:ilvl="7" w:tplc="4C84B9CC">
      <w:numFmt w:val="bullet"/>
      <w:lvlText w:val="•"/>
      <w:lvlJc w:val="left"/>
      <w:pPr>
        <w:ind w:left="1647" w:hanging="659"/>
      </w:pPr>
      <w:rPr>
        <w:rFonts w:hint="default"/>
        <w:lang w:val="it-IT" w:eastAsia="it-IT" w:bidi="it-IT"/>
      </w:rPr>
    </w:lvl>
    <w:lvl w:ilvl="8" w:tplc="4A4A5806">
      <w:numFmt w:val="bullet"/>
      <w:lvlText w:val="•"/>
      <w:lvlJc w:val="left"/>
      <w:pPr>
        <w:ind w:left="1868" w:hanging="659"/>
      </w:pPr>
      <w:rPr>
        <w:rFonts w:hint="default"/>
        <w:lang w:val="it-IT" w:eastAsia="it-IT" w:bidi="it-IT"/>
      </w:rPr>
    </w:lvl>
  </w:abstractNum>
  <w:abstractNum w:abstractNumId="4">
    <w:nsid w:val="3223290F"/>
    <w:multiLevelType w:val="hybridMultilevel"/>
    <w:tmpl w:val="DB4478FC"/>
    <w:lvl w:ilvl="0" w:tplc="BA783756">
      <w:numFmt w:val="bullet"/>
      <w:lvlText w:val="•"/>
      <w:lvlJc w:val="left"/>
      <w:pPr>
        <w:ind w:left="107" w:hanging="6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F52F9E6">
      <w:numFmt w:val="bullet"/>
      <w:lvlText w:val="•"/>
      <w:lvlJc w:val="left"/>
      <w:pPr>
        <w:ind w:left="321" w:hanging="659"/>
      </w:pPr>
      <w:rPr>
        <w:rFonts w:hint="default"/>
        <w:lang w:val="it-IT" w:eastAsia="it-IT" w:bidi="it-IT"/>
      </w:rPr>
    </w:lvl>
    <w:lvl w:ilvl="2" w:tplc="AA6C9D66">
      <w:numFmt w:val="bullet"/>
      <w:lvlText w:val="•"/>
      <w:lvlJc w:val="left"/>
      <w:pPr>
        <w:ind w:left="542" w:hanging="659"/>
      </w:pPr>
      <w:rPr>
        <w:rFonts w:hint="default"/>
        <w:lang w:val="it-IT" w:eastAsia="it-IT" w:bidi="it-IT"/>
      </w:rPr>
    </w:lvl>
    <w:lvl w:ilvl="3" w:tplc="03B8E700">
      <w:numFmt w:val="bullet"/>
      <w:lvlText w:val="•"/>
      <w:lvlJc w:val="left"/>
      <w:pPr>
        <w:ind w:left="763" w:hanging="659"/>
      </w:pPr>
      <w:rPr>
        <w:rFonts w:hint="default"/>
        <w:lang w:val="it-IT" w:eastAsia="it-IT" w:bidi="it-IT"/>
      </w:rPr>
    </w:lvl>
    <w:lvl w:ilvl="4" w:tplc="80025B5C">
      <w:numFmt w:val="bullet"/>
      <w:lvlText w:val="•"/>
      <w:lvlJc w:val="left"/>
      <w:pPr>
        <w:ind w:left="984" w:hanging="659"/>
      </w:pPr>
      <w:rPr>
        <w:rFonts w:hint="default"/>
        <w:lang w:val="it-IT" w:eastAsia="it-IT" w:bidi="it-IT"/>
      </w:rPr>
    </w:lvl>
    <w:lvl w:ilvl="5" w:tplc="6A386E9E">
      <w:numFmt w:val="bullet"/>
      <w:lvlText w:val="•"/>
      <w:lvlJc w:val="left"/>
      <w:pPr>
        <w:ind w:left="1205" w:hanging="659"/>
      </w:pPr>
      <w:rPr>
        <w:rFonts w:hint="default"/>
        <w:lang w:val="it-IT" w:eastAsia="it-IT" w:bidi="it-IT"/>
      </w:rPr>
    </w:lvl>
    <w:lvl w:ilvl="6" w:tplc="1D300932">
      <w:numFmt w:val="bullet"/>
      <w:lvlText w:val="•"/>
      <w:lvlJc w:val="left"/>
      <w:pPr>
        <w:ind w:left="1426" w:hanging="659"/>
      </w:pPr>
      <w:rPr>
        <w:rFonts w:hint="default"/>
        <w:lang w:val="it-IT" w:eastAsia="it-IT" w:bidi="it-IT"/>
      </w:rPr>
    </w:lvl>
    <w:lvl w:ilvl="7" w:tplc="3F0E6FB0">
      <w:numFmt w:val="bullet"/>
      <w:lvlText w:val="•"/>
      <w:lvlJc w:val="left"/>
      <w:pPr>
        <w:ind w:left="1647" w:hanging="659"/>
      </w:pPr>
      <w:rPr>
        <w:rFonts w:hint="default"/>
        <w:lang w:val="it-IT" w:eastAsia="it-IT" w:bidi="it-IT"/>
      </w:rPr>
    </w:lvl>
    <w:lvl w:ilvl="8" w:tplc="12547536">
      <w:numFmt w:val="bullet"/>
      <w:lvlText w:val="•"/>
      <w:lvlJc w:val="left"/>
      <w:pPr>
        <w:ind w:left="1868" w:hanging="659"/>
      </w:pPr>
      <w:rPr>
        <w:rFonts w:hint="default"/>
        <w:lang w:val="it-IT" w:eastAsia="it-IT" w:bidi="it-IT"/>
      </w:rPr>
    </w:lvl>
  </w:abstractNum>
  <w:abstractNum w:abstractNumId="5">
    <w:nsid w:val="5319272F"/>
    <w:multiLevelType w:val="hybridMultilevel"/>
    <w:tmpl w:val="F63E55C2"/>
    <w:lvl w:ilvl="0" w:tplc="806EA1D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B6AAF10">
      <w:numFmt w:val="bullet"/>
      <w:lvlText w:val="•"/>
      <w:lvlJc w:val="left"/>
      <w:pPr>
        <w:ind w:left="321" w:hanging="709"/>
      </w:pPr>
      <w:rPr>
        <w:rFonts w:hint="default"/>
        <w:lang w:val="it-IT" w:eastAsia="it-IT" w:bidi="it-IT"/>
      </w:rPr>
    </w:lvl>
    <w:lvl w:ilvl="2" w:tplc="9ED4BCB4">
      <w:numFmt w:val="bullet"/>
      <w:lvlText w:val="•"/>
      <w:lvlJc w:val="left"/>
      <w:pPr>
        <w:ind w:left="542" w:hanging="709"/>
      </w:pPr>
      <w:rPr>
        <w:rFonts w:hint="default"/>
        <w:lang w:val="it-IT" w:eastAsia="it-IT" w:bidi="it-IT"/>
      </w:rPr>
    </w:lvl>
    <w:lvl w:ilvl="3" w:tplc="D5383EAC">
      <w:numFmt w:val="bullet"/>
      <w:lvlText w:val="•"/>
      <w:lvlJc w:val="left"/>
      <w:pPr>
        <w:ind w:left="763" w:hanging="709"/>
      </w:pPr>
      <w:rPr>
        <w:rFonts w:hint="default"/>
        <w:lang w:val="it-IT" w:eastAsia="it-IT" w:bidi="it-IT"/>
      </w:rPr>
    </w:lvl>
    <w:lvl w:ilvl="4" w:tplc="992A52FA">
      <w:numFmt w:val="bullet"/>
      <w:lvlText w:val="•"/>
      <w:lvlJc w:val="left"/>
      <w:pPr>
        <w:ind w:left="984" w:hanging="709"/>
      </w:pPr>
      <w:rPr>
        <w:rFonts w:hint="default"/>
        <w:lang w:val="it-IT" w:eastAsia="it-IT" w:bidi="it-IT"/>
      </w:rPr>
    </w:lvl>
    <w:lvl w:ilvl="5" w:tplc="CD0CDF64">
      <w:numFmt w:val="bullet"/>
      <w:lvlText w:val="•"/>
      <w:lvlJc w:val="left"/>
      <w:pPr>
        <w:ind w:left="1205" w:hanging="709"/>
      </w:pPr>
      <w:rPr>
        <w:rFonts w:hint="default"/>
        <w:lang w:val="it-IT" w:eastAsia="it-IT" w:bidi="it-IT"/>
      </w:rPr>
    </w:lvl>
    <w:lvl w:ilvl="6" w:tplc="BB1A45FA">
      <w:numFmt w:val="bullet"/>
      <w:lvlText w:val="•"/>
      <w:lvlJc w:val="left"/>
      <w:pPr>
        <w:ind w:left="1426" w:hanging="709"/>
      </w:pPr>
      <w:rPr>
        <w:rFonts w:hint="default"/>
        <w:lang w:val="it-IT" w:eastAsia="it-IT" w:bidi="it-IT"/>
      </w:rPr>
    </w:lvl>
    <w:lvl w:ilvl="7" w:tplc="0A5CB476">
      <w:numFmt w:val="bullet"/>
      <w:lvlText w:val="•"/>
      <w:lvlJc w:val="left"/>
      <w:pPr>
        <w:ind w:left="1647" w:hanging="709"/>
      </w:pPr>
      <w:rPr>
        <w:rFonts w:hint="default"/>
        <w:lang w:val="it-IT" w:eastAsia="it-IT" w:bidi="it-IT"/>
      </w:rPr>
    </w:lvl>
    <w:lvl w:ilvl="8" w:tplc="C95A374E">
      <w:numFmt w:val="bullet"/>
      <w:lvlText w:val="•"/>
      <w:lvlJc w:val="left"/>
      <w:pPr>
        <w:ind w:left="1868" w:hanging="709"/>
      </w:pPr>
      <w:rPr>
        <w:rFonts w:hint="default"/>
        <w:lang w:val="it-IT" w:eastAsia="it-IT" w:bidi="it-IT"/>
      </w:rPr>
    </w:lvl>
  </w:abstractNum>
  <w:abstractNum w:abstractNumId="6">
    <w:nsid w:val="5FAD37A9"/>
    <w:multiLevelType w:val="hybridMultilevel"/>
    <w:tmpl w:val="16F63040"/>
    <w:lvl w:ilvl="0" w:tplc="5FBC18A2">
      <w:numFmt w:val="bullet"/>
      <w:lvlText w:val="•"/>
      <w:lvlJc w:val="left"/>
      <w:pPr>
        <w:ind w:left="107" w:hanging="6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69675F6">
      <w:numFmt w:val="bullet"/>
      <w:lvlText w:val="•"/>
      <w:lvlJc w:val="left"/>
      <w:pPr>
        <w:ind w:left="321" w:hanging="659"/>
      </w:pPr>
      <w:rPr>
        <w:rFonts w:hint="default"/>
        <w:lang w:val="it-IT" w:eastAsia="it-IT" w:bidi="it-IT"/>
      </w:rPr>
    </w:lvl>
    <w:lvl w:ilvl="2" w:tplc="CA3E4A00">
      <w:numFmt w:val="bullet"/>
      <w:lvlText w:val="•"/>
      <w:lvlJc w:val="left"/>
      <w:pPr>
        <w:ind w:left="542" w:hanging="659"/>
      </w:pPr>
      <w:rPr>
        <w:rFonts w:hint="default"/>
        <w:lang w:val="it-IT" w:eastAsia="it-IT" w:bidi="it-IT"/>
      </w:rPr>
    </w:lvl>
    <w:lvl w:ilvl="3" w:tplc="48F086B4">
      <w:numFmt w:val="bullet"/>
      <w:lvlText w:val="•"/>
      <w:lvlJc w:val="left"/>
      <w:pPr>
        <w:ind w:left="763" w:hanging="659"/>
      </w:pPr>
      <w:rPr>
        <w:rFonts w:hint="default"/>
        <w:lang w:val="it-IT" w:eastAsia="it-IT" w:bidi="it-IT"/>
      </w:rPr>
    </w:lvl>
    <w:lvl w:ilvl="4" w:tplc="4B28981C">
      <w:numFmt w:val="bullet"/>
      <w:lvlText w:val="•"/>
      <w:lvlJc w:val="left"/>
      <w:pPr>
        <w:ind w:left="984" w:hanging="659"/>
      </w:pPr>
      <w:rPr>
        <w:rFonts w:hint="default"/>
        <w:lang w:val="it-IT" w:eastAsia="it-IT" w:bidi="it-IT"/>
      </w:rPr>
    </w:lvl>
    <w:lvl w:ilvl="5" w:tplc="E3166762">
      <w:numFmt w:val="bullet"/>
      <w:lvlText w:val="•"/>
      <w:lvlJc w:val="left"/>
      <w:pPr>
        <w:ind w:left="1205" w:hanging="659"/>
      </w:pPr>
      <w:rPr>
        <w:rFonts w:hint="default"/>
        <w:lang w:val="it-IT" w:eastAsia="it-IT" w:bidi="it-IT"/>
      </w:rPr>
    </w:lvl>
    <w:lvl w:ilvl="6" w:tplc="A0DC8280">
      <w:numFmt w:val="bullet"/>
      <w:lvlText w:val="•"/>
      <w:lvlJc w:val="left"/>
      <w:pPr>
        <w:ind w:left="1426" w:hanging="659"/>
      </w:pPr>
      <w:rPr>
        <w:rFonts w:hint="default"/>
        <w:lang w:val="it-IT" w:eastAsia="it-IT" w:bidi="it-IT"/>
      </w:rPr>
    </w:lvl>
    <w:lvl w:ilvl="7" w:tplc="E90ABEAC">
      <w:numFmt w:val="bullet"/>
      <w:lvlText w:val="•"/>
      <w:lvlJc w:val="left"/>
      <w:pPr>
        <w:ind w:left="1647" w:hanging="659"/>
      </w:pPr>
      <w:rPr>
        <w:rFonts w:hint="default"/>
        <w:lang w:val="it-IT" w:eastAsia="it-IT" w:bidi="it-IT"/>
      </w:rPr>
    </w:lvl>
    <w:lvl w:ilvl="8" w:tplc="558AE700">
      <w:numFmt w:val="bullet"/>
      <w:lvlText w:val="•"/>
      <w:lvlJc w:val="left"/>
      <w:pPr>
        <w:ind w:left="1868" w:hanging="659"/>
      </w:pPr>
      <w:rPr>
        <w:rFonts w:hint="default"/>
        <w:lang w:val="it-IT" w:eastAsia="it-IT" w:bidi="it-IT"/>
      </w:rPr>
    </w:lvl>
  </w:abstractNum>
  <w:abstractNum w:abstractNumId="7">
    <w:nsid w:val="75E06D4E"/>
    <w:multiLevelType w:val="hybridMultilevel"/>
    <w:tmpl w:val="178233DA"/>
    <w:lvl w:ilvl="0" w:tplc="BFFE0F64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09618A6">
      <w:numFmt w:val="bullet"/>
      <w:lvlText w:val="•"/>
      <w:lvlJc w:val="left"/>
      <w:pPr>
        <w:ind w:left="1828" w:hanging="360"/>
      </w:pPr>
      <w:rPr>
        <w:rFonts w:hint="default"/>
        <w:lang w:val="it-IT" w:eastAsia="it-IT" w:bidi="it-IT"/>
      </w:rPr>
    </w:lvl>
    <w:lvl w:ilvl="2" w:tplc="202C8D08">
      <w:numFmt w:val="bullet"/>
      <w:lvlText w:val="•"/>
      <w:lvlJc w:val="left"/>
      <w:pPr>
        <w:ind w:left="2817" w:hanging="360"/>
      </w:pPr>
      <w:rPr>
        <w:rFonts w:hint="default"/>
        <w:lang w:val="it-IT" w:eastAsia="it-IT" w:bidi="it-IT"/>
      </w:rPr>
    </w:lvl>
    <w:lvl w:ilvl="3" w:tplc="03CC053A">
      <w:numFmt w:val="bullet"/>
      <w:lvlText w:val="•"/>
      <w:lvlJc w:val="left"/>
      <w:pPr>
        <w:ind w:left="3805" w:hanging="360"/>
      </w:pPr>
      <w:rPr>
        <w:rFonts w:hint="default"/>
        <w:lang w:val="it-IT" w:eastAsia="it-IT" w:bidi="it-IT"/>
      </w:rPr>
    </w:lvl>
    <w:lvl w:ilvl="4" w:tplc="F9503E14">
      <w:numFmt w:val="bullet"/>
      <w:lvlText w:val="•"/>
      <w:lvlJc w:val="left"/>
      <w:pPr>
        <w:ind w:left="4794" w:hanging="360"/>
      </w:pPr>
      <w:rPr>
        <w:rFonts w:hint="default"/>
        <w:lang w:val="it-IT" w:eastAsia="it-IT" w:bidi="it-IT"/>
      </w:rPr>
    </w:lvl>
    <w:lvl w:ilvl="5" w:tplc="103E65BE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80B4E08E">
      <w:numFmt w:val="bullet"/>
      <w:lvlText w:val="•"/>
      <w:lvlJc w:val="left"/>
      <w:pPr>
        <w:ind w:left="6771" w:hanging="360"/>
      </w:pPr>
      <w:rPr>
        <w:rFonts w:hint="default"/>
        <w:lang w:val="it-IT" w:eastAsia="it-IT" w:bidi="it-IT"/>
      </w:rPr>
    </w:lvl>
    <w:lvl w:ilvl="7" w:tplc="45EA9C94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  <w:lvl w:ilvl="8" w:tplc="8842BE0A">
      <w:numFmt w:val="bullet"/>
      <w:lvlText w:val="•"/>
      <w:lvlJc w:val="left"/>
      <w:pPr>
        <w:ind w:left="8749" w:hanging="360"/>
      </w:pPr>
      <w:rPr>
        <w:rFonts w:hint="default"/>
        <w:lang w:val="it-IT" w:eastAsia="it-IT" w:bidi="it-IT"/>
      </w:rPr>
    </w:lvl>
  </w:abstractNum>
  <w:abstractNum w:abstractNumId="8">
    <w:nsid w:val="7C982683"/>
    <w:multiLevelType w:val="hybridMultilevel"/>
    <w:tmpl w:val="7758C976"/>
    <w:lvl w:ilvl="0" w:tplc="5DE2158C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EE48A5C">
      <w:numFmt w:val="bullet"/>
      <w:lvlText w:val="•"/>
      <w:lvlJc w:val="left"/>
      <w:pPr>
        <w:ind w:left="321" w:hanging="709"/>
      </w:pPr>
      <w:rPr>
        <w:rFonts w:hint="default"/>
        <w:lang w:val="it-IT" w:eastAsia="it-IT" w:bidi="it-IT"/>
      </w:rPr>
    </w:lvl>
    <w:lvl w:ilvl="2" w:tplc="7F1E29D6">
      <w:numFmt w:val="bullet"/>
      <w:lvlText w:val="•"/>
      <w:lvlJc w:val="left"/>
      <w:pPr>
        <w:ind w:left="542" w:hanging="709"/>
      </w:pPr>
      <w:rPr>
        <w:rFonts w:hint="default"/>
        <w:lang w:val="it-IT" w:eastAsia="it-IT" w:bidi="it-IT"/>
      </w:rPr>
    </w:lvl>
    <w:lvl w:ilvl="3" w:tplc="811228C4">
      <w:numFmt w:val="bullet"/>
      <w:lvlText w:val="•"/>
      <w:lvlJc w:val="left"/>
      <w:pPr>
        <w:ind w:left="763" w:hanging="709"/>
      </w:pPr>
      <w:rPr>
        <w:rFonts w:hint="default"/>
        <w:lang w:val="it-IT" w:eastAsia="it-IT" w:bidi="it-IT"/>
      </w:rPr>
    </w:lvl>
    <w:lvl w:ilvl="4" w:tplc="6474229C">
      <w:numFmt w:val="bullet"/>
      <w:lvlText w:val="•"/>
      <w:lvlJc w:val="left"/>
      <w:pPr>
        <w:ind w:left="984" w:hanging="709"/>
      </w:pPr>
      <w:rPr>
        <w:rFonts w:hint="default"/>
        <w:lang w:val="it-IT" w:eastAsia="it-IT" w:bidi="it-IT"/>
      </w:rPr>
    </w:lvl>
    <w:lvl w:ilvl="5" w:tplc="3D869EBA">
      <w:numFmt w:val="bullet"/>
      <w:lvlText w:val="•"/>
      <w:lvlJc w:val="left"/>
      <w:pPr>
        <w:ind w:left="1205" w:hanging="709"/>
      </w:pPr>
      <w:rPr>
        <w:rFonts w:hint="default"/>
        <w:lang w:val="it-IT" w:eastAsia="it-IT" w:bidi="it-IT"/>
      </w:rPr>
    </w:lvl>
    <w:lvl w:ilvl="6" w:tplc="EC5667A6">
      <w:numFmt w:val="bullet"/>
      <w:lvlText w:val="•"/>
      <w:lvlJc w:val="left"/>
      <w:pPr>
        <w:ind w:left="1426" w:hanging="709"/>
      </w:pPr>
      <w:rPr>
        <w:rFonts w:hint="default"/>
        <w:lang w:val="it-IT" w:eastAsia="it-IT" w:bidi="it-IT"/>
      </w:rPr>
    </w:lvl>
    <w:lvl w:ilvl="7" w:tplc="A73C4C08">
      <w:numFmt w:val="bullet"/>
      <w:lvlText w:val="•"/>
      <w:lvlJc w:val="left"/>
      <w:pPr>
        <w:ind w:left="1647" w:hanging="709"/>
      </w:pPr>
      <w:rPr>
        <w:rFonts w:hint="default"/>
        <w:lang w:val="it-IT" w:eastAsia="it-IT" w:bidi="it-IT"/>
      </w:rPr>
    </w:lvl>
    <w:lvl w:ilvl="8" w:tplc="22D0ECAA">
      <w:numFmt w:val="bullet"/>
      <w:lvlText w:val="•"/>
      <w:lvlJc w:val="left"/>
      <w:pPr>
        <w:ind w:left="1868" w:hanging="709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A"/>
    <w:rsid w:val="002C77F0"/>
    <w:rsid w:val="00653577"/>
    <w:rsid w:val="00B7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"/>
      <w:ind w:left="922" w:right="46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833" w:right="1373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"/>
      <w:ind w:left="922" w:right="469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833" w:right="1373" w:hanging="36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sacco</dc:creator>
  <cp:lastModifiedBy>Windows User</cp:lastModifiedBy>
  <cp:revision>2</cp:revision>
  <dcterms:created xsi:type="dcterms:W3CDTF">2020-11-03T17:49:00Z</dcterms:created>
  <dcterms:modified xsi:type="dcterms:W3CDTF">2020-11-03T17:49:00Z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2020-11-03T00:00:00Z</vt:filetime>
  </property>
</Properties>
</file>