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7550" w14:textId="380B2174" w:rsidR="00F32007" w:rsidRDefault="001469B4" w:rsidP="00F32007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 w:rsidRPr="001469B4">
        <w:rPr>
          <w:rFonts w:ascii="Verdana" w:hAnsi="Verdana"/>
          <w:b/>
          <w:sz w:val="32"/>
          <w:szCs w:val="28"/>
        </w:rPr>
        <w:t xml:space="preserve">ITALIANO </w:t>
      </w:r>
      <w:r w:rsidR="00F55E21" w:rsidRPr="00E026E8">
        <w:rPr>
          <w:rFonts w:ascii="Verdana" w:hAnsi="Verdana"/>
          <w:b/>
          <w:sz w:val="28"/>
          <w:szCs w:val="28"/>
        </w:rPr>
        <w:t xml:space="preserve">       </w:t>
      </w:r>
    </w:p>
    <w:p w14:paraId="3CAFE352" w14:textId="15B3415A" w:rsidR="001469B4" w:rsidRDefault="00F55E21" w:rsidP="001469B4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 w:rsidRPr="00E026E8">
        <w:rPr>
          <w:rFonts w:ascii="Verdana" w:hAnsi="Verdana"/>
          <w:b/>
          <w:sz w:val="28"/>
          <w:szCs w:val="28"/>
        </w:rPr>
        <w:t xml:space="preserve"> </w:t>
      </w:r>
    </w:p>
    <w:p w14:paraId="42B08353" w14:textId="34A175A3" w:rsidR="001469B4" w:rsidRDefault="001469B4" w:rsidP="001469B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Professionale SERVIZI SANITA’ E ASSISTENZA SOCIALE </w:t>
      </w:r>
    </w:p>
    <w:p w14:paraId="2BDB2F6A" w14:textId="77777777" w:rsidR="0057523A" w:rsidRDefault="0057523A" w:rsidP="0057523A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Professionale SERVIZI CULTURA E SPETTACOLO</w:t>
      </w:r>
    </w:p>
    <w:p w14:paraId="312ACBE0" w14:textId="0E794E60" w:rsidR="0057523A" w:rsidRDefault="0057523A" w:rsidP="001469B4">
      <w:pPr>
        <w:jc w:val="center"/>
        <w:rPr>
          <w:rFonts w:ascii="Verdana" w:hAnsi="Verdana"/>
          <w:b/>
          <w:sz w:val="28"/>
          <w:szCs w:val="28"/>
        </w:rPr>
      </w:pPr>
      <w:r w:rsidRPr="00A61DDB">
        <w:rPr>
          <w:rFonts w:ascii="Verdana" w:hAnsi="Verdana"/>
          <w:b/>
          <w:sz w:val="28"/>
          <w:szCs w:val="28"/>
        </w:rPr>
        <w:t xml:space="preserve">Professionale </w:t>
      </w:r>
      <w:r w:rsidR="00A61DDB">
        <w:rPr>
          <w:rFonts w:ascii="Verdana" w:hAnsi="Verdana"/>
          <w:b/>
          <w:sz w:val="28"/>
          <w:szCs w:val="28"/>
        </w:rPr>
        <w:t xml:space="preserve">ENOGASTRONOMIA E </w:t>
      </w:r>
      <w:proofErr w:type="spellStart"/>
      <w:r w:rsidR="00A61DDB">
        <w:rPr>
          <w:rFonts w:ascii="Verdana" w:eastAsia="Verdana" w:hAnsi="Verdana" w:cs="Verdana"/>
          <w:b/>
          <w:sz w:val="28"/>
          <w:szCs w:val="28"/>
        </w:rPr>
        <w:t>E</w:t>
      </w:r>
      <w:proofErr w:type="spellEnd"/>
      <w:r w:rsidR="00A61DDB">
        <w:rPr>
          <w:rFonts w:ascii="Verdana" w:eastAsia="Verdana" w:hAnsi="Verdana" w:cs="Verdana"/>
          <w:b/>
          <w:sz w:val="28"/>
          <w:szCs w:val="28"/>
        </w:rPr>
        <w:t xml:space="preserve"> OSPITALITA’ ALBERGHIERA</w:t>
      </w:r>
    </w:p>
    <w:p w14:paraId="37189B28" w14:textId="5EC07F75" w:rsidR="00F32007" w:rsidRDefault="0057523A" w:rsidP="00F3200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PRIMO BIENNIO                                                                              </w:t>
      </w:r>
    </w:p>
    <w:p w14:paraId="482481EF" w14:textId="4912B395" w:rsidR="000F5321" w:rsidRPr="00E026E8" w:rsidRDefault="000F5321" w:rsidP="00F32007">
      <w:pPr>
        <w:tabs>
          <w:tab w:val="center" w:pos="7143"/>
          <w:tab w:val="left" w:pos="13380"/>
        </w:tabs>
        <w:ind w:left="-360" w:firstLine="36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Grigliatabella"/>
        <w:tblW w:w="1493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810"/>
        <w:gridCol w:w="2994"/>
        <w:gridCol w:w="4042"/>
        <w:gridCol w:w="1947"/>
        <w:gridCol w:w="3145"/>
      </w:tblGrid>
      <w:tr w:rsidR="008A1591" w:rsidRPr="00F55E21" w14:paraId="123FD01B" w14:textId="77777777" w:rsidTr="00847152">
        <w:trPr>
          <w:trHeight w:val="136"/>
        </w:trPr>
        <w:tc>
          <w:tcPr>
            <w:tcW w:w="2810" w:type="dxa"/>
            <w:vAlign w:val="bottom"/>
          </w:tcPr>
          <w:p w14:paraId="3B997887" w14:textId="77777777" w:rsidR="008A1591" w:rsidRPr="00F55E21" w:rsidRDefault="008A1591" w:rsidP="00F55E2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COMPETENZE DI RIFERIMENTO</w:t>
            </w:r>
          </w:p>
        </w:tc>
        <w:tc>
          <w:tcPr>
            <w:tcW w:w="2994" w:type="dxa"/>
          </w:tcPr>
          <w:p w14:paraId="09B1B08F" w14:textId="77777777" w:rsidR="008A1591" w:rsidRDefault="008A1591" w:rsidP="000564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0CF0571" w14:textId="77777777" w:rsidR="008A1591" w:rsidRPr="00C82BF7" w:rsidRDefault="008A1591" w:rsidP="007E384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82BF7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14:paraId="211068F7" w14:textId="3D847651" w:rsidR="008A1591" w:rsidRPr="00F55E21" w:rsidRDefault="008A1591" w:rsidP="007E384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INTERMEDIE</w:t>
            </w:r>
          </w:p>
        </w:tc>
        <w:tc>
          <w:tcPr>
            <w:tcW w:w="4042" w:type="dxa"/>
            <w:vAlign w:val="bottom"/>
          </w:tcPr>
          <w:p w14:paraId="0D9785F4" w14:textId="77777777" w:rsidR="008A1591" w:rsidRPr="00F55E21" w:rsidRDefault="008A1591" w:rsidP="00F55E2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1947" w:type="dxa"/>
            <w:vAlign w:val="bottom"/>
          </w:tcPr>
          <w:p w14:paraId="08FAA5CB" w14:textId="77777777" w:rsidR="008A1591" w:rsidRPr="00F55E21" w:rsidRDefault="008A1591" w:rsidP="00F55E2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UDA</w:t>
            </w:r>
          </w:p>
        </w:tc>
        <w:tc>
          <w:tcPr>
            <w:tcW w:w="3145" w:type="dxa"/>
            <w:vAlign w:val="bottom"/>
          </w:tcPr>
          <w:p w14:paraId="12B704CC" w14:textId="77777777" w:rsidR="008A1591" w:rsidRPr="00F55E21" w:rsidRDefault="008A1591" w:rsidP="00F55E2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CONTENUTI</w:t>
            </w:r>
          </w:p>
        </w:tc>
      </w:tr>
      <w:tr w:rsidR="004A57DB" w:rsidRPr="00F55E21" w14:paraId="5D05046E" w14:textId="77777777" w:rsidTr="00847152">
        <w:trPr>
          <w:trHeight w:val="385"/>
        </w:trPr>
        <w:tc>
          <w:tcPr>
            <w:tcW w:w="2810" w:type="dxa"/>
            <w:vMerge w:val="restart"/>
          </w:tcPr>
          <w:p w14:paraId="351F4A4D" w14:textId="77777777" w:rsidR="004A57DB" w:rsidRPr="00F55E21" w:rsidRDefault="004A57DB" w:rsidP="001E0823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724DCC" w14:textId="77777777" w:rsidR="004A57DB" w:rsidRPr="00F55E21" w:rsidRDefault="004A57DB" w:rsidP="001E0823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sz w:val="20"/>
                <w:szCs w:val="20"/>
              </w:rPr>
              <w:t xml:space="preserve">Utilizzare il patrimonio lessicale ed espressivo della lingua italiana secondo le esigenze comunicative nei vari contesti: sociali, culturali, scientifici, economici, tecnologici e professionali </w:t>
            </w:r>
          </w:p>
          <w:p w14:paraId="181F3077" w14:textId="77777777" w:rsidR="004A57DB" w:rsidRPr="00F55E21" w:rsidRDefault="004A57DB" w:rsidP="001E0823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F92FA8A" w14:textId="77777777" w:rsidR="004A57DB" w:rsidRPr="00F55E21" w:rsidRDefault="004A57DB" w:rsidP="001E0823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4A27642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79F966C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05A7BE9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5068D9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9D30016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EB708C2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D7E03A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AC2048A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34D217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56C796D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7AFF7F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A88E1F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60ECB8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C65FDD3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FC77439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C29030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022676B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2E62F84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B9A4E8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F83CD6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542AE71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A2AF095" w14:textId="77777777" w:rsidR="004A57DB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5C3B34" w14:textId="77777777" w:rsidR="004A57DB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95800C5" w14:textId="77777777" w:rsidR="004A57DB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0227F52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7B735B" w14:textId="77777777" w:rsidR="004A57DB" w:rsidRPr="00F55E21" w:rsidRDefault="004A57DB" w:rsidP="00C9451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0572F3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bCs/>
                <w:sz w:val="20"/>
                <w:szCs w:val="20"/>
              </w:rPr>
              <w:t xml:space="preserve">Individuare ed utilizzare le moderne forme di comunicazione visiva e multimediale, anche con riferimento alle strategie espressive e agli strumenti tecnici della comunicazione in rete; </w:t>
            </w:r>
          </w:p>
          <w:p w14:paraId="6117CF15" w14:textId="77777777" w:rsidR="004A57DB" w:rsidRPr="00F55E21" w:rsidRDefault="004A57DB" w:rsidP="001E0823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69704DBD" w14:textId="77777777" w:rsidR="004A57DB" w:rsidRPr="00F55E21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4634832" w14:textId="77777777" w:rsidR="004A57DB" w:rsidRPr="00F55E21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FD5554B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3601BF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EE04FC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641F01F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AA58E0E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C47A327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4AD095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30AD90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E7F2116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E253689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AA1509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F5F06F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5159708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4FFD67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C5D8515" w14:textId="77777777" w:rsidR="004A57DB" w:rsidRDefault="004A57DB" w:rsidP="00A242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8848CA4" w14:textId="77777777" w:rsidR="004A57DB" w:rsidRDefault="004A57DB" w:rsidP="00563F9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2BF1D29" w14:textId="77777777" w:rsidR="004A57DB" w:rsidRDefault="004A57DB" w:rsidP="00563F9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4AC73C16" w14:textId="48CE77EC" w:rsidR="004A57DB" w:rsidRPr="00F55E21" w:rsidRDefault="004A57DB" w:rsidP="00563F99">
            <w:pPr>
              <w:rPr>
                <w:rFonts w:ascii="Verdana" w:hAnsi="Verdana"/>
                <w:i/>
                <w:sz w:val="20"/>
                <w:szCs w:val="20"/>
              </w:rPr>
            </w:pPr>
            <w:r w:rsidRPr="00734AF2">
              <w:rPr>
                <w:rFonts w:ascii="Verdana" w:hAnsi="Verdana"/>
                <w:b/>
                <w:sz w:val="20"/>
                <w:szCs w:val="20"/>
              </w:rPr>
              <w:t>Padroneggiare gli strumenti espressivi e argomentativi indispensabili per gestire l’interazione comunicativa verbale nei vari contesti</w:t>
            </w:r>
          </w:p>
        </w:tc>
        <w:tc>
          <w:tcPr>
            <w:tcW w:w="2994" w:type="dxa"/>
            <w:vMerge w:val="restart"/>
          </w:tcPr>
          <w:p w14:paraId="2523AC61" w14:textId="77777777" w:rsidR="00E63E69" w:rsidRPr="00CF5CC8" w:rsidRDefault="00E63E69" w:rsidP="00E63E69">
            <w:pPr>
              <w:pStyle w:val="TableParagraph"/>
              <w:spacing w:before="120"/>
              <w:ind w:left="109" w:right="92"/>
              <w:jc w:val="both"/>
              <w:rPr>
                <w:rFonts w:ascii="Verdana" w:hAnsi="Verdana"/>
                <w:sz w:val="20"/>
                <w:szCs w:val="20"/>
              </w:rPr>
            </w:pPr>
            <w:r w:rsidRPr="00CF5CC8">
              <w:rPr>
                <w:rFonts w:ascii="Verdana" w:hAnsi="Verdana"/>
                <w:sz w:val="20"/>
                <w:szCs w:val="20"/>
              </w:rPr>
              <w:lastRenderedPageBreak/>
              <w:t>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14:paraId="6498C464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53B32601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AC5C54A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F5CC8">
              <w:rPr>
                <w:rFonts w:ascii="Verdana" w:hAnsi="Verdana"/>
                <w:sz w:val="20"/>
                <w:szCs w:val="20"/>
              </w:rPr>
              <w:t xml:space="preserve">Elaborare testi funzionali, orali e scritti, di varie tipologie, per descrivere esperienze, spiegare fenomeni e concetti, raccontare eventi, con un </w:t>
            </w:r>
            <w:r w:rsidRPr="00CF5CC8">
              <w:rPr>
                <w:rFonts w:ascii="Verdana" w:hAnsi="Verdana"/>
                <w:sz w:val="20"/>
                <w:szCs w:val="20"/>
              </w:rPr>
              <w:lastRenderedPageBreak/>
              <w:t>uso corretto del lessico di base e un uso appropriato delle competenze espressive.</w:t>
            </w:r>
          </w:p>
          <w:p w14:paraId="302E61F4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E709EB6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1859A7D" w14:textId="77777777" w:rsidR="00E63E69" w:rsidRDefault="00E63E69" w:rsidP="00E63E69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CF5CC8">
              <w:rPr>
                <w:rFonts w:ascii="Verdana" w:hAnsi="Verdana"/>
                <w:sz w:val="20"/>
                <w:szCs w:val="2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  <w:p w14:paraId="4399C716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 w:val="restart"/>
          </w:tcPr>
          <w:p w14:paraId="7D777553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lastRenderedPageBreak/>
              <w:t xml:space="preserve">Ascoltare, applicando tecniche di supporto alla comprensione, testi prodotti da una pluralità di canali comunicativi, cogliendone i diversi punti di vista e le diverse argomentazioni e riconoscendone la tipologia testuale, la fonte, lo scopo, l’argomento, le informazioni. </w:t>
            </w:r>
          </w:p>
          <w:p w14:paraId="6ADCE54A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75536B4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Cogliere in una conversazione o in una discussione i diversi punti di vista e le diverse argomentazioni per poter intervenire con pertinenza e coerenza. </w:t>
            </w:r>
          </w:p>
          <w:p w14:paraId="5B2063BE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049F4D63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Esporre dati, eventi, trame, dando al proprio discorso un ordine e uno scopo, selezionando le informazioni significative, servendosene in modo </w:t>
            </w:r>
            <w:r w:rsidRPr="00F55E21">
              <w:rPr>
                <w:rFonts w:ascii="Verdana" w:hAnsi="Verdana"/>
                <w:sz w:val="20"/>
                <w:szCs w:val="20"/>
              </w:rPr>
              <w:lastRenderedPageBreak/>
              <w:t xml:space="preserve">critico, utilizzando un registro adeguato all’argomento e alla situazione. </w:t>
            </w:r>
          </w:p>
          <w:p w14:paraId="6E688EE0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C3E2541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7280E73" w14:textId="77777777" w:rsidR="004A57DB" w:rsidRPr="00F55E21" w:rsidRDefault="004A57DB" w:rsidP="00C945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Selezionare e ricavare informazioni, con uso attento delle fonti (manuale, enciclopedia, saggio, sito web </w:t>
            </w:r>
          </w:p>
          <w:p w14:paraId="16BF1178" w14:textId="77777777" w:rsidR="004A57DB" w:rsidRDefault="004A57DB" w:rsidP="007E3842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portale) per documentarsi su un argomento specifico</w:t>
            </w:r>
          </w:p>
          <w:p w14:paraId="3B0DEB35" w14:textId="77777777" w:rsidR="004A57DB" w:rsidRPr="007E3842" w:rsidRDefault="004A57DB" w:rsidP="007E3842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0051617" w14:textId="77777777" w:rsidR="004A57DB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Reperire informazioni e documenti in italiano o in lingua straniera sul web valutando l’attendibilità delle fonti. </w:t>
            </w:r>
          </w:p>
          <w:p w14:paraId="7E2D2EEB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66DE0EA" w14:textId="77777777" w:rsidR="004A57DB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Ideare e realizzare semplici testi multimediali in italiano o in lingua straniera su tematiche culturali, di studio e professionali. </w:t>
            </w:r>
          </w:p>
          <w:p w14:paraId="605A2814" w14:textId="77777777" w:rsidR="004A57DB" w:rsidRPr="00F55E21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DC07482" w14:textId="77777777" w:rsidR="004A57DB" w:rsidRDefault="004A57DB" w:rsidP="00C9451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Utilizzare le tecnologie digitali per la presentazione di un progetto o di un prodotto in italiano o in lingua straniera. </w:t>
            </w:r>
          </w:p>
          <w:p w14:paraId="5B4298FC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4F3DBD5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A453D84" w14:textId="77777777" w:rsidR="004A57DB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Argomentare una propria idea e la propria tesi su una tematica specifica, con dati pertinenti e motivazioni valide, usando un lessico </w:t>
            </w:r>
            <w:r w:rsidRPr="00F55E21">
              <w:rPr>
                <w:rFonts w:ascii="Verdana" w:hAnsi="Verdana"/>
                <w:sz w:val="20"/>
                <w:szCs w:val="20"/>
              </w:rPr>
              <w:lastRenderedPageBreak/>
              <w:t>appropriato a</w:t>
            </w:r>
            <w:r>
              <w:rPr>
                <w:rFonts w:ascii="Verdana" w:hAnsi="Verdana"/>
                <w:sz w:val="20"/>
                <w:szCs w:val="20"/>
              </w:rPr>
              <w:t>ll’argomento e alla situazione.</w:t>
            </w:r>
          </w:p>
          <w:p w14:paraId="0D55C134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DE1AFF9" w14:textId="77777777" w:rsidR="004A57DB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Scrivere testi di tipo diverso (narrativo, descrittivo, espositivo, regolativo, argomentativo) anche in formato digitale, corretti sul piano morfosintattico e ortografico, con scelte lessicali appropriate, coerenti e coesi, adeguati allo scopo e al destinatario, curati nell’ impaginazione, con lo sviluppo chiaro di un’idea di fondo e con riferimenti/citazioni funzionali al discorso </w:t>
            </w:r>
          </w:p>
          <w:p w14:paraId="4628B341" w14:textId="77777777" w:rsidR="004A57DB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271AF9D" w14:textId="77777777" w:rsidR="004A57DB" w:rsidRPr="00CF5CC8" w:rsidRDefault="004A57DB" w:rsidP="0005643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F5CC8">
              <w:rPr>
                <w:rFonts w:ascii="Verdana" w:hAnsi="Verdana"/>
                <w:sz w:val="20"/>
                <w:szCs w:val="20"/>
              </w:rPr>
              <w:t xml:space="preserve">Selezionare e ricavare informazioni, con uso attento delle fonti (manuale, enciclopedia, saggio, sito web </w:t>
            </w:r>
          </w:p>
          <w:p w14:paraId="7E6ADC31" w14:textId="77777777" w:rsidR="004A57DB" w:rsidRPr="00CF5CC8" w:rsidRDefault="004A57DB" w:rsidP="00056434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CF5CC8">
              <w:rPr>
                <w:rFonts w:ascii="Verdana" w:hAnsi="Verdana"/>
                <w:color w:val="auto"/>
                <w:sz w:val="20"/>
                <w:szCs w:val="20"/>
              </w:rPr>
              <w:t xml:space="preserve">portale) per documentarsi su un argomento specifico. </w:t>
            </w:r>
          </w:p>
          <w:p w14:paraId="648E52E9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30FB273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4C3DBEA4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Realizzare forme diverse di riscrittura intertestuale: sintesi, parafrasi esplicativa e interpretativa di testi letti in vista di scopi specifici; realizzare forme di riscritture inter semiotiche: dal testo iconico-grafico al testo verbale, dal testo verbale alle sue diverse riformulazioni sotto forma di grafici, tabelle, schemi. </w:t>
            </w:r>
          </w:p>
          <w:p w14:paraId="77C783C0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3C16455A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78D8A903" w14:textId="77777777" w:rsidR="004A57DB" w:rsidRDefault="004A57DB" w:rsidP="008C2CC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B4331EB" w14:textId="77777777" w:rsidR="004A57DB" w:rsidRDefault="004A57DB" w:rsidP="008C2CC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EC4788A" w14:textId="59C444CC" w:rsidR="004A57DB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Cogliere le relazioni logiche tra le diverse parti del discorso.</w:t>
            </w:r>
          </w:p>
          <w:p w14:paraId="599020D9" w14:textId="0948FD67" w:rsidR="007932B7" w:rsidRDefault="007932B7" w:rsidP="0042292A">
            <w:pPr>
              <w:rPr>
                <w:rFonts w:ascii="Verdana" w:hAnsi="Verdana"/>
                <w:sz w:val="20"/>
                <w:szCs w:val="20"/>
              </w:rPr>
            </w:pPr>
          </w:p>
          <w:p w14:paraId="0FD075C8" w14:textId="77777777" w:rsidR="007932B7" w:rsidRDefault="007932B7" w:rsidP="007932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Comprendere le funzioni dei diversi livelli (ortografico, interpuntivo, morfo-sintattico, lessicale-semantico, testuale) nella costruzione del testo.</w:t>
            </w:r>
          </w:p>
          <w:p w14:paraId="502E005B" w14:textId="77777777" w:rsidR="007932B7" w:rsidRDefault="007932B7" w:rsidP="0042292A">
            <w:pPr>
              <w:rPr>
                <w:rFonts w:ascii="Verdana" w:hAnsi="Verdana"/>
                <w:sz w:val="20"/>
                <w:szCs w:val="20"/>
              </w:rPr>
            </w:pPr>
          </w:p>
          <w:p w14:paraId="32512FC8" w14:textId="77777777" w:rsidR="004A57DB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Saper individuare la funzione logica dei diversi elementi della frase semplice e complessa.</w:t>
            </w:r>
          </w:p>
          <w:p w14:paraId="3D6F570D" w14:textId="2AD8CD0E" w:rsidR="004A57DB" w:rsidRPr="00F55E21" w:rsidRDefault="004A57DB" w:rsidP="008C2CC0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947" w:type="dxa"/>
            <w:vMerge w:val="restart"/>
          </w:tcPr>
          <w:p w14:paraId="6C0D3541" w14:textId="77777777" w:rsidR="004A57DB" w:rsidRDefault="004A57DB" w:rsidP="006B12DD">
            <w:pPr>
              <w:rPr>
                <w:rFonts w:ascii="Verdana" w:hAnsi="Verdana"/>
                <w:sz w:val="20"/>
                <w:szCs w:val="20"/>
              </w:rPr>
            </w:pPr>
          </w:p>
          <w:p w14:paraId="51C0ECAF" w14:textId="77777777" w:rsidR="004A57DB" w:rsidRPr="00F55E21" w:rsidRDefault="004A57DB" w:rsidP="007E38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>UDA 1</w:t>
            </w:r>
          </w:p>
          <w:p w14:paraId="7144C8F7" w14:textId="7C5F058C" w:rsidR="004A57DB" w:rsidRPr="00F55E21" w:rsidRDefault="004A57DB" w:rsidP="007E38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La struttura narrativa </w:t>
            </w:r>
          </w:p>
          <w:p w14:paraId="76DEB24C" w14:textId="77777777" w:rsidR="004A57DB" w:rsidRPr="00F55E21" w:rsidRDefault="004A57DB" w:rsidP="00C87B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6B1681" w14:textId="77777777" w:rsidR="004A57DB" w:rsidRPr="00F55E21" w:rsidRDefault="004A57DB" w:rsidP="00C87B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F4B274F" w14:textId="77777777" w:rsidR="004A57DB" w:rsidRPr="00F55E21" w:rsidRDefault="004A57DB" w:rsidP="00C87B2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12FD060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59C213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2A9AB4" w14:textId="77777777" w:rsidR="004A57DB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7DC1B6" w14:textId="77777777" w:rsidR="004A57DB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67D2030" w14:textId="77777777" w:rsidR="004A57DB" w:rsidRPr="00F55E21" w:rsidRDefault="004A57DB" w:rsidP="007E384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>UDA 2</w:t>
            </w:r>
          </w:p>
          <w:p w14:paraId="3E567439" w14:textId="0B66BE9E" w:rsidR="004A57DB" w:rsidRPr="00F55E21" w:rsidRDefault="004A57DB" w:rsidP="00493E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 tempo e lo spazio - I personaggi</w:t>
            </w:r>
          </w:p>
          <w:p w14:paraId="15B58687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FF69805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232F3BF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9206B3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180DBF" w14:textId="3AE4C950" w:rsidR="004A57DB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0BCC77" w14:textId="77777777" w:rsidR="00EE44D7" w:rsidRDefault="00EE44D7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D410A9" w14:textId="77777777" w:rsidR="004A57DB" w:rsidRPr="00F55E21" w:rsidRDefault="004A57DB" w:rsidP="007E384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>UDA3</w:t>
            </w:r>
          </w:p>
          <w:p w14:paraId="2F8FE6AE" w14:textId="77777777" w:rsidR="004A57DB" w:rsidRPr="00F55E21" w:rsidRDefault="004A57DB" w:rsidP="007E384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E917F65" w14:textId="3B050D40" w:rsidR="004A57DB" w:rsidRPr="00F55E21" w:rsidRDefault="004A57DB" w:rsidP="00E56C0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Il </w:t>
            </w:r>
            <w:r>
              <w:rPr>
                <w:rFonts w:ascii="Verdana" w:hAnsi="Verdana"/>
                <w:b/>
                <w:sz w:val="20"/>
                <w:szCs w:val="20"/>
              </w:rPr>
              <w:t>narratore e il punto di vista</w:t>
            </w: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- L</w:t>
            </w:r>
            <w:r w:rsidRPr="00F55E21">
              <w:rPr>
                <w:rFonts w:ascii="Verdana" w:hAnsi="Verdana"/>
                <w:b/>
                <w:sz w:val="20"/>
                <w:szCs w:val="20"/>
              </w:rPr>
              <w:t>o stile</w:t>
            </w:r>
          </w:p>
          <w:p w14:paraId="6ED12BE4" w14:textId="77777777" w:rsidR="004A57DB" w:rsidRPr="00F55E21" w:rsidRDefault="004A57DB" w:rsidP="00E56C0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98DC0BD" w14:textId="77777777" w:rsidR="004A57DB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E27F6B0" w14:textId="2A6E0408" w:rsidR="004A57DB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A574B0" w14:textId="77777777" w:rsidR="00320446" w:rsidRDefault="00320446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2FAA95" w14:textId="11E08316" w:rsidR="004A57DB" w:rsidRPr="00F55E21" w:rsidRDefault="004A57DB" w:rsidP="007E384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UDA </w:t>
            </w:r>
            <w:r w:rsidR="00AC6701">
              <w:rPr>
                <w:rFonts w:ascii="Verdana" w:hAnsi="Verdana"/>
                <w:b/>
                <w:sz w:val="20"/>
                <w:szCs w:val="20"/>
              </w:rPr>
              <w:t>4</w:t>
            </w:r>
          </w:p>
          <w:p w14:paraId="65AFFEA7" w14:textId="0B5EF64F" w:rsidR="004A57DB" w:rsidRPr="00F55E21" w:rsidRDefault="004A57DB" w:rsidP="007E38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La poesia </w:t>
            </w:r>
          </w:p>
          <w:p w14:paraId="2BC9356B" w14:textId="77777777" w:rsidR="004A57DB" w:rsidRPr="00F55E21" w:rsidRDefault="004A57DB" w:rsidP="006E79C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1132129" w14:textId="77777777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35EC1330" w14:textId="77777777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3CA8E47E" w14:textId="77777777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36527743" w14:textId="551BF4E9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2C8F8209" w14:textId="187C629F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76E02EF2" w14:textId="77777777" w:rsidR="004A57DB" w:rsidRDefault="004A57DB" w:rsidP="006E79CD">
            <w:pPr>
              <w:rPr>
                <w:rFonts w:ascii="Verdana" w:hAnsi="Verdana"/>
                <w:sz w:val="20"/>
                <w:szCs w:val="20"/>
              </w:rPr>
            </w:pPr>
          </w:p>
          <w:p w14:paraId="1A81B409" w14:textId="77777777" w:rsidR="004A57DB" w:rsidRDefault="004A57DB" w:rsidP="00946C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7130F86" w14:textId="5D0F4BAE" w:rsidR="004A57DB" w:rsidRDefault="004A57DB" w:rsidP="00946C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EC1D22D" w14:textId="77777777" w:rsidR="004A57DB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  <w:p w14:paraId="6CA8FE0F" w14:textId="563F3158" w:rsidR="004A57DB" w:rsidRPr="00F55E21" w:rsidRDefault="004A57DB" w:rsidP="004229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5E21">
              <w:rPr>
                <w:rFonts w:ascii="Verdana" w:hAnsi="Verdana"/>
                <w:b/>
                <w:sz w:val="20"/>
                <w:szCs w:val="20"/>
              </w:rPr>
              <w:t xml:space="preserve">UDA </w:t>
            </w:r>
            <w:r w:rsidR="00AC6701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14:paraId="2A276D14" w14:textId="77777777" w:rsidR="004A57DB" w:rsidRPr="00946CEB" w:rsidRDefault="004A57DB" w:rsidP="004229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6CEB">
              <w:rPr>
                <w:rFonts w:ascii="Verdana" w:hAnsi="Verdana"/>
                <w:b/>
                <w:sz w:val="20"/>
                <w:szCs w:val="20"/>
              </w:rPr>
              <w:t>Le tipologie testuali</w:t>
            </w:r>
          </w:p>
          <w:p w14:paraId="459053D5" w14:textId="77777777" w:rsidR="004A57DB" w:rsidRDefault="004A57DB" w:rsidP="0042292A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F3C0782" w14:textId="77777777" w:rsidR="004A57DB" w:rsidRDefault="004A57DB" w:rsidP="0042292A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DF314D0" w14:textId="77777777" w:rsidR="004A57DB" w:rsidRDefault="004A57DB" w:rsidP="0042292A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991BC9" w14:textId="77777777" w:rsidR="004A57DB" w:rsidRDefault="004A57DB" w:rsidP="004A57DB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4CECFBBA" w14:textId="3EFB1249" w:rsidR="004A57DB" w:rsidRDefault="004A57DB" w:rsidP="0042292A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UDA </w:t>
            </w:r>
            <w:r w:rsidR="00AC6701">
              <w:rPr>
                <w:rFonts w:ascii="Verdana" w:hAnsi="Verdana"/>
                <w:b/>
                <w:sz w:val="20"/>
                <w:szCs w:val="20"/>
              </w:rPr>
              <w:t>6</w:t>
            </w:r>
          </w:p>
          <w:p w14:paraId="67F28D65" w14:textId="4FE7DF0F" w:rsidR="004A57DB" w:rsidRPr="00237940" w:rsidRDefault="004A57DB" w:rsidP="00237940">
            <w:pPr>
              <w:spacing w:after="120"/>
              <w:ind w:right="-13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Riflessione       linguistica                       </w:t>
            </w:r>
          </w:p>
          <w:p w14:paraId="286CC9AE" w14:textId="5F273CCC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</w:tcPr>
          <w:p w14:paraId="05D16C20" w14:textId="77777777" w:rsidR="004A57DB" w:rsidRDefault="004A57DB" w:rsidP="006B12D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64BC0C" w14:textId="6951ED37" w:rsidR="004A57DB" w:rsidRDefault="004A57DB" w:rsidP="004D07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Tecniche narrative: </w:t>
            </w:r>
            <w:r w:rsidRPr="004D07CF">
              <w:rPr>
                <w:rFonts w:ascii="Verdana" w:hAnsi="Verdana"/>
                <w:i/>
                <w:iCs/>
                <w:sz w:val="20"/>
                <w:szCs w:val="20"/>
              </w:rPr>
              <w:t>incipit</w:t>
            </w:r>
            <w:r>
              <w:rPr>
                <w:rFonts w:ascii="Verdana" w:hAnsi="Verdana"/>
                <w:sz w:val="20"/>
                <w:szCs w:val="20"/>
              </w:rPr>
              <w:t>, finale, sequenze</w:t>
            </w:r>
            <w:r w:rsidR="00847152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schema narrativo, f</w:t>
            </w:r>
            <w:r w:rsidRPr="00F55E21">
              <w:rPr>
                <w:rFonts w:ascii="Verdana" w:hAnsi="Verdana"/>
                <w:i/>
                <w:sz w:val="20"/>
                <w:szCs w:val="20"/>
              </w:rPr>
              <w:t>abula</w:t>
            </w:r>
            <w:r w:rsidRPr="00F55E21">
              <w:rPr>
                <w:rFonts w:ascii="Verdana" w:hAnsi="Verdana"/>
                <w:sz w:val="20"/>
                <w:szCs w:val="20"/>
              </w:rPr>
              <w:t xml:space="preserve"> e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F55E21">
              <w:rPr>
                <w:rFonts w:ascii="Verdana" w:hAnsi="Verdana"/>
                <w:sz w:val="20"/>
                <w:szCs w:val="20"/>
              </w:rPr>
              <w:t>ntreccio</w:t>
            </w:r>
          </w:p>
          <w:p w14:paraId="1B98DCAE" w14:textId="5256CC89" w:rsidR="004A57DB" w:rsidRDefault="004A57DB" w:rsidP="004D07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F18EFD" w14:textId="5C077D57" w:rsidR="004A57DB" w:rsidRDefault="004A57DB" w:rsidP="004D07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6604EFE" w14:textId="57C33EB0" w:rsidR="004A57DB" w:rsidRDefault="004A57DB" w:rsidP="004D07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513078" w14:textId="77777777" w:rsidR="004A57DB" w:rsidRPr="00F55E21" w:rsidRDefault="004A57DB" w:rsidP="004D07C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2DB40F" w14:textId="578F0FA5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A6C00C" w14:textId="26580D60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Caratteristiche e struttura </w:t>
            </w:r>
            <w:r>
              <w:rPr>
                <w:rFonts w:ascii="Verdana" w:hAnsi="Verdana"/>
                <w:sz w:val="20"/>
                <w:szCs w:val="20"/>
              </w:rPr>
              <w:t>di favola, fiaba, novella</w:t>
            </w:r>
          </w:p>
          <w:p w14:paraId="4C488905" w14:textId="77777777" w:rsidR="004A57DB" w:rsidRDefault="004A57DB" w:rsidP="007E3842">
            <w:pPr>
              <w:spacing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14:paraId="4D5FEE48" w14:textId="77777777" w:rsidR="004A57DB" w:rsidRDefault="004A57DB" w:rsidP="007E384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5FAC650" w14:textId="77777777" w:rsidR="004A57DB" w:rsidRDefault="004A57DB" w:rsidP="007E384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1E583FC" w14:textId="51F64A8F" w:rsidR="004A57DB" w:rsidRPr="00F55E21" w:rsidRDefault="004A57DB" w:rsidP="007E384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57DB" w:rsidRPr="00F55E21" w14:paraId="4D8A64EE" w14:textId="77777777" w:rsidTr="00847152">
        <w:trPr>
          <w:trHeight w:val="3615"/>
        </w:trPr>
        <w:tc>
          <w:tcPr>
            <w:tcW w:w="2810" w:type="dxa"/>
            <w:vMerge/>
          </w:tcPr>
          <w:p w14:paraId="2487DE69" w14:textId="77777777" w:rsidR="004A57DB" w:rsidRPr="00F55E21" w:rsidRDefault="004A57DB" w:rsidP="00563F9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94" w:type="dxa"/>
            <w:vMerge/>
          </w:tcPr>
          <w:p w14:paraId="0B6C2296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4E77900F" w14:textId="77777777" w:rsidR="004A57DB" w:rsidRPr="00F55E21" w:rsidRDefault="004A57DB" w:rsidP="008C2C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BDE78CC" w14:textId="09644D35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736619B7" w14:textId="77777777" w:rsidR="004A57DB" w:rsidRDefault="004A57DB" w:rsidP="006E79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EF56895" w14:textId="77777777" w:rsidR="004A57DB" w:rsidRDefault="004A57DB" w:rsidP="006E79C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A98817" w14:textId="799090BB" w:rsidR="004A57DB" w:rsidRPr="00F55E21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Tecniche narrative: </w:t>
            </w:r>
            <w:r>
              <w:rPr>
                <w:rFonts w:ascii="Verdana" w:hAnsi="Verdana"/>
                <w:sz w:val="20"/>
                <w:szCs w:val="20"/>
              </w:rPr>
              <w:t>tempi della storia e della narrazione</w:t>
            </w:r>
            <w:r w:rsidR="00847152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spazio e sue funzioni</w:t>
            </w:r>
            <w:r w:rsidR="00847152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il sistema, la presentazione, le parole e i pensieri dei personaggi</w:t>
            </w:r>
          </w:p>
          <w:p w14:paraId="06D6C2F6" w14:textId="77777777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B2AF84" w14:textId="516864BD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Caratteristiche </w:t>
            </w:r>
            <w:r>
              <w:rPr>
                <w:rFonts w:ascii="Verdana" w:hAnsi="Verdana"/>
                <w:sz w:val="20"/>
                <w:szCs w:val="20"/>
              </w:rPr>
              <w:t>del mito e dell’epica antica</w:t>
            </w:r>
          </w:p>
          <w:p w14:paraId="6B0429DA" w14:textId="77777777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36348A" w14:textId="73F84C41" w:rsidR="004A57DB" w:rsidRPr="00F55E21" w:rsidRDefault="004A57DB" w:rsidP="007E38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A57DB" w:rsidRPr="00F55E21" w14:paraId="424C2754" w14:textId="77777777" w:rsidTr="00847152">
        <w:trPr>
          <w:trHeight w:val="2006"/>
        </w:trPr>
        <w:tc>
          <w:tcPr>
            <w:tcW w:w="2810" w:type="dxa"/>
            <w:vMerge/>
          </w:tcPr>
          <w:p w14:paraId="18EFE225" w14:textId="77777777" w:rsidR="004A57DB" w:rsidRPr="00F55E21" w:rsidRDefault="004A57DB" w:rsidP="00563F9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94" w:type="dxa"/>
            <w:vMerge/>
          </w:tcPr>
          <w:p w14:paraId="45C35D30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72DAD9AB" w14:textId="77777777" w:rsidR="004A57DB" w:rsidRPr="00F55E21" w:rsidRDefault="004A57DB" w:rsidP="008C2C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0DD7027" w14:textId="2B88D0F6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C676F97" w14:textId="77777777" w:rsidR="004A57DB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730B4F7" w14:textId="77777777" w:rsidR="004A57DB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29B6204" w14:textId="331067F5" w:rsidR="004A57DB" w:rsidRPr="00F55E21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Tecniche narrative: la voce narrante; </w:t>
            </w:r>
            <w:r>
              <w:rPr>
                <w:rFonts w:ascii="Verdana" w:hAnsi="Verdana"/>
                <w:sz w:val="20"/>
                <w:szCs w:val="20"/>
              </w:rPr>
              <w:t>la focalizzazione</w:t>
            </w:r>
          </w:p>
          <w:p w14:paraId="3E0BF7B7" w14:textId="0D1A342F" w:rsidR="004A57DB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6A4208" w14:textId="77777777" w:rsidR="004A57DB" w:rsidRDefault="004A57DB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registri linguistici</w:t>
            </w:r>
          </w:p>
          <w:p w14:paraId="4150A8D8" w14:textId="77777777" w:rsidR="004A57DB" w:rsidRPr="00F55E21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D93B40" w14:textId="1829EB83" w:rsidR="004A57DB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generi della modernità:</w:t>
            </w:r>
          </w:p>
          <w:p w14:paraId="16C5F1AF" w14:textId="01EF8376" w:rsidR="004A57DB" w:rsidRDefault="004A57DB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giallo, l’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horror</w:t>
            </w:r>
            <w:r>
              <w:rPr>
                <w:rFonts w:ascii="Verdana" w:hAnsi="Verdana"/>
                <w:sz w:val="20"/>
                <w:szCs w:val="20"/>
              </w:rPr>
              <w:t xml:space="preserve">, la fantascienza, il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fantasy,</w:t>
            </w:r>
            <w:r>
              <w:rPr>
                <w:rFonts w:ascii="Verdana" w:hAnsi="Verdana"/>
                <w:sz w:val="20"/>
                <w:szCs w:val="20"/>
              </w:rPr>
              <w:t xml:space="preserve"> il romanzo di formazione, il romanzo storico, l’autobiografia</w:t>
            </w:r>
          </w:p>
          <w:p w14:paraId="27A376AD" w14:textId="77777777" w:rsidR="004A57DB" w:rsidRDefault="004A57DB" w:rsidP="00F42C1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311E3AA" w14:textId="77777777" w:rsidR="004A57DB" w:rsidRDefault="004A57DB" w:rsidP="00F42C1C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 narrazioni di oggi: testi digitali e nuovi 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media</w:t>
            </w:r>
          </w:p>
          <w:p w14:paraId="5A246BE5" w14:textId="2065238F" w:rsidR="004A57DB" w:rsidRPr="00D60E12" w:rsidRDefault="004A57DB" w:rsidP="00F42C1C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4A57DB" w:rsidRPr="00F55E21" w14:paraId="6CAC0EFE" w14:textId="77777777" w:rsidTr="00847152">
        <w:trPr>
          <w:trHeight w:val="4492"/>
        </w:trPr>
        <w:tc>
          <w:tcPr>
            <w:tcW w:w="2810" w:type="dxa"/>
            <w:vMerge/>
          </w:tcPr>
          <w:p w14:paraId="0FF38E56" w14:textId="77777777" w:rsidR="004A57DB" w:rsidRPr="00F55E21" w:rsidRDefault="004A57DB" w:rsidP="00563F99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94" w:type="dxa"/>
            <w:vMerge/>
          </w:tcPr>
          <w:p w14:paraId="0DA844B3" w14:textId="77777777" w:rsidR="004A57DB" w:rsidRPr="00F55E21" w:rsidRDefault="004A57DB" w:rsidP="00DB52DB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0B603723" w14:textId="77777777" w:rsidR="004A57DB" w:rsidRPr="00F55E21" w:rsidRDefault="004A57DB" w:rsidP="008C2C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052FDE5C" w14:textId="00030949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FDFCD75" w14:textId="40C6DF3B" w:rsidR="004A57DB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6EBAA5" w14:textId="77777777" w:rsidR="004A57DB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D9E922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 xml:space="preserve">Linguaggio della poesia: </w:t>
            </w:r>
          </w:p>
          <w:p w14:paraId="4DD178D8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15D8D9" w14:textId="56E2D01F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l’aspetto metrico</w:t>
            </w:r>
          </w:p>
          <w:p w14:paraId="792CE9A0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0B9570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l’aspetto fonico</w:t>
            </w:r>
          </w:p>
          <w:p w14:paraId="1670BC56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F5F020" w14:textId="77777777" w:rsidR="004A57DB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l’aspetto lessicale e sintattico</w:t>
            </w:r>
          </w:p>
          <w:p w14:paraId="5F0A075D" w14:textId="77777777" w:rsidR="004A57DB" w:rsidRPr="00F55E21" w:rsidRDefault="004A57DB" w:rsidP="00493E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CBAA00" w14:textId="10739CCA" w:rsidR="004A57DB" w:rsidRDefault="004A57DB" w:rsidP="00493E3D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le figure retoriche di posizione</w:t>
            </w:r>
            <w:r w:rsidR="005674EC">
              <w:rPr>
                <w:rFonts w:ascii="Verdana" w:hAnsi="Verdana"/>
                <w:sz w:val="20"/>
                <w:szCs w:val="20"/>
              </w:rPr>
              <w:t xml:space="preserve"> e</w:t>
            </w:r>
            <w:r w:rsidRPr="00F55E21">
              <w:rPr>
                <w:rFonts w:ascii="Verdana" w:hAnsi="Verdana"/>
                <w:sz w:val="20"/>
                <w:szCs w:val="20"/>
              </w:rPr>
              <w:t xml:space="preserve"> di </w:t>
            </w:r>
          </w:p>
          <w:p w14:paraId="28459A7E" w14:textId="77777777" w:rsidR="004A57DB" w:rsidRPr="00F55E21" w:rsidRDefault="004A57DB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5E21">
              <w:rPr>
                <w:rFonts w:ascii="Verdana" w:hAnsi="Verdana"/>
                <w:sz w:val="20"/>
                <w:szCs w:val="20"/>
              </w:rPr>
              <w:t>significato</w:t>
            </w:r>
          </w:p>
          <w:p w14:paraId="11449B1C" w14:textId="77777777" w:rsidR="004A57DB" w:rsidRPr="00F55E21" w:rsidRDefault="004A57DB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83ED9F" w14:textId="692EDED7" w:rsidR="004A57DB" w:rsidRDefault="00320446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4A57DB" w:rsidRPr="00F55E21">
              <w:rPr>
                <w:rFonts w:ascii="Verdana" w:hAnsi="Verdana"/>
                <w:sz w:val="20"/>
                <w:szCs w:val="20"/>
              </w:rPr>
              <w:t>a parafrasi</w:t>
            </w:r>
            <w:r w:rsidR="005674EC">
              <w:rPr>
                <w:rFonts w:ascii="Verdana" w:hAnsi="Verdana"/>
                <w:sz w:val="20"/>
                <w:szCs w:val="20"/>
              </w:rPr>
              <w:t xml:space="preserve"> e</w:t>
            </w:r>
            <w:r w:rsidR="004A57DB" w:rsidRPr="00F55E21">
              <w:rPr>
                <w:rFonts w:ascii="Verdana" w:hAnsi="Verdana"/>
                <w:sz w:val="20"/>
                <w:szCs w:val="20"/>
              </w:rPr>
              <w:t xml:space="preserve"> l’analisi del testo</w:t>
            </w:r>
          </w:p>
          <w:p w14:paraId="5F969770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2EFA471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745847E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81C235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0C3D9DA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0D7A4E7" w14:textId="77777777" w:rsidR="00237940" w:rsidRDefault="00237940" w:rsidP="00E93D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721C15" w14:textId="2B35A33C" w:rsidR="00237940" w:rsidRDefault="00237940" w:rsidP="00E93DB9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A57DB" w:rsidRPr="00F55E21" w14:paraId="5D962E9D" w14:textId="77777777" w:rsidTr="00847152">
        <w:trPr>
          <w:trHeight w:val="852"/>
        </w:trPr>
        <w:tc>
          <w:tcPr>
            <w:tcW w:w="2810" w:type="dxa"/>
            <w:vMerge/>
          </w:tcPr>
          <w:p w14:paraId="193D6798" w14:textId="77777777" w:rsidR="004A57DB" w:rsidRPr="00F55E21" w:rsidRDefault="004A57DB" w:rsidP="0042292A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94" w:type="dxa"/>
            <w:vMerge/>
            <w:tcBorders>
              <w:bottom w:val="single" w:sz="4" w:space="0" w:color="auto"/>
            </w:tcBorders>
          </w:tcPr>
          <w:p w14:paraId="63BBEFBC" w14:textId="77777777" w:rsidR="004A57DB" w:rsidRPr="00F55E21" w:rsidRDefault="004A57DB" w:rsidP="0042292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3BE8DE02" w14:textId="77777777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6F99BCFA" w14:textId="49D1A979" w:rsidR="004A57DB" w:rsidRPr="00F55E21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4103D45" w14:textId="77777777" w:rsidR="004A57DB" w:rsidRDefault="004A57DB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1B48BFA9" w14:textId="77777777" w:rsidR="004A57DB" w:rsidRDefault="004A57DB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F2B9FE0" w14:textId="5F985408" w:rsidR="004A57DB" w:rsidRDefault="00237940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riassunto</w:t>
            </w:r>
          </w:p>
          <w:p w14:paraId="71DC9E61" w14:textId="0ECF8047" w:rsidR="00237940" w:rsidRDefault="00237940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tema</w:t>
            </w:r>
          </w:p>
          <w:p w14:paraId="4978EBB9" w14:textId="573FD57C" w:rsidR="00237940" w:rsidRDefault="00237940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testo descrittivo</w:t>
            </w:r>
          </w:p>
          <w:p w14:paraId="46EDE89D" w14:textId="4F4E36D9" w:rsidR="00237940" w:rsidRDefault="00237940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testo informativo-espositivo</w:t>
            </w:r>
          </w:p>
          <w:p w14:paraId="069B0285" w14:textId="3AD41114" w:rsidR="00237940" w:rsidRDefault="00237940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testo argomentativo</w:t>
            </w:r>
          </w:p>
          <w:p w14:paraId="4A7FE7CB" w14:textId="77777777" w:rsidR="004A57DB" w:rsidRDefault="004A57DB" w:rsidP="0042292A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7F3C33F" w14:textId="0746D4A7" w:rsidR="004A57DB" w:rsidRPr="0042292A" w:rsidRDefault="004A57DB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7152" w:rsidRPr="00F55E21" w14:paraId="518085DC" w14:textId="77777777" w:rsidTr="00AB16AA">
        <w:trPr>
          <w:trHeight w:val="6993"/>
        </w:trPr>
        <w:tc>
          <w:tcPr>
            <w:tcW w:w="2810" w:type="dxa"/>
            <w:vMerge/>
          </w:tcPr>
          <w:p w14:paraId="1E1FDE06" w14:textId="77777777" w:rsidR="00847152" w:rsidRPr="00F55E21" w:rsidRDefault="00847152" w:rsidP="0042292A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94" w:type="dxa"/>
            <w:vMerge/>
            <w:tcBorders>
              <w:bottom w:val="single" w:sz="4" w:space="0" w:color="auto"/>
            </w:tcBorders>
          </w:tcPr>
          <w:p w14:paraId="4795475F" w14:textId="77777777" w:rsidR="00847152" w:rsidRPr="00F55E21" w:rsidRDefault="00847152" w:rsidP="0042292A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vMerge/>
          </w:tcPr>
          <w:p w14:paraId="44DFF462" w14:textId="77777777" w:rsidR="00847152" w:rsidRPr="00F55E21" w:rsidRDefault="00847152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14:paraId="5EAF2A84" w14:textId="77777777" w:rsidR="00847152" w:rsidRPr="00F55E21" w:rsidRDefault="00847152" w:rsidP="004229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509D108" w14:textId="77777777" w:rsidR="00847152" w:rsidRDefault="00847152" w:rsidP="0042292A">
            <w:pPr>
              <w:rPr>
                <w:rFonts w:ascii="Verdana" w:hAnsi="Verdana"/>
                <w:sz w:val="20"/>
                <w:szCs w:val="20"/>
              </w:rPr>
            </w:pPr>
          </w:p>
          <w:p w14:paraId="04A4E42B" w14:textId="77777777" w:rsidR="00847152" w:rsidRDefault="00847152" w:rsidP="008471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Principali strutture grammaticali: fonologia, ortografia, morfologia, sintassi del verbo.</w:t>
            </w:r>
          </w:p>
          <w:p w14:paraId="44D20B4E" w14:textId="77777777" w:rsidR="00847152" w:rsidRDefault="00847152" w:rsidP="0084715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49088654" w14:textId="77777777" w:rsidR="00847152" w:rsidRDefault="00847152" w:rsidP="0084715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Struttura della frase semplice: soggetto, predicato, complementi.</w:t>
            </w:r>
          </w:p>
          <w:p w14:paraId="671619EF" w14:textId="77777777" w:rsidR="00847152" w:rsidRDefault="00847152" w:rsidP="00847152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00FEFEC5" w14:textId="55EDC25C" w:rsidR="00847152" w:rsidRDefault="00847152" w:rsidP="008471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Struttura della frase complessa(periodo).</w:t>
            </w:r>
          </w:p>
        </w:tc>
      </w:tr>
    </w:tbl>
    <w:p w14:paraId="14D5A68A" w14:textId="77777777" w:rsidR="004B23B3" w:rsidRDefault="004B23B3" w:rsidP="00092C5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94528FD" w14:textId="2708BA09" w:rsidR="00092C58" w:rsidRPr="00F55E21" w:rsidRDefault="00092C58" w:rsidP="00092C58">
      <w:pPr>
        <w:spacing w:after="0" w:line="240" w:lineRule="auto"/>
        <w:rPr>
          <w:rFonts w:ascii="Verdana" w:hAnsi="Verdana"/>
          <w:sz w:val="20"/>
          <w:szCs w:val="20"/>
        </w:rPr>
      </w:pPr>
      <w:r w:rsidRPr="00F55E21">
        <w:rPr>
          <w:rFonts w:ascii="Verdana" w:hAnsi="Verdana"/>
          <w:b/>
          <w:sz w:val="20"/>
          <w:szCs w:val="20"/>
        </w:rPr>
        <w:t>METODOLOGIA</w:t>
      </w:r>
      <w:r w:rsidRPr="00F55E21">
        <w:rPr>
          <w:rFonts w:ascii="Verdana" w:hAnsi="Verdana"/>
          <w:sz w:val="20"/>
          <w:szCs w:val="20"/>
        </w:rPr>
        <w:t xml:space="preserve">: metodologia laboratoriale, </w:t>
      </w:r>
      <w:r w:rsidR="00C85F0A">
        <w:rPr>
          <w:rFonts w:ascii="Verdana" w:hAnsi="Verdana"/>
          <w:sz w:val="20"/>
          <w:szCs w:val="20"/>
        </w:rPr>
        <w:t>l</w:t>
      </w:r>
      <w:r w:rsidRPr="00F55E21">
        <w:rPr>
          <w:rFonts w:ascii="Verdana" w:hAnsi="Verdana"/>
          <w:sz w:val="20"/>
          <w:szCs w:val="20"/>
        </w:rPr>
        <w:t xml:space="preserve">ezione frontale partecipata; </w:t>
      </w:r>
      <w:r w:rsidR="00C85F0A">
        <w:rPr>
          <w:rFonts w:ascii="Verdana" w:hAnsi="Verdana"/>
          <w:sz w:val="20"/>
          <w:szCs w:val="20"/>
        </w:rPr>
        <w:t>a</w:t>
      </w:r>
      <w:r w:rsidRPr="00F55E21">
        <w:rPr>
          <w:rFonts w:ascii="Verdana" w:hAnsi="Verdana"/>
          <w:sz w:val="20"/>
          <w:szCs w:val="20"/>
        </w:rPr>
        <w:t>nalisi dei testi</w:t>
      </w:r>
      <w:r w:rsidR="00C85F0A">
        <w:rPr>
          <w:rFonts w:ascii="Verdana" w:hAnsi="Verdana"/>
          <w:sz w:val="20"/>
          <w:szCs w:val="20"/>
        </w:rPr>
        <w:t>; didattica digitale integrata</w:t>
      </w:r>
    </w:p>
    <w:p w14:paraId="2D423C17" w14:textId="63019A77" w:rsidR="00092C58" w:rsidRPr="00F55E21" w:rsidRDefault="00092C58" w:rsidP="00092C58">
      <w:pPr>
        <w:spacing w:after="0" w:line="240" w:lineRule="auto"/>
        <w:rPr>
          <w:rFonts w:ascii="Verdana" w:hAnsi="Verdana"/>
          <w:sz w:val="20"/>
          <w:szCs w:val="20"/>
        </w:rPr>
      </w:pPr>
      <w:r w:rsidRPr="00F55E21">
        <w:rPr>
          <w:rFonts w:ascii="Verdana" w:hAnsi="Verdana"/>
          <w:b/>
          <w:sz w:val="20"/>
          <w:szCs w:val="20"/>
        </w:rPr>
        <w:t>STRUMENTI</w:t>
      </w:r>
      <w:r w:rsidRPr="00F55E21">
        <w:rPr>
          <w:rFonts w:ascii="Verdana" w:hAnsi="Verdana"/>
          <w:sz w:val="20"/>
          <w:szCs w:val="20"/>
        </w:rPr>
        <w:t xml:space="preserve">: </w:t>
      </w:r>
      <w:r w:rsidR="00C85F0A">
        <w:rPr>
          <w:rFonts w:ascii="Verdana" w:hAnsi="Verdana"/>
          <w:sz w:val="20"/>
          <w:szCs w:val="20"/>
        </w:rPr>
        <w:t>l</w:t>
      </w:r>
      <w:r w:rsidRPr="00F55E21">
        <w:rPr>
          <w:rFonts w:ascii="Verdana" w:hAnsi="Verdana"/>
          <w:sz w:val="20"/>
          <w:szCs w:val="20"/>
        </w:rPr>
        <w:t>ibr</w:t>
      </w:r>
      <w:r w:rsidR="00E51175">
        <w:rPr>
          <w:rFonts w:ascii="Verdana" w:hAnsi="Verdana"/>
          <w:sz w:val="20"/>
          <w:szCs w:val="20"/>
        </w:rPr>
        <w:t>i</w:t>
      </w:r>
      <w:r w:rsidRPr="00F55E21">
        <w:rPr>
          <w:rFonts w:ascii="Verdana" w:hAnsi="Verdana"/>
          <w:sz w:val="20"/>
          <w:szCs w:val="20"/>
        </w:rPr>
        <w:t xml:space="preserve"> di </w:t>
      </w:r>
      <w:r w:rsidR="00372BD2">
        <w:rPr>
          <w:rFonts w:ascii="Verdana" w:hAnsi="Verdana"/>
          <w:sz w:val="20"/>
          <w:szCs w:val="20"/>
        </w:rPr>
        <w:t>testo</w:t>
      </w:r>
      <w:r w:rsidR="00C85F0A">
        <w:rPr>
          <w:rFonts w:ascii="Verdana" w:hAnsi="Verdana"/>
          <w:sz w:val="20"/>
          <w:szCs w:val="20"/>
        </w:rPr>
        <w:t>,</w:t>
      </w:r>
      <w:r w:rsidR="00372BD2">
        <w:rPr>
          <w:rFonts w:ascii="Verdana" w:hAnsi="Verdana"/>
          <w:sz w:val="20"/>
          <w:szCs w:val="20"/>
        </w:rPr>
        <w:t xml:space="preserve"> </w:t>
      </w:r>
      <w:r w:rsidRPr="00F55E21">
        <w:rPr>
          <w:rFonts w:ascii="Verdana" w:hAnsi="Verdana"/>
          <w:sz w:val="20"/>
          <w:szCs w:val="20"/>
        </w:rPr>
        <w:t>quotidiani, ricerche sul web.</w:t>
      </w:r>
    </w:p>
    <w:p w14:paraId="61081173" w14:textId="77777777" w:rsidR="00092C58" w:rsidRPr="00F55E21" w:rsidRDefault="00092C58" w:rsidP="00092C58">
      <w:pPr>
        <w:spacing w:after="0" w:line="240" w:lineRule="auto"/>
        <w:rPr>
          <w:rFonts w:ascii="Verdana" w:hAnsi="Verdana"/>
          <w:sz w:val="20"/>
          <w:szCs w:val="20"/>
        </w:rPr>
      </w:pPr>
      <w:r w:rsidRPr="00F55E21">
        <w:rPr>
          <w:rFonts w:ascii="Verdana" w:hAnsi="Verdana"/>
          <w:b/>
          <w:sz w:val="20"/>
          <w:szCs w:val="20"/>
        </w:rPr>
        <w:t>SPAZI:</w:t>
      </w:r>
      <w:r w:rsidRPr="00F55E21">
        <w:rPr>
          <w:rFonts w:ascii="Verdana" w:hAnsi="Verdana"/>
          <w:sz w:val="20"/>
          <w:szCs w:val="20"/>
        </w:rPr>
        <w:t xml:space="preserve"> aula, laboratorio informatica.</w:t>
      </w:r>
    </w:p>
    <w:p w14:paraId="0D92537B" w14:textId="7219A998" w:rsidR="00092C58" w:rsidRPr="00F55E21" w:rsidRDefault="00092C58" w:rsidP="00092C58">
      <w:pPr>
        <w:spacing w:after="0" w:line="240" w:lineRule="auto"/>
        <w:rPr>
          <w:rFonts w:ascii="Verdana" w:hAnsi="Verdana"/>
          <w:sz w:val="20"/>
          <w:szCs w:val="20"/>
        </w:rPr>
      </w:pPr>
      <w:r w:rsidRPr="00F55E21">
        <w:rPr>
          <w:rFonts w:ascii="Verdana" w:hAnsi="Verdana"/>
          <w:b/>
          <w:sz w:val="20"/>
          <w:szCs w:val="20"/>
        </w:rPr>
        <w:t>VERIFICHE FORMATIVE E SOMMATIVE</w:t>
      </w:r>
      <w:r w:rsidRPr="00F55E21">
        <w:rPr>
          <w:rFonts w:ascii="Verdana" w:hAnsi="Verdana"/>
          <w:sz w:val="20"/>
          <w:szCs w:val="20"/>
        </w:rPr>
        <w:t>: prove strutturate</w:t>
      </w:r>
      <w:r w:rsidR="00372BD2">
        <w:rPr>
          <w:rFonts w:ascii="Verdana" w:hAnsi="Verdana"/>
          <w:sz w:val="20"/>
          <w:szCs w:val="20"/>
        </w:rPr>
        <w:t xml:space="preserve"> e </w:t>
      </w:r>
      <w:proofErr w:type="spellStart"/>
      <w:r w:rsidR="00372BD2">
        <w:rPr>
          <w:rFonts w:ascii="Verdana" w:hAnsi="Verdana"/>
          <w:sz w:val="20"/>
          <w:szCs w:val="20"/>
        </w:rPr>
        <w:t>semistrutturate</w:t>
      </w:r>
      <w:proofErr w:type="spellEnd"/>
      <w:r w:rsidR="00372BD2">
        <w:rPr>
          <w:rFonts w:ascii="Verdana" w:hAnsi="Verdana"/>
          <w:sz w:val="20"/>
          <w:szCs w:val="20"/>
        </w:rPr>
        <w:t xml:space="preserve">, questionari, riassunti, </w:t>
      </w:r>
      <w:r w:rsidR="00382E5C">
        <w:rPr>
          <w:rFonts w:ascii="Verdana" w:hAnsi="Verdana"/>
          <w:sz w:val="20"/>
          <w:szCs w:val="20"/>
        </w:rPr>
        <w:t>testi di tipologia varia</w:t>
      </w:r>
    </w:p>
    <w:p w14:paraId="41993BF9" w14:textId="5D8C1B56" w:rsidR="00372BD2" w:rsidRDefault="00092C58" w:rsidP="00372BD2">
      <w:pPr>
        <w:spacing w:after="0"/>
        <w:rPr>
          <w:rFonts w:ascii="Verdana" w:hAnsi="Verdana"/>
          <w:b/>
          <w:sz w:val="20"/>
          <w:szCs w:val="20"/>
        </w:rPr>
      </w:pPr>
      <w:r w:rsidRPr="00F55E21">
        <w:rPr>
          <w:rFonts w:ascii="Verdana" w:hAnsi="Verdana"/>
          <w:b/>
          <w:sz w:val="20"/>
          <w:szCs w:val="20"/>
        </w:rPr>
        <w:t>VERIFICA PLURIDISCIPLINARE</w:t>
      </w:r>
      <w:r w:rsidR="00382E5C">
        <w:rPr>
          <w:rFonts w:ascii="Verdana" w:hAnsi="Verdana"/>
          <w:b/>
          <w:sz w:val="20"/>
          <w:szCs w:val="20"/>
        </w:rPr>
        <w:t>:</w:t>
      </w:r>
      <w:r w:rsidR="00BB462E" w:rsidRPr="00F55E21">
        <w:rPr>
          <w:rFonts w:ascii="Verdana" w:hAnsi="Verdana"/>
          <w:b/>
          <w:sz w:val="20"/>
          <w:szCs w:val="20"/>
        </w:rPr>
        <w:t xml:space="preserve"> </w:t>
      </w:r>
      <w:r w:rsidR="00BB462E" w:rsidRPr="00C85F0A">
        <w:rPr>
          <w:rFonts w:ascii="Verdana" w:hAnsi="Verdana"/>
          <w:sz w:val="20"/>
          <w:szCs w:val="20"/>
        </w:rPr>
        <w:t>al temine del biennio</w:t>
      </w:r>
    </w:p>
    <w:p w14:paraId="2E9E9254" w14:textId="77777777" w:rsidR="00372BD2" w:rsidRDefault="00372BD2" w:rsidP="00372BD2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ASSI CONCORRENTI: </w:t>
      </w:r>
      <w:r w:rsidRPr="00C85F0A">
        <w:rPr>
          <w:rFonts w:ascii="Verdana" w:hAnsi="Verdana"/>
          <w:sz w:val="20"/>
          <w:szCs w:val="20"/>
        </w:rPr>
        <w:t>Tutti</w:t>
      </w:r>
    </w:p>
    <w:p w14:paraId="53A78DB7" w14:textId="77777777" w:rsidR="000F5321" w:rsidRDefault="000F5321" w:rsidP="00372BD2">
      <w:pPr>
        <w:spacing w:after="0"/>
        <w:rPr>
          <w:rFonts w:ascii="Verdana" w:hAnsi="Verdana"/>
          <w:b/>
          <w:sz w:val="20"/>
          <w:szCs w:val="20"/>
        </w:rPr>
      </w:pPr>
    </w:p>
    <w:sectPr w:rsidR="000F5321" w:rsidSect="00D51557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DE7E" w14:textId="77777777" w:rsidR="00E91726" w:rsidRDefault="00E91726" w:rsidP="00A2421A">
      <w:pPr>
        <w:spacing w:after="0" w:line="240" w:lineRule="auto"/>
      </w:pPr>
      <w:r>
        <w:separator/>
      </w:r>
    </w:p>
  </w:endnote>
  <w:endnote w:type="continuationSeparator" w:id="0">
    <w:p w14:paraId="6E11E5AC" w14:textId="77777777" w:rsidR="00E91726" w:rsidRDefault="00E91726" w:rsidP="00A2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712517"/>
      <w:docPartObj>
        <w:docPartGallery w:val="Page Numbers (Bottom of Page)"/>
        <w:docPartUnique/>
      </w:docPartObj>
    </w:sdtPr>
    <w:sdtContent>
      <w:p w14:paraId="5164EC5F" w14:textId="77777777" w:rsidR="00A2421A" w:rsidRDefault="0041174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8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CCCCCF" w14:textId="77777777" w:rsidR="00A2421A" w:rsidRDefault="00A24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DCAE" w14:textId="77777777" w:rsidR="00E91726" w:rsidRDefault="00E91726" w:rsidP="00A2421A">
      <w:pPr>
        <w:spacing w:after="0" w:line="240" w:lineRule="auto"/>
      </w:pPr>
      <w:r>
        <w:separator/>
      </w:r>
    </w:p>
  </w:footnote>
  <w:footnote w:type="continuationSeparator" w:id="0">
    <w:p w14:paraId="609F7214" w14:textId="77777777" w:rsidR="00E91726" w:rsidRDefault="00E91726" w:rsidP="00A2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39"/>
    <w:multiLevelType w:val="hybridMultilevel"/>
    <w:tmpl w:val="1E2824AC"/>
    <w:lvl w:ilvl="0" w:tplc="F054809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75B"/>
    <w:multiLevelType w:val="hybridMultilevel"/>
    <w:tmpl w:val="51E0591E"/>
    <w:lvl w:ilvl="0" w:tplc="6A2EC58E">
      <w:numFmt w:val="bullet"/>
      <w:lvlText w:val="●"/>
      <w:lvlJc w:val="left"/>
      <w:pPr>
        <w:ind w:left="41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88E4F2FC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en-US"/>
      </w:rPr>
    </w:lvl>
    <w:lvl w:ilvl="2" w:tplc="32229094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3" w:tplc="F4D2B470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en-US"/>
      </w:rPr>
    </w:lvl>
    <w:lvl w:ilvl="4" w:tplc="B7B8A0D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en-US"/>
      </w:rPr>
    </w:lvl>
    <w:lvl w:ilvl="5" w:tplc="0C1626F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6" w:tplc="77CC2966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en-US"/>
      </w:rPr>
    </w:lvl>
    <w:lvl w:ilvl="7" w:tplc="A95805D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8" w:tplc="1BDAFB0E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1D77A09"/>
    <w:multiLevelType w:val="hybridMultilevel"/>
    <w:tmpl w:val="1C1A60D6"/>
    <w:lvl w:ilvl="0" w:tplc="F054809A">
      <w:numFmt w:val="bullet"/>
      <w:lvlText w:val="-"/>
      <w:lvlJc w:val="left"/>
      <w:pPr>
        <w:ind w:left="502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ADA2646"/>
    <w:multiLevelType w:val="hybridMultilevel"/>
    <w:tmpl w:val="2AD22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6E5"/>
    <w:multiLevelType w:val="hybridMultilevel"/>
    <w:tmpl w:val="A6823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D5870"/>
    <w:multiLevelType w:val="hybridMultilevel"/>
    <w:tmpl w:val="26805306"/>
    <w:lvl w:ilvl="0" w:tplc="0410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4714114F"/>
    <w:multiLevelType w:val="hybridMultilevel"/>
    <w:tmpl w:val="57608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031BC"/>
    <w:multiLevelType w:val="hybridMultilevel"/>
    <w:tmpl w:val="82E61AE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4333E"/>
    <w:multiLevelType w:val="hybridMultilevel"/>
    <w:tmpl w:val="48F0B5A6"/>
    <w:lvl w:ilvl="0" w:tplc="F054809A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800A11"/>
    <w:multiLevelType w:val="hybridMultilevel"/>
    <w:tmpl w:val="20641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C6B85"/>
    <w:multiLevelType w:val="hybridMultilevel"/>
    <w:tmpl w:val="43B4A282"/>
    <w:lvl w:ilvl="0" w:tplc="EA207B7C">
      <w:numFmt w:val="bullet"/>
      <w:lvlText w:val="●"/>
      <w:lvlJc w:val="left"/>
      <w:pPr>
        <w:ind w:left="41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B8CAD3BA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en-US"/>
      </w:rPr>
    </w:lvl>
    <w:lvl w:ilvl="2" w:tplc="2BB87D2A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3" w:tplc="51021FCE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en-US"/>
      </w:rPr>
    </w:lvl>
    <w:lvl w:ilvl="4" w:tplc="9F5C38F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en-US"/>
      </w:rPr>
    </w:lvl>
    <w:lvl w:ilvl="5" w:tplc="B07402C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6" w:tplc="07CEDE34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en-US"/>
      </w:rPr>
    </w:lvl>
    <w:lvl w:ilvl="7" w:tplc="F5545A9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8" w:tplc="5D6ED048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7795547B"/>
    <w:multiLevelType w:val="hybridMultilevel"/>
    <w:tmpl w:val="4EA8D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49366">
    <w:abstractNumId w:val="4"/>
  </w:num>
  <w:num w:numId="2" w16cid:durableId="763917653">
    <w:abstractNumId w:val="3"/>
  </w:num>
  <w:num w:numId="3" w16cid:durableId="946736930">
    <w:abstractNumId w:val="11"/>
  </w:num>
  <w:num w:numId="4" w16cid:durableId="1341811592">
    <w:abstractNumId w:val="6"/>
  </w:num>
  <w:num w:numId="5" w16cid:durableId="125396917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02323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2637918">
    <w:abstractNumId w:val="0"/>
  </w:num>
  <w:num w:numId="8" w16cid:durableId="1066104251">
    <w:abstractNumId w:val="8"/>
  </w:num>
  <w:num w:numId="9" w16cid:durableId="1715350523">
    <w:abstractNumId w:val="2"/>
  </w:num>
  <w:num w:numId="10" w16cid:durableId="1972857382">
    <w:abstractNumId w:val="1"/>
  </w:num>
  <w:num w:numId="11" w16cid:durableId="122188583">
    <w:abstractNumId w:val="10"/>
  </w:num>
  <w:num w:numId="12" w16cid:durableId="1390768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57"/>
    <w:rsid w:val="00022C60"/>
    <w:rsid w:val="00043AC6"/>
    <w:rsid w:val="00056434"/>
    <w:rsid w:val="00077301"/>
    <w:rsid w:val="00092C58"/>
    <w:rsid w:val="000A7632"/>
    <w:rsid w:val="000F5321"/>
    <w:rsid w:val="00107352"/>
    <w:rsid w:val="0014697E"/>
    <w:rsid w:val="001469B4"/>
    <w:rsid w:val="001803E4"/>
    <w:rsid w:val="001954F1"/>
    <w:rsid w:val="001B49DE"/>
    <w:rsid w:val="001C3356"/>
    <w:rsid w:val="001E0823"/>
    <w:rsid w:val="00203753"/>
    <w:rsid w:val="00207D27"/>
    <w:rsid w:val="00237940"/>
    <w:rsid w:val="002744B5"/>
    <w:rsid w:val="002E0246"/>
    <w:rsid w:val="002E28E4"/>
    <w:rsid w:val="00320446"/>
    <w:rsid w:val="00372BD2"/>
    <w:rsid w:val="00377738"/>
    <w:rsid w:val="00382E5C"/>
    <w:rsid w:val="003B7501"/>
    <w:rsid w:val="003E526F"/>
    <w:rsid w:val="0041174B"/>
    <w:rsid w:val="0042292A"/>
    <w:rsid w:val="004510E8"/>
    <w:rsid w:val="00482507"/>
    <w:rsid w:val="00493E3D"/>
    <w:rsid w:val="004A57DB"/>
    <w:rsid w:val="004B23B3"/>
    <w:rsid w:val="004C0652"/>
    <w:rsid w:val="004C65F6"/>
    <w:rsid w:val="004D07CF"/>
    <w:rsid w:val="004D22A1"/>
    <w:rsid w:val="004F7626"/>
    <w:rsid w:val="00505BBD"/>
    <w:rsid w:val="0053096D"/>
    <w:rsid w:val="00546936"/>
    <w:rsid w:val="005674EC"/>
    <w:rsid w:val="0057523A"/>
    <w:rsid w:val="005A46EA"/>
    <w:rsid w:val="005D4037"/>
    <w:rsid w:val="005F4A9A"/>
    <w:rsid w:val="0062113C"/>
    <w:rsid w:val="00634A3D"/>
    <w:rsid w:val="00643506"/>
    <w:rsid w:val="00654D66"/>
    <w:rsid w:val="006B4F52"/>
    <w:rsid w:val="006C1030"/>
    <w:rsid w:val="006C4DC6"/>
    <w:rsid w:val="006E79CD"/>
    <w:rsid w:val="006F1DEF"/>
    <w:rsid w:val="00702074"/>
    <w:rsid w:val="00720D9D"/>
    <w:rsid w:val="00734AF2"/>
    <w:rsid w:val="007932B7"/>
    <w:rsid w:val="007A4D0A"/>
    <w:rsid w:val="007D2481"/>
    <w:rsid w:val="007D63C7"/>
    <w:rsid w:val="007E3842"/>
    <w:rsid w:val="00847152"/>
    <w:rsid w:val="008A1591"/>
    <w:rsid w:val="008A797A"/>
    <w:rsid w:val="009206CE"/>
    <w:rsid w:val="00946CEB"/>
    <w:rsid w:val="00972A44"/>
    <w:rsid w:val="009A25BE"/>
    <w:rsid w:val="009A50AD"/>
    <w:rsid w:val="009B09C9"/>
    <w:rsid w:val="00A071AE"/>
    <w:rsid w:val="00A158BF"/>
    <w:rsid w:val="00A2421A"/>
    <w:rsid w:val="00A61DDB"/>
    <w:rsid w:val="00A8245C"/>
    <w:rsid w:val="00AC0520"/>
    <w:rsid w:val="00AC6701"/>
    <w:rsid w:val="00AF5277"/>
    <w:rsid w:val="00B134E4"/>
    <w:rsid w:val="00B1608A"/>
    <w:rsid w:val="00B24FE1"/>
    <w:rsid w:val="00B33B3D"/>
    <w:rsid w:val="00B43E09"/>
    <w:rsid w:val="00B46AF1"/>
    <w:rsid w:val="00B76982"/>
    <w:rsid w:val="00BB462E"/>
    <w:rsid w:val="00BE09B8"/>
    <w:rsid w:val="00C52DCB"/>
    <w:rsid w:val="00C60521"/>
    <w:rsid w:val="00C705D5"/>
    <w:rsid w:val="00C85F0A"/>
    <w:rsid w:val="00C87B24"/>
    <w:rsid w:val="00C94514"/>
    <w:rsid w:val="00CB073A"/>
    <w:rsid w:val="00CC65EC"/>
    <w:rsid w:val="00CF370C"/>
    <w:rsid w:val="00D51557"/>
    <w:rsid w:val="00D60E12"/>
    <w:rsid w:val="00D64138"/>
    <w:rsid w:val="00D93289"/>
    <w:rsid w:val="00DA438A"/>
    <w:rsid w:val="00DA57A5"/>
    <w:rsid w:val="00DB52DB"/>
    <w:rsid w:val="00DB644E"/>
    <w:rsid w:val="00DE43CB"/>
    <w:rsid w:val="00E026E8"/>
    <w:rsid w:val="00E23AE4"/>
    <w:rsid w:val="00E51175"/>
    <w:rsid w:val="00E56177"/>
    <w:rsid w:val="00E56C0C"/>
    <w:rsid w:val="00E63E69"/>
    <w:rsid w:val="00E91726"/>
    <w:rsid w:val="00E93DB9"/>
    <w:rsid w:val="00EB62DE"/>
    <w:rsid w:val="00EC562D"/>
    <w:rsid w:val="00EE44D7"/>
    <w:rsid w:val="00EF4CF8"/>
    <w:rsid w:val="00F32007"/>
    <w:rsid w:val="00F42C1C"/>
    <w:rsid w:val="00F55E21"/>
    <w:rsid w:val="00FD369C"/>
    <w:rsid w:val="00FE09FE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DEBE"/>
  <w15:docId w15:val="{1244FAE1-7829-45C2-8E1C-9E7AFFFA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557"/>
    <w:pPr>
      <w:spacing w:before="0"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rsid w:val="006E7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15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7B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87B24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C87B24"/>
    <w:rPr>
      <w:rFonts w:ascii="Verdana" w:eastAsia="Times New Roman" w:hAnsi="Verdana" w:cs="Times New Roman"/>
      <w:b/>
      <w:sz w:val="18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7B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87B24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21A"/>
  </w:style>
  <w:style w:type="paragraph" w:styleId="Pidipagina">
    <w:name w:val="footer"/>
    <w:basedOn w:val="Normale"/>
    <w:link w:val="PidipaginaCarattere"/>
    <w:uiPriority w:val="99"/>
    <w:unhideWhenUsed/>
    <w:rsid w:val="00A24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21A"/>
  </w:style>
  <w:style w:type="paragraph" w:customStyle="1" w:styleId="Default">
    <w:name w:val="Default"/>
    <w:rsid w:val="001E0823"/>
    <w:pPr>
      <w:autoSpaceDE w:val="0"/>
      <w:autoSpaceDN w:val="0"/>
      <w:adjustRightInd w:val="0"/>
      <w:spacing w:before="0" w:after="0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E79C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semiHidden/>
    <w:unhideWhenUsed/>
    <w:rsid w:val="001469B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056434"/>
    <w:pPr>
      <w:widowControl w:val="0"/>
      <w:autoSpaceDE w:val="0"/>
      <w:autoSpaceDN w:val="0"/>
      <w:spacing w:before="119" w:after="0" w:line="240" w:lineRule="auto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9A50AD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135A-61AE-4504-882F-B99207EC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Utente</cp:lastModifiedBy>
  <cp:revision>2</cp:revision>
  <cp:lastPrinted>2018-09-05T17:37:00Z</cp:lastPrinted>
  <dcterms:created xsi:type="dcterms:W3CDTF">2022-10-18T20:45:00Z</dcterms:created>
  <dcterms:modified xsi:type="dcterms:W3CDTF">2022-10-18T20:45:00Z</dcterms:modified>
</cp:coreProperties>
</file>