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8DE5" w14:textId="77777777" w:rsidR="008A029C" w:rsidRDefault="008A029C" w:rsidP="008A029C">
      <w:pPr>
        <w:jc w:val="center"/>
        <w:rPr>
          <w:b/>
          <w:bCs/>
          <w:color w:val="000000"/>
          <w:sz w:val="48"/>
          <w:szCs w:val="48"/>
        </w:rPr>
      </w:pPr>
      <w:r w:rsidRPr="005E56A2">
        <w:rPr>
          <w:b/>
          <w:bCs/>
          <w:color w:val="000000"/>
          <w:sz w:val="48"/>
          <w:szCs w:val="48"/>
        </w:rPr>
        <w:t>PROGRAMMAZIONE</w:t>
      </w:r>
      <w:r>
        <w:rPr>
          <w:b/>
          <w:bCs/>
          <w:color w:val="000000"/>
          <w:sz w:val="48"/>
          <w:szCs w:val="48"/>
        </w:rPr>
        <w:t xml:space="preserve"> </w:t>
      </w:r>
      <w:r w:rsidRPr="005E56A2">
        <w:rPr>
          <w:b/>
          <w:bCs/>
          <w:color w:val="000000"/>
          <w:sz w:val="48"/>
          <w:szCs w:val="48"/>
        </w:rPr>
        <w:t>DI MATEMATICA</w:t>
      </w:r>
    </w:p>
    <w:p w14:paraId="584331AD" w14:textId="77777777" w:rsidR="008A029C" w:rsidRPr="005E56A2" w:rsidRDefault="008A029C" w:rsidP="008A029C">
      <w:pPr>
        <w:jc w:val="center"/>
        <w:rPr>
          <w:sz w:val="24"/>
          <w:szCs w:val="24"/>
        </w:rPr>
      </w:pPr>
      <w:r>
        <w:rPr>
          <w:b/>
          <w:bCs/>
          <w:color w:val="000000"/>
          <w:sz w:val="48"/>
          <w:szCs w:val="48"/>
        </w:rPr>
        <w:t>di DIPARTIMENTO</w:t>
      </w:r>
    </w:p>
    <w:p w14:paraId="24D5AF7D" w14:textId="2F6F6998" w:rsidR="008A029C" w:rsidRDefault="008A029C" w:rsidP="008A029C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PROFESSIONALI:</w:t>
      </w:r>
    </w:p>
    <w:p w14:paraId="34BA1FA2" w14:textId="77777777" w:rsidR="008A029C" w:rsidRPr="004C741B" w:rsidRDefault="008A029C" w:rsidP="008A029C">
      <w:pPr>
        <w:jc w:val="center"/>
        <w:rPr>
          <w:b/>
          <w:bCs/>
          <w:color w:val="000000"/>
          <w:sz w:val="24"/>
          <w:szCs w:val="24"/>
        </w:rPr>
      </w:pPr>
    </w:p>
    <w:p w14:paraId="635C5FCB" w14:textId="77777777" w:rsidR="008A029C" w:rsidRPr="004C741B" w:rsidRDefault="008A029C" w:rsidP="008A029C">
      <w:pPr>
        <w:jc w:val="center"/>
        <w:rPr>
          <w:sz w:val="32"/>
          <w:szCs w:val="32"/>
        </w:rPr>
      </w:pPr>
      <w:r w:rsidRPr="004C741B">
        <w:rPr>
          <w:sz w:val="32"/>
          <w:szCs w:val="32"/>
        </w:rPr>
        <w:t xml:space="preserve">Servizi per la Sanità e l’Assistenza Sociale </w:t>
      </w:r>
    </w:p>
    <w:p w14:paraId="69D3D5B2" w14:textId="77777777" w:rsidR="008A029C" w:rsidRPr="004C741B" w:rsidRDefault="008A029C" w:rsidP="008A029C">
      <w:pPr>
        <w:jc w:val="center"/>
        <w:rPr>
          <w:sz w:val="32"/>
          <w:szCs w:val="32"/>
        </w:rPr>
      </w:pPr>
      <w:r w:rsidRPr="004C741B">
        <w:rPr>
          <w:sz w:val="32"/>
          <w:szCs w:val="32"/>
        </w:rPr>
        <w:t xml:space="preserve">Servizi culturali e dello spettacolo </w:t>
      </w:r>
    </w:p>
    <w:p w14:paraId="7EB9FD87" w14:textId="77777777" w:rsidR="008A029C" w:rsidRPr="004C741B" w:rsidRDefault="008A029C" w:rsidP="008A029C">
      <w:pPr>
        <w:spacing w:line="276" w:lineRule="auto"/>
        <w:jc w:val="center"/>
        <w:rPr>
          <w:sz w:val="32"/>
          <w:szCs w:val="32"/>
        </w:rPr>
      </w:pPr>
      <w:r w:rsidRPr="004C741B">
        <w:rPr>
          <w:sz w:val="32"/>
          <w:szCs w:val="32"/>
        </w:rPr>
        <w:t>Enogastronomia e ospitalità alberghiera</w:t>
      </w:r>
    </w:p>
    <w:p w14:paraId="7A3CD3EB" w14:textId="23A16C9A" w:rsidR="005245DE" w:rsidRDefault="005245DE">
      <w:pPr>
        <w:jc w:val="both"/>
        <w:rPr>
          <w:b/>
          <w:sz w:val="40"/>
          <w:szCs w:val="40"/>
        </w:rPr>
      </w:pPr>
    </w:p>
    <w:p w14:paraId="2A12E202" w14:textId="77777777" w:rsidR="00E0358C" w:rsidRPr="007C3D18" w:rsidRDefault="00E0358C" w:rsidP="00E0358C">
      <w:pPr>
        <w:spacing w:after="240"/>
        <w:rPr>
          <w:sz w:val="24"/>
          <w:szCs w:val="24"/>
        </w:rPr>
      </w:pPr>
      <w:r>
        <w:rPr>
          <w:b/>
          <w:bCs/>
          <w:color w:val="000000"/>
          <w:sz w:val="48"/>
          <w:szCs w:val="48"/>
        </w:rPr>
        <w:t>Terzo anno</w:t>
      </w:r>
    </w:p>
    <w:p w14:paraId="31753687" w14:textId="77777777" w:rsidR="00E0358C" w:rsidRPr="007C3D18" w:rsidRDefault="00E0358C" w:rsidP="00E0358C">
      <w:pPr>
        <w:rPr>
          <w:sz w:val="24"/>
          <w:szCs w:val="24"/>
        </w:rPr>
      </w:pPr>
      <w:r w:rsidRPr="007C3D18">
        <w:rPr>
          <w:b/>
          <w:bCs/>
          <w:color w:val="000000"/>
          <w:sz w:val="24"/>
          <w:szCs w:val="24"/>
        </w:rPr>
        <w:t>UDA 1 – Il piano cartesiano e la retta</w:t>
      </w:r>
    </w:p>
    <w:p w14:paraId="78B99DAD" w14:textId="77777777" w:rsidR="00E0358C" w:rsidRPr="007C3D18" w:rsidRDefault="00E0358C" w:rsidP="00E035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3731"/>
        <w:gridCol w:w="3686"/>
        <w:gridCol w:w="3763"/>
      </w:tblGrid>
      <w:tr w:rsidR="00E0358C" w:rsidRPr="007C3D18" w14:paraId="7280E1E9" w14:textId="77777777" w:rsidTr="00C733B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DE60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COMPETENZE di ASSE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CB56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8081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9BAB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7C3D18" w14:paraId="2FC2A9E3" w14:textId="77777777" w:rsidTr="00C733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5678BF9" w14:textId="77777777" w:rsidR="00E0358C" w:rsidRPr="00794551" w:rsidRDefault="00E0358C" w:rsidP="00C733B3">
            <w:pPr>
              <w:pStyle w:val="TableParagraph"/>
              <w:ind w:right="132"/>
              <w:rPr>
                <w:i/>
                <w:sz w:val="20"/>
              </w:rPr>
            </w:pPr>
            <w:r w:rsidRPr="00794551">
              <w:rPr>
                <w:i/>
                <w:sz w:val="20"/>
              </w:rPr>
              <w:t>C.10_Comprendere e utilizzare i principali concetti relativi all'economia, all'organizzazione, allo svolgimento dei processi produttivi e dei servizi</w:t>
            </w:r>
          </w:p>
          <w:p w14:paraId="0071B1B1" w14:textId="77777777" w:rsidR="00E0358C" w:rsidRDefault="00E0358C" w:rsidP="00C733B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4BA8BCC" w14:textId="77777777" w:rsidR="00E0358C" w:rsidRDefault="00E0358C" w:rsidP="00C733B3">
            <w:pPr>
              <w:rPr>
                <w:i/>
              </w:rPr>
            </w:pPr>
            <w:r>
              <w:rPr>
                <w:i/>
              </w:rPr>
              <w:t>C.8_Utilizzare le reti e gli strumenti informatici nelle attività di studio, ricerca e approfondimento</w:t>
            </w:r>
          </w:p>
          <w:p w14:paraId="2391E94E" w14:textId="77777777" w:rsidR="00E0358C" w:rsidRDefault="00E0358C" w:rsidP="00C733B3">
            <w:pPr>
              <w:rPr>
                <w:i/>
              </w:rPr>
            </w:pPr>
          </w:p>
          <w:p w14:paraId="2FB00C4C" w14:textId="77777777" w:rsidR="00E0358C" w:rsidRDefault="00E0358C" w:rsidP="00C733B3">
            <w:pPr>
              <w:rPr>
                <w:i/>
              </w:rPr>
            </w:pPr>
            <w:r>
              <w:rPr>
                <w:i/>
              </w:rPr>
              <w:t>C.12_</w:t>
            </w:r>
            <w:r w:rsidRPr="00CC0FEC">
              <w:rPr>
                <w:i/>
              </w:rPr>
              <w:t xml:space="preserve">Utilizzare i </w:t>
            </w:r>
            <w:r>
              <w:rPr>
                <w:i/>
              </w:rPr>
              <w:t>concetti e i fondamentali stru</w:t>
            </w:r>
            <w:r w:rsidRPr="00CC0FEC">
              <w:rPr>
                <w:i/>
              </w:rPr>
              <w:t>menti degli assi culturali per comprendere la</w:t>
            </w:r>
            <w:r w:rsidRPr="00CC0FEC"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real</w:t>
            </w:r>
            <w:r w:rsidRPr="00CC0FEC">
              <w:rPr>
                <w:i/>
              </w:rPr>
              <w:t>tà ed operare in campi applicativi</w:t>
            </w:r>
          </w:p>
          <w:p w14:paraId="0FD48F39" w14:textId="77777777" w:rsidR="00E0358C" w:rsidRDefault="00E0358C" w:rsidP="00C733B3">
            <w:pPr>
              <w:rPr>
                <w:i/>
              </w:rPr>
            </w:pPr>
          </w:p>
          <w:p w14:paraId="6887441A" w14:textId="77777777" w:rsidR="00E0358C" w:rsidRDefault="00E0358C" w:rsidP="00C733B3">
            <w:pPr>
              <w:rPr>
                <w:i/>
              </w:rPr>
            </w:pPr>
          </w:p>
          <w:p w14:paraId="284C7918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8CE4F35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Interpretare situazioni e risolvere problemi valorizzando i concetti e i metodi affrontati nello studio di funzioni ed equazioni.</w:t>
            </w:r>
          </w:p>
          <w:p w14:paraId="3DC174A7" w14:textId="77777777" w:rsidR="00E0358C" w:rsidRPr="007C3D18" w:rsidRDefault="00E0358C" w:rsidP="00C733B3">
            <w:pPr>
              <w:spacing w:after="240"/>
              <w:rPr>
                <w:sz w:val="24"/>
                <w:szCs w:val="24"/>
              </w:rPr>
            </w:pPr>
          </w:p>
          <w:p w14:paraId="41A500B0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Rappresentare ed esaminare figure geometriche del piano, individuandone le principali proprietà.</w:t>
            </w:r>
          </w:p>
          <w:p w14:paraId="7218277E" w14:textId="77777777" w:rsidR="00E0358C" w:rsidRDefault="00E0358C" w:rsidP="00C733B3">
            <w:pPr>
              <w:spacing w:after="240"/>
              <w:rPr>
                <w:sz w:val="24"/>
                <w:szCs w:val="24"/>
              </w:rPr>
            </w:pPr>
            <w:r w:rsidRPr="007C3D18">
              <w:rPr>
                <w:sz w:val="24"/>
                <w:szCs w:val="24"/>
              </w:rPr>
              <w:br/>
            </w:r>
            <w:r w:rsidRPr="007C3D18">
              <w:rPr>
                <w:sz w:val="24"/>
                <w:szCs w:val="24"/>
              </w:rPr>
              <w:br/>
            </w:r>
            <w:r w:rsidRPr="007C3D18">
              <w:rPr>
                <w:sz w:val="24"/>
                <w:szCs w:val="24"/>
              </w:rPr>
              <w:br/>
            </w:r>
            <w:r w:rsidRPr="007C3D18">
              <w:rPr>
                <w:sz w:val="24"/>
                <w:szCs w:val="24"/>
              </w:rPr>
              <w:br/>
            </w:r>
            <w:r w:rsidRPr="007C3D18">
              <w:rPr>
                <w:sz w:val="24"/>
                <w:szCs w:val="24"/>
              </w:rPr>
              <w:lastRenderedPageBreak/>
              <w:br/>
            </w:r>
            <w:r w:rsidRPr="007C3D18">
              <w:rPr>
                <w:sz w:val="24"/>
                <w:szCs w:val="24"/>
              </w:rPr>
              <w:br/>
            </w:r>
            <w:r w:rsidRPr="007C3D18">
              <w:rPr>
                <w:sz w:val="24"/>
                <w:szCs w:val="24"/>
              </w:rPr>
              <w:br/>
            </w:r>
            <w:r w:rsidRPr="007C3D18">
              <w:rPr>
                <w:sz w:val="24"/>
                <w:szCs w:val="24"/>
              </w:rPr>
              <w:br/>
            </w:r>
          </w:p>
          <w:p w14:paraId="23AFF886" w14:textId="77777777" w:rsidR="00E0358C" w:rsidRPr="007C3D18" w:rsidRDefault="00E0358C" w:rsidP="00C733B3">
            <w:pPr>
              <w:spacing w:after="240"/>
              <w:rPr>
                <w:sz w:val="24"/>
                <w:szCs w:val="24"/>
              </w:rPr>
            </w:pPr>
          </w:p>
          <w:p w14:paraId="30DDE7F3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C1822C1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lastRenderedPageBreak/>
              <w:t>Operare con i punti e con le rette nel piano dal punto di vista della geometria analitica: </w:t>
            </w:r>
          </w:p>
          <w:p w14:paraId="54FA18E8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passare dalla rappresentazione di un punto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C3D18">
              <w:rPr>
                <w:color w:val="000000"/>
                <w:sz w:val="24"/>
                <w:szCs w:val="24"/>
              </w:rPr>
              <w:t>nel piano cartesiano alle sue coordinate e viceversa</w:t>
            </w:r>
          </w:p>
          <w:p w14:paraId="199A7179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calcolare la distanza fra due punti</w:t>
            </w:r>
          </w:p>
          <w:p w14:paraId="54FFE5BB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determinare il punto medio di un segmento</w:t>
            </w:r>
          </w:p>
          <w:p w14:paraId="781D084D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tracciare il grafico di una retta data la sua equazione.</w:t>
            </w:r>
          </w:p>
          <w:p w14:paraId="0CD47C38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riconoscere l’equazione di rette parallele e perpendicolari</w:t>
            </w:r>
          </w:p>
          <w:p w14:paraId="4EAE28C4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lastRenderedPageBreak/>
              <w:t>scrivere l’equazione di una retta passante per due punti</w:t>
            </w:r>
          </w:p>
          <w:p w14:paraId="0A5EB86E" w14:textId="77777777" w:rsidR="00E0358C" w:rsidRPr="007C3D18" w:rsidRDefault="00E0358C" w:rsidP="00E0358C">
            <w:pPr>
              <w:numPr>
                <w:ilvl w:val="0"/>
                <w:numId w:val="1"/>
              </w:numPr>
              <w:ind w:left="360"/>
              <w:textAlignment w:val="baseline"/>
              <w:rPr>
                <w:color w:val="000000"/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risolvere esercizi di varia tipologia inerenti la retta.</w:t>
            </w:r>
          </w:p>
          <w:p w14:paraId="6ED6038A" w14:textId="77777777" w:rsidR="00E0358C" w:rsidRDefault="00E0358C" w:rsidP="00C733B3">
            <w:pPr>
              <w:rPr>
                <w:sz w:val="24"/>
                <w:szCs w:val="24"/>
              </w:rPr>
            </w:pPr>
          </w:p>
          <w:p w14:paraId="2352AC16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Applicare i metodi della geometria analitica per rappresentare e interpretare dati</w:t>
            </w:r>
          </w:p>
          <w:p w14:paraId="35A091A6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6C0055FC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3EF85BA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lastRenderedPageBreak/>
              <w:t>Le coordinate di un punto sul piano.</w:t>
            </w:r>
          </w:p>
          <w:p w14:paraId="76EA2109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0F0248C3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La lunghezza e il punto medio di un segmento.</w:t>
            </w:r>
          </w:p>
          <w:p w14:paraId="65AE294B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657314E2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L’equazione di una retta: forma implicita ed esplicita</w:t>
            </w:r>
            <w:r w:rsidRPr="007C3D18">
              <w:rPr>
                <w:color w:val="000000"/>
                <w:sz w:val="24"/>
                <w:szCs w:val="24"/>
              </w:rPr>
              <w:t>.</w:t>
            </w:r>
          </w:p>
          <w:p w14:paraId="0AF51EDC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78ADA1F4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Dal grafico di una retta alla sua equazione e viceversa</w:t>
            </w:r>
          </w:p>
          <w:p w14:paraId="382B0B25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66576DDF" w14:textId="77777777" w:rsidR="00E0358C" w:rsidRPr="007C3D18" w:rsidRDefault="00E0358C" w:rsidP="00C733B3">
            <w:pPr>
              <w:ind w:left="22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Determinare l’equazione di una retta dati alcuni elementi</w:t>
            </w:r>
          </w:p>
          <w:p w14:paraId="431EDF46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1268636A" w14:textId="77777777" w:rsidR="00E0358C" w:rsidRPr="007C3D18" w:rsidRDefault="00E0358C" w:rsidP="00C733B3">
            <w:pPr>
              <w:ind w:left="22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Stabilire la posizione di due rette.</w:t>
            </w:r>
          </w:p>
          <w:p w14:paraId="49BA8AF6" w14:textId="77777777" w:rsidR="00E0358C" w:rsidRDefault="00E0358C" w:rsidP="00C733B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1471D4B7" w14:textId="77777777" w:rsidR="00E0358C" w:rsidRDefault="00E0358C" w:rsidP="00C733B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6DFA1FAF" w14:textId="77777777" w:rsidR="00E0358C" w:rsidRDefault="00E0358C" w:rsidP="00C733B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2F9E670C" w14:textId="77777777" w:rsidR="00E0358C" w:rsidRPr="007C3D18" w:rsidRDefault="00E0358C" w:rsidP="00C733B3">
            <w:pPr>
              <w:spacing w:after="240"/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Problemi inerenti la retta di varia tipologia anche da risolvere con l’uso di programmi specifici.</w:t>
            </w:r>
          </w:p>
          <w:p w14:paraId="6AE4158B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4B1B5BB3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Rappresentare dati sperimentali in un grafico cartesiano per punti</w:t>
            </w:r>
          </w:p>
          <w:p w14:paraId="7399B293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6A64955B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Rappresentare l’andamento di un fenomeno in un grafico cartesiano con rette e segmenti</w:t>
            </w:r>
          </w:p>
        </w:tc>
      </w:tr>
    </w:tbl>
    <w:p w14:paraId="59FC3D88" w14:textId="77777777" w:rsidR="00E0358C" w:rsidRPr="007C3D18" w:rsidRDefault="00E0358C" w:rsidP="00E0358C">
      <w:pPr>
        <w:spacing w:after="240"/>
        <w:rPr>
          <w:sz w:val="24"/>
          <w:szCs w:val="24"/>
        </w:rPr>
      </w:pPr>
    </w:p>
    <w:p w14:paraId="3CD182F7" w14:textId="77777777" w:rsidR="00E0358C" w:rsidRPr="007C3D18" w:rsidRDefault="00E0358C" w:rsidP="00E0358C">
      <w:pPr>
        <w:rPr>
          <w:sz w:val="24"/>
          <w:szCs w:val="24"/>
        </w:rPr>
      </w:pPr>
      <w:r w:rsidRPr="007C3D18">
        <w:rPr>
          <w:b/>
          <w:bCs/>
          <w:color w:val="000000"/>
          <w:sz w:val="24"/>
          <w:szCs w:val="24"/>
        </w:rPr>
        <w:t>UDA 2 – Le coniche: circonferenza e parabola</w:t>
      </w:r>
    </w:p>
    <w:p w14:paraId="4C9A2189" w14:textId="77777777" w:rsidR="00E0358C" w:rsidRPr="007C3D18" w:rsidRDefault="00E0358C" w:rsidP="00E035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685"/>
        <w:gridCol w:w="3779"/>
        <w:gridCol w:w="3727"/>
      </w:tblGrid>
      <w:tr w:rsidR="00E0358C" w:rsidRPr="007C3D18" w14:paraId="25B2A199" w14:textId="77777777" w:rsidTr="00C733B3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55C83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COMPETENZE di 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DBF6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6C6C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2F0C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7C3D18" w14:paraId="20DF5341" w14:textId="77777777" w:rsidTr="00C733B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0EE33F0" w14:textId="77777777" w:rsidR="00E0358C" w:rsidRPr="00794551" w:rsidRDefault="00E0358C" w:rsidP="00C733B3">
            <w:pPr>
              <w:pStyle w:val="TableParagraph"/>
              <w:ind w:right="132"/>
              <w:rPr>
                <w:i/>
                <w:sz w:val="20"/>
              </w:rPr>
            </w:pPr>
            <w:r w:rsidRPr="00794551">
              <w:rPr>
                <w:i/>
                <w:sz w:val="20"/>
              </w:rPr>
              <w:t>C.10_Comprendere e utilizzare i principali concetti relativi all'economia, all'organizzazione, allo svolgimento dei processi produttivi e dei servizi</w:t>
            </w:r>
          </w:p>
          <w:p w14:paraId="5D4B515B" w14:textId="77777777" w:rsidR="00E0358C" w:rsidRDefault="00E0358C" w:rsidP="00C733B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D7D01BA" w14:textId="77777777" w:rsidR="00E0358C" w:rsidRDefault="00E0358C" w:rsidP="00C733B3">
            <w:pPr>
              <w:rPr>
                <w:i/>
              </w:rPr>
            </w:pPr>
            <w:r>
              <w:rPr>
                <w:i/>
              </w:rPr>
              <w:t>C.8_Utilizzare le reti e gli strumenti informatici nelle attività di studio, ricerca e approfondimento</w:t>
            </w:r>
          </w:p>
          <w:p w14:paraId="2FB8051A" w14:textId="77777777" w:rsidR="00E0358C" w:rsidRDefault="00E0358C" w:rsidP="00C733B3">
            <w:pPr>
              <w:rPr>
                <w:i/>
              </w:rPr>
            </w:pPr>
          </w:p>
          <w:p w14:paraId="41A889B1" w14:textId="77777777" w:rsidR="00E0358C" w:rsidRDefault="00E0358C" w:rsidP="00C733B3">
            <w:pPr>
              <w:rPr>
                <w:i/>
              </w:rPr>
            </w:pPr>
            <w:r>
              <w:rPr>
                <w:i/>
              </w:rPr>
              <w:lastRenderedPageBreak/>
              <w:t>C.12_</w:t>
            </w:r>
            <w:r w:rsidRPr="00CC0FEC">
              <w:rPr>
                <w:i/>
              </w:rPr>
              <w:t xml:space="preserve">Utilizzare i </w:t>
            </w:r>
            <w:r>
              <w:rPr>
                <w:i/>
              </w:rPr>
              <w:t>concetti e i fondamentali stru</w:t>
            </w:r>
            <w:r w:rsidRPr="00CC0FEC">
              <w:rPr>
                <w:i/>
              </w:rPr>
              <w:t>menti degli assi culturali per comprendere la</w:t>
            </w:r>
            <w:r w:rsidRPr="00CC0FEC"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real</w:t>
            </w:r>
            <w:r w:rsidRPr="00CC0FEC">
              <w:rPr>
                <w:i/>
              </w:rPr>
              <w:t>tà ed operare in campi applicativi</w:t>
            </w:r>
          </w:p>
          <w:p w14:paraId="79B71D92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00F654D1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5208343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lastRenderedPageBreak/>
              <w:t>Interpretare situazioni e risolvere problemi valorizzando i concetti e i metodi affrontati nello studio di funzioni ed equazioni.</w:t>
            </w:r>
          </w:p>
          <w:p w14:paraId="4B5850B2" w14:textId="77777777" w:rsidR="00E0358C" w:rsidRPr="007C3D18" w:rsidRDefault="00E0358C" w:rsidP="00C733B3">
            <w:pPr>
              <w:spacing w:after="240"/>
              <w:rPr>
                <w:sz w:val="24"/>
                <w:szCs w:val="24"/>
              </w:rPr>
            </w:pPr>
          </w:p>
          <w:p w14:paraId="161C9A36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Rappresentare ed esaminare figure geometriche del piano e dello spazio, individuandone le principali proprietà.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254C02A" w14:textId="77777777" w:rsidR="00E0358C" w:rsidRPr="007C3D18" w:rsidRDefault="00E0358C" w:rsidP="00C733B3">
            <w:pPr>
              <w:ind w:firstLine="34"/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Operare con le coniche nel piano dal punto di vista della geometria analitica</w:t>
            </w:r>
          </w:p>
          <w:p w14:paraId="685CEE16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5026B23C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Riconoscere i principali luoghi geometrici e descriverli con linguaggio naturale.</w:t>
            </w:r>
          </w:p>
          <w:p w14:paraId="77908561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7E59D56B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lastRenderedPageBreak/>
              <w:t>Individuare le proprietà essenziali dei luoghi geometrici e riconoscerli in situazioni concrete.</w:t>
            </w:r>
          </w:p>
          <w:p w14:paraId="575D5B63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3387C600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Disegnare i luoghi geometrici con semplici tecniche ed operazioni.</w:t>
            </w:r>
          </w:p>
          <w:p w14:paraId="7AC3AA17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3F61281F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Applicare le principali formule relative ai luoghi geometrici nel piano cartesiano.  Progettare un percorso risolutivo strutturato in tappe.</w:t>
            </w:r>
          </w:p>
          <w:p w14:paraId="0D4CF92B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Formalizzare il percorso risolutivo di un problema.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CFF9A2C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lastRenderedPageBreak/>
              <w:t>Tracciare il grafico di una conica di data equazione</w:t>
            </w:r>
          </w:p>
          <w:p w14:paraId="54CA62A0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73366964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Determinare l’equazione di una conica dati alcuni elementi</w:t>
            </w:r>
          </w:p>
          <w:p w14:paraId="0976164B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1242038E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Stabilire la posizione reciproca di rette e conica</w:t>
            </w:r>
          </w:p>
          <w:p w14:paraId="098F1CEE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52558EBB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lastRenderedPageBreak/>
              <w:t>Problemi inerenti alla retta di varia tipologia anche da risolvere con l’uso di programmi specifici.</w:t>
            </w:r>
          </w:p>
          <w:p w14:paraId="37518595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4D7E8350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Tecniche risolutive di un problema che utilizzino formule dei luoghi geometrici, con l’uso anche di equazioni di 1° e 2° grado</w:t>
            </w:r>
          </w:p>
          <w:p w14:paraId="09807A45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</w:tc>
      </w:tr>
    </w:tbl>
    <w:p w14:paraId="3289A235" w14:textId="77777777" w:rsidR="00E0358C" w:rsidRPr="007C3D18" w:rsidRDefault="00E0358C" w:rsidP="00E0358C">
      <w:pPr>
        <w:spacing w:after="240"/>
        <w:rPr>
          <w:sz w:val="24"/>
          <w:szCs w:val="24"/>
        </w:rPr>
      </w:pPr>
    </w:p>
    <w:p w14:paraId="65208A91" w14:textId="77777777" w:rsidR="00E0358C" w:rsidRPr="007C3D18" w:rsidRDefault="00E0358C" w:rsidP="00E0358C">
      <w:pPr>
        <w:rPr>
          <w:sz w:val="24"/>
          <w:szCs w:val="24"/>
        </w:rPr>
      </w:pPr>
      <w:r w:rsidRPr="007C3D18">
        <w:rPr>
          <w:b/>
          <w:bCs/>
          <w:color w:val="000000"/>
          <w:sz w:val="24"/>
          <w:szCs w:val="24"/>
        </w:rPr>
        <w:t>UDA 3 – Disequazioni</w:t>
      </w:r>
    </w:p>
    <w:p w14:paraId="2C70C92C" w14:textId="77777777" w:rsidR="00E0358C" w:rsidRPr="007C3D18" w:rsidRDefault="00E0358C" w:rsidP="00E0358C">
      <w:pPr>
        <w:rPr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3685"/>
        <w:gridCol w:w="3827"/>
        <w:gridCol w:w="3622"/>
      </w:tblGrid>
      <w:tr w:rsidR="00E0358C" w:rsidRPr="007C3D18" w14:paraId="217CA491" w14:textId="77777777" w:rsidTr="00C733B3">
        <w:trPr>
          <w:trHeight w:val="36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776B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COMPETENZE di 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40C4D49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6FDEED2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6BFA729" w14:textId="77777777" w:rsidR="00E0358C" w:rsidRPr="007C3D18" w:rsidRDefault="00E0358C" w:rsidP="00C733B3">
            <w:pPr>
              <w:jc w:val="center"/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7C3D18" w14:paraId="0FCBB8BC" w14:textId="77777777" w:rsidTr="00C733B3">
        <w:trPr>
          <w:trHeight w:val="2360"/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45C20BE4" w14:textId="77777777" w:rsidR="00E0358C" w:rsidRPr="00794551" w:rsidRDefault="00E0358C" w:rsidP="00C733B3">
            <w:pPr>
              <w:pStyle w:val="TableParagraph"/>
              <w:ind w:right="132"/>
              <w:rPr>
                <w:i/>
                <w:sz w:val="20"/>
              </w:rPr>
            </w:pPr>
            <w:r w:rsidRPr="00794551">
              <w:rPr>
                <w:i/>
                <w:sz w:val="20"/>
              </w:rPr>
              <w:t>C.10_Comprendere e utilizzare i principali concetti relativi all'economia, all'organizzazione, allo svolgimento dei processi produttivi e dei servizi</w:t>
            </w:r>
          </w:p>
          <w:p w14:paraId="404F1307" w14:textId="77777777" w:rsidR="00E0358C" w:rsidRDefault="00E0358C" w:rsidP="00C733B3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499CE48" w14:textId="77777777" w:rsidR="00E0358C" w:rsidRDefault="00E0358C" w:rsidP="00C733B3">
            <w:pPr>
              <w:rPr>
                <w:i/>
              </w:rPr>
            </w:pPr>
          </w:p>
          <w:p w14:paraId="0B8B78BA" w14:textId="77777777" w:rsidR="00E0358C" w:rsidRDefault="00E0358C" w:rsidP="00C733B3">
            <w:pPr>
              <w:rPr>
                <w:i/>
              </w:rPr>
            </w:pPr>
            <w:r>
              <w:rPr>
                <w:i/>
              </w:rPr>
              <w:t>C.12_</w:t>
            </w:r>
            <w:r w:rsidRPr="00CC0FEC">
              <w:rPr>
                <w:i/>
              </w:rPr>
              <w:t xml:space="preserve">Utilizzare i </w:t>
            </w:r>
            <w:r>
              <w:rPr>
                <w:i/>
              </w:rPr>
              <w:t>concetti e i fondamentali stru</w:t>
            </w:r>
            <w:r w:rsidRPr="00CC0FEC">
              <w:rPr>
                <w:i/>
              </w:rPr>
              <w:t>menti degli assi culturali per comprendere la</w:t>
            </w:r>
            <w:r w:rsidRPr="00CC0FEC"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real</w:t>
            </w:r>
            <w:r w:rsidRPr="00CC0FEC">
              <w:rPr>
                <w:i/>
              </w:rPr>
              <w:t>tà ed operare in campi applicativi</w:t>
            </w:r>
          </w:p>
          <w:p w14:paraId="00A31F83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CFC90F3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Padroneggiare i concetti, le tecniche e le procedure del calcolo algebrico, sapendole valorizzare nell’interpretazione di situazioni interne ed esterne alla matematica e nella risoluzione di esercizi e problemi.</w:t>
            </w:r>
          </w:p>
          <w:p w14:paraId="50518222" w14:textId="77777777" w:rsidR="00E0358C" w:rsidRPr="007C3D18" w:rsidRDefault="00E0358C" w:rsidP="00C733B3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1FA3F1C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Applicare i principi di equivalenza nelle disequazioni.</w:t>
            </w:r>
          </w:p>
          <w:p w14:paraId="5853F4C7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27E26DCE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color w:val="000000"/>
                <w:sz w:val="24"/>
                <w:szCs w:val="24"/>
              </w:rPr>
              <w:t>Risolvere disequazioni di 1° e 2° grado o ad esse riconducibili,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49B46D0" w14:textId="77777777" w:rsidR="00E0358C" w:rsidRPr="007C3D18" w:rsidRDefault="00E0358C" w:rsidP="00C733B3">
            <w:pPr>
              <w:rPr>
                <w:sz w:val="24"/>
                <w:szCs w:val="24"/>
              </w:rPr>
            </w:pPr>
            <w:r w:rsidRPr="007C3D18">
              <w:rPr>
                <w:b/>
                <w:bCs/>
                <w:color w:val="000000"/>
                <w:sz w:val="24"/>
                <w:szCs w:val="24"/>
              </w:rPr>
              <w:t>Disequazioni di 1° grado intere e fratte.</w:t>
            </w:r>
          </w:p>
          <w:p w14:paraId="43F85E46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2A456C90" w14:textId="77777777" w:rsidR="00E0358C" w:rsidRPr="00B12DF7" w:rsidRDefault="00E0358C" w:rsidP="00C733B3">
            <w:pPr>
              <w:rPr>
                <w:sz w:val="24"/>
                <w:szCs w:val="24"/>
              </w:rPr>
            </w:pPr>
            <w:r w:rsidRPr="00B12DF7">
              <w:rPr>
                <w:color w:val="000000"/>
                <w:sz w:val="24"/>
                <w:szCs w:val="24"/>
              </w:rPr>
              <w:t>Disequazioni di 2° grado intere e fratte.</w:t>
            </w:r>
          </w:p>
          <w:p w14:paraId="44628E94" w14:textId="77777777" w:rsidR="00E0358C" w:rsidRPr="007C3D18" w:rsidRDefault="00E0358C" w:rsidP="00C733B3">
            <w:pPr>
              <w:rPr>
                <w:sz w:val="24"/>
                <w:szCs w:val="24"/>
              </w:rPr>
            </w:pPr>
          </w:p>
          <w:p w14:paraId="14049B6F" w14:textId="77777777" w:rsidR="00E0358C" w:rsidRPr="00B12DF7" w:rsidRDefault="00E0358C" w:rsidP="00C733B3">
            <w:pPr>
              <w:rPr>
                <w:sz w:val="24"/>
                <w:szCs w:val="24"/>
              </w:rPr>
            </w:pPr>
            <w:r w:rsidRPr="00B12DF7">
              <w:rPr>
                <w:color w:val="000000"/>
                <w:sz w:val="24"/>
                <w:szCs w:val="24"/>
              </w:rPr>
              <w:t>Sistemi di disequazioni</w:t>
            </w:r>
          </w:p>
        </w:tc>
      </w:tr>
    </w:tbl>
    <w:p w14:paraId="157ABBBF" w14:textId="77777777" w:rsidR="00E0358C" w:rsidRDefault="00E0358C" w:rsidP="00E0358C">
      <w:pPr>
        <w:rPr>
          <w:color w:val="000000"/>
          <w:sz w:val="28"/>
          <w:szCs w:val="28"/>
        </w:rPr>
      </w:pPr>
    </w:p>
    <w:p w14:paraId="208151C0" w14:textId="77777777" w:rsidR="00E0358C" w:rsidRPr="003263D5" w:rsidRDefault="00E0358C" w:rsidP="00E0358C">
      <w:pPr>
        <w:rPr>
          <w:b/>
          <w:bCs/>
          <w:sz w:val="24"/>
          <w:szCs w:val="24"/>
        </w:rPr>
      </w:pPr>
      <w:r w:rsidRPr="003263D5">
        <w:rPr>
          <w:b/>
          <w:bCs/>
          <w:color w:val="000000"/>
          <w:sz w:val="28"/>
          <w:szCs w:val="28"/>
        </w:rPr>
        <w:t>Vengono fissati gli obiettivi disciplinari minimi e riportati in grassetto nella programmazione.</w:t>
      </w:r>
    </w:p>
    <w:p w14:paraId="1C29F18B" w14:textId="77777777" w:rsidR="00E0358C" w:rsidRPr="007C3D18" w:rsidRDefault="00E0358C" w:rsidP="00E0358C"/>
    <w:p w14:paraId="458568D1" w14:textId="00C5EDF7" w:rsidR="00E0358C" w:rsidRDefault="00E0358C">
      <w:pPr>
        <w:rPr>
          <w:b/>
          <w:sz w:val="24"/>
          <w:szCs w:val="24"/>
        </w:rPr>
      </w:pPr>
    </w:p>
    <w:p w14:paraId="4446DEE4" w14:textId="6DE1B994" w:rsidR="00E0358C" w:rsidRDefault="00E0358C">
      <w:pPr>
        <w:rPr>
          <w:b/>
          <w:sz w:val="24"/>
          <w:szCs w:val="24"/>
        </w:rPr>
      </w:pPr>
    </w:p>
    <w:p w14:paraId="07994586" w14:textId="1E0CE8BE" w:rsidR="00E0358C" w:rsidRDefault="00E0358C">
      <w:pPr>
        <w:rPr>
          <w:b/>
          <w:sz w:val="24"/>
          <w:szCs w:val="24"/>
        </w:rPr>
      </w:pPr>
    </w:p>
    <w:p w14:paraId="70498A4D" w14:textId="504B9E8A" w:rsidR="00E0358C" w:rsidRDefault="00E0358C">
      <w:pPr>
        <w:rPr>
          <w:b/>
          <w:sz w:val="24"/>
          <w:szCs w:val="24"/>
        </w:rPr>
      </w:pPr>
    </w:p>
    <w:p w14:paraId="000DE3A3" w14:textId="2FE28CFA" w:rsidR="00E0358C" w:rsidRDefault="00E0358C">
      <w:pPr>
        <w:rPr>
          <w:b/>
          <w:sz w:val="24"/>
          <w:szCs w:val="24"/>
        </w:rPr>
      </w:pPr>
    </w:p>
    <w:p w14:paraId="21472578" w14:textId="41753B1E" w:rsidR="00E0358C" w:rsidRDefault="00E0358C">
      <w:pPr>
        <w:rPr>
          <w:b/>
          <w:sz w:val="24"/>
          <w:szCs w:val="24"/>
        </w:rPr>
      </w:pPr>
    </w:p>
    <w:p w14:paraId="4969D586" w14:textId="7C315788" w:rsidR="00E0358C" w:rsidRDefault="00E0358C">
      <w:pPr>
        <w:rPr>
          <w:b/>
          <w:sz w:val="24"/>
          <w:szCs w:val="24"/>
        </w:rPr>
      </w:pPr>
    </w:p>
    <w:p w14:paraId="0BF80527" w14:textId="44EA6FAD" w:rsidR="00E0358C" w:rsidRDefault="00E0358C">
      <w:pPr>
        <w:rPr>
          <w:b/>
          <w:sz w:val="24"/>
          <w:szCs w:val="24"/>
        </w:rPr>
      </w:pPr>
    </w:p>
    <w:p w14:paraId="70CB16C3" w14:textId="3A352BA7" w:rsidR="00E0358C" w:rsidRDefault="00E0358C">
      <w:pPr>
        <w:rPr>
          <w:b/>
          <w:sz w:val="24"/>
          <w:szCs w:val="24"/>
        </w:rPr>
      </w:pPr>
    </w:p>
    <w:p w14:paraId="24D88667" w14:textId="21A8E401" w:rsidR="00E0358C" w:rsidRDefault="00E0358C">
      <w:pPr>
        <w:rPr>
          <w:b/>
          <w:sz w:val="24"/>
          <w:szCs w:val="24"/>
        </w:rPr>
      </w:pPr>
    </w:p>
    <w:p w14:paraId="673FB1E2" w14:textId="11981BCC" w:rsidR="00E0358C" w:rsidRDefault="00E0358C">
      <w:pPr>
        <w:rPr>
          <w:b/>
          <w:sz w:val="24"/>
          <w:szCs w:val="24"/>
        </w:rPr>
      </w:pPr>
    </w:p>
    <w:p w14:paraId="3BADE5FF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195D3A96" w14:textId="77777777" w:rsidR="00E0358C" w:rsidRPr="00DC4938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left="2" w:hanging="4"/>
        <w:rPr>
          <w:b/>
          <w:bCs/>
          <w:color w:val="000000"/>
          <w:sz w:val="40"/>
          <w:szCs w:val="40"/>
        </w:rPr>
      </w:pPr>
      <w:r w:rsidRPr="00DC4938">
        <w:rPr>
          <w:b/>
          <w:bCs/>
          <w:color w:val="000000"/>
          <w:sz w:val="40"/>
          <w:szCs w:val="40"/>
        </w:rPr>
        <w:t>Quarto anno</w:t>
      </w:r>
    </w:p>
    <w:p w14:paraId="289D42E4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1 – Equazioni e disequazioni</w:t>
      </w:r>
    </w:p>
    <w:p w14:paraId="341BF9B9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4193"/>
        <w:gridCol w:w="4137"/>
        <w:gridCol w:w="3383"/>
        <w:gridCol w:w="2790"/>
      </w:tblGrid>
      <w:tr w:rsidR="00E0358C" w14:paraId="03290D7E" w14:textId="77777777" w:rsidTr="00C733B3">
        <w:trPr>
          <w:trHeight w:val="360"/>
        </w:trPr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3048005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  di ASSE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5541735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4AF31F8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C0E7EF2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E0358C" w14:paraId="68EABE34" w14:textId="77777777" w:rsidTr="00C733B3"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58F74CC0" w14:textId="77777777" w:rsidR="00E0358C" w:rsidRDefault="00E0358C" w:rsidP="00C733B3">
            <w:pPr>
              <w:widowControl w:val="0"/>
              <w:ind w:right="132" w:hanging="2"/>
            </w:pPr>
            <w:r>
              <w:rPr>
                <w:i/>
                <w:sz w:val="22"/>
                <w:szCs w:val="22"/>
              </w:rPr>
              <w:t>C.10_Comprendere e utilizzare i principali concetti relativi all'economia, all'organizzazione, allo svolgimento dei processi produttivi e dei servizi</w:t>
            </w:r>
          </w:p>
          <w:p w14:paraId="22484183" w14:textId="77777777" w:rsidR="00E0358C" w:rsidRDefault="00E0358C" w:rsidP="00C733B3">
            <w:pPr>
              <w:widowControl w:val="0"/>
              <w:spacing w:before="10"/>
              <w:ind w:hanging="2"/>
              <w:rPr>
                <w:sz w:val="21"/>
                <w:szCs w:val="21"/>
              </w:rPr>
            </w:pPr>
          </w:p>
          <w:p w14:paraId="49060E50" w14:textId="77777777" w:rsidR="00E0358C" w:rsidRDefault="00E0358C" w:rsidP="00C733B3">
            <w:pPr>
              <w:ind w:hanging="2"/>
            </w:pPr>
            <w:r>
              <w:rPr>
                <w:i/>
                <w:sz w:val="22"/>
                <w:szCs w:val="22"/>
              </w:rPr>
              <w:t>C.12_Utilizzare i concetti e i fondamentali strumenti degli assi culturali per comprendere la realtà ed operare in campi applicativi</w:t>
            </w:r>
          </w:p>
          <w:p w14:paraId="085FF718" w14:textId="77777777" w:rsidR="00E0358C" w:rsidRDefault="00E0358C" w:rsidP="00C733B3">
            <w:pPr>
              <w:widowControl w:val="0"/>
              <w:ind w:right="132" w:hanging="2"/>
              <w:rPr>
                <w:sz w:val="24"/>
                <w:szCs w:val="24"/>
              </w:rPr>
            </w:pPr>
          </w:p>
          <w:p w14:paraId="64971A0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13CD5A6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Padroneggiare i concetti, le tecniche e le procedure del calcolo algebrico, sapendole  valorizzare nell’interpretazione di situazioni interne ed esterne alla matematica e nella risoluzione di esercizi e problemi.</w:t>
            </w:r>
          </w:p>
          <w:p w14:paraId="4810EFB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4CC8127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Risolvere disequazioni di 1° e 2° grado o ad esse riconducibili </w:t>
            </w:r>
          </w:p>
          <w:p w14:paraId="3279762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78B5EFC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Disequazioni di 1° e 2° grado intere e fratte. Sistemi di disequazioni</w:t>
            </w:r>
          </w:p>
          <w:p w14:paraId="76BDC2E5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108FCA34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774CE349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5BB862C6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4BB23E7D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2 – Le funzioni e le loro proprietà</w:t>
      </w:r>
    </w:p>
    <w:p w14:paraId="10142538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4103"/>
        <w:gridCol w:w="4227"/>
        <w:gridCol w:w="2993"/>
        <w:gridCol w:w="3180"/>
      </w:tblGrid>
      <w:tr w:rsidR="00E0358C" w14:paraId="4329C598" w14:textId="77777777" w:rsidTr="00C733B3">
        <w:trPr>
          <w:trHeight w:val="360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</w:tcPr>
          <w:p w14:paraId="6FE486B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  di ASSE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</w:tcPr>
          <w:p w14:paraId="2D113595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</w:tcPr>
          <w:p w14:paraId="08416EF9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vAlign w:val="center"/>
          </w:tcPr>
          <w:p w14:paraId="514AF1C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E0358C" w14:paraId="748087AD" w14:textId="77777777" w:rsidTr="00C733B3"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348E2672" w14:textId="77777777" w:rsidR="00E0358C" w:rsidRDefault="00E0358C" w:rsidP="00C733B3">
            <w:pPr>
              <w:widowControl w:val="0"/>
              <w:ind w:right="132" w:hanging="2"/>
            </w:pPr>
            <w:r>
              <w:rPr>
                <w:i/>
              </w:rPr>
              <w:t>C.10_Comprendere e utilizzare i principali concetti relativi all'economia, all'organizzazione, allo svolgimento dei processi produttivi e dei servizi</w:t>
            </w:r>
          </w:p>
          <w:p w14:paraId="4C65AF2B" w14:textId="77777777" w:rsidR="00E0358C" w:rsidRDefault="00E0358C" w:rsidP="00C733B3">
            <w:pPr>
              <w:widowControl w:val="0"/>
              <w:spacing w:before="10"/>
              <w:ind w:hanging="2"/>
              <w:rPr>
                <w:sz w:val="19"/>
                <w:szCs w:val="19"/>
              </w:rPr>
            </w:pPr>
          </w:p>
          <w:p w14:paraId="73FDD098" w14:textId="77777777" w:rsidR="00E0358C" w:rsidRDefault="00E0358C" w:rsidP="00C733B3">
            <w:pPr>
              <w:ind w:hanging="2"/>
            </w:pPr>
            <w:r>
              <w:rPr>
                <w:i/>
              </w:rPr>
              <w:t>C.8_Utilizzare le reti e gli strumenti informatici nelle attività di studio, ricerca e approfondimento</w:t>
            </w:r>
          </w:p>
          <w:p w14:paraId="6B385E76" w14:textId="77777777" w:rsidR="00E0358C" w:rsidRDefault="00E0358C" w:rsidP="00C733B3">
            <w:pPr>
              <w:ind w:hanging="2"/>
            </w:pPr>
          </w:p>
          <w:p w14:paraId="6C8CCFD2" w14:textId="77777777" w:rsidR="00E0358C" w:rsidRDefault="00E0358C" w:rsidP="00C733B3">
            <w:pPr>
              <w:ind w:hanging="2"/>
            </w:pPr>
            <w:r>
              <w:rPr>
                <w:i/>
              </w:rPr>
              <w:t>C.12_Utilizzare i concetti e i fondamentali strumenti degli assi culturali per comprendere la realtà ed operare in campi applicativi</w:t>
            </w:r>
          </w:p>
          <w:p w14:paraId="710DAE56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34E60D9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Padroneggiare i concetti, le tecniche e le procedure del calcolo algebrico, sapendole valorizzare nell’interpretazione di situazioni interne ed esterne alla matematica e nella risoluzione di esercizi e problemi.</w:t>
            </w:r>
          </w:p>
          <w:p w14:paraId="78A4D097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5E33687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Riconoscere e classificare le funzioni.</w:t>
            </w:r>
          </w:p>
          <w:p w14:paraId="58AFB4AE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67B356A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Determinare il dominio di una funzione.</w:t>
            </w:r>
          </w:p>
          <w:p w14:paraId="6610C7B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Stabilire le principali caratteristiche di una funzione.  </w:t>
            </w:r>
          </w:p>
          <w:p w14:paraId="2CC9CEE2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5512781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Generalità sulle funzioni.</w:t>
            </w:r>
          </w:p>
          <w:p w14:paraId="4094CDFC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27AF2406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Determinazione dell’insieme di esistenza di una funzione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505CE1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AC07FB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Alcune caratteristiche delle funzioni: monotonia e simmetria, crescenza e decrescenza, periodicità.</w:t>
            </w:r>
          </w:p>
          <w:p w14:paraId="55F0087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01E1F3A2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544C4406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0CDA808A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3581D6E5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511DE1D6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026DB5FF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sz w:val="24"/>
          <w:szCs w:val="24"/>
        </w:rPr>
      </w:pPr>
    </w:p>
    <w:p w14:paraId="45EBB6A7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sz w:val="24"/>
          <w:szCs w:val="24"/>
        </w:rPr>
      </w:pPr>
    </w:p>
    <w:p w14:paraId="7ECAF54A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sz w:val="24"/>
          <w:szCs w:val="24"/>
        </w:rPr>
      </w:pPr>
    </w:p>
    <w:p w14:paraId="4B3119CF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sz w:val="24"/>
          <w:szCs w:val="24"/>
        </w:rPr>
      </w:pPr>
    </w:p>
    <w:p w14:paraId="35B7F2D7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UDA 3 – La funzione esponenziale e la funzione logaritmica</w:t>
      </w:r>
    </w:p>
    <w:p w14:paraId="6CEBF75F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4205"/>
        <w:gridCol w:w="4124"/>
        <w:gridCol w:w="2978"/>
        <w:gridCol w:w="3196"/>
      </w:tblGrid>
      <w:tr w:rsidR="00E0358C" w14:paraId="74445674" w14:textId="77777777" w:rsidTr="00C733B3">
        <w:trPr>
          <w:trHeight w:val="360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337DEC7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  di ASSE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00E5CCA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0AE7FAD5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008E75A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E0358C" w14:paraId="088CBD62" w14:textId="77777777" w:rsidTr="00C733B3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7CB58CF9" w14:textId="77777777" w:rsidR="00E0358C" w:rsidRDefault="00E0358C" w:rsidP="00C733B3">
            <w:pPr>
              <w:widowControl w:val="0"/>
              <w:ind w:right="132" w:hanging="2"/>
            </w:pPr>
            <w:r>
              <w:rPr>
                <w:i/>
              </w:rPr>
              <w:t>C.10 Comprendere e utilizzare i principali concetti relativi all'economia, all'organizzazione, allo svolgimento dei processi produttivi e dei servizi</w:t>
            </w:r>
          </w:p>
          <w:p w14:paraId="5BEE1E92" w14:textId="77777777" w:rsidR="00E0358C" w:rsidRDefault="00E0358C" w:rsidP="00C733B3">
            <w:pPr>
              <w:widowControl w:val="0"/>
              <w:spacing w:before="10"/>
              <w:ind w:hanging="2"/>
              <w:rPr>
                <w:sz w:val="19"/>
                <w:szCs w:val="19"/>
              </w:rPr>
            </w:pPr>
          </w:p>
          <w:p w14:paraId="5917B974" w14:textId="77777777" w:rsidR="00E0358C" w:rsidRDefault="00E0358C" w:rsidP="00C733B3">
            <w:pPr>
              <w:ind w:hanging="2"/>
            </w:pPr>
            <w:r>
              <w:rPr>
                <w:i/>
              </w:rPr>
              <w:t>C.8 Utilizzare le reti e gli strumenti informatici nelle attività di studio, ricerca e approfondimento</w:t>
            </w:r>
          </w:p>
          <w:p w14:paraId="7E327EFD" w14:textId="77777777" w:rsidR="00E0358C" w:rsidRDefault="00E0358C" w:rsidP="00C733B3">
            <w:pPr>
              <w:ind w:hanging="2"/>
            </w:pPr>
          </w:p>
          <w:p w14:paraId="723EA6AB" w14:textId="77777777" w:rsidR="00E0358C" w:rsidRDefault="00E0358C" w:rsidP="00C733B3">
            <w:pPr>
              <w:ind w:hanging="2"/>
            </w:pPr>
            <w:r>
              <w:rPr>
                <w:i/>
              </w:rPr>
              <w:t>C.12 Utilizzare i concetti e i fondamentali strumenti degli assi culturali per comprendere la realtà ed operare in campi applicativi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88CEA9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Padroneggiare i concetti, le tecniche e le procedure del calcolo algebrico, sapendole  valorizzare nell’interpretazione di situazioni interne ed esterne alla matematica e nella risoluzione di esercizi e problemi.</w:t>
            </w:r>
          </w:p>
          <w:p w14:paraId="010FFE5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D9E246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Riconoscere le funzioni esponenziali e logaritmiche come modelli di fenomeni fisici e demografici.</w:t>
            </w:r>
          </w:p>
          <w:p w14:paraId="16E67AF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230890AE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Descrivere le proprietà delle funzioni esponenziali e logaritmiche.</w:t>
            </w:r>
          </w:p>
          <w:p w14:paraId="1AA31E1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EC6C2CD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effettuare calcoli di logaritmi applicando le loro proprietà.</w:t>
            </w:r>
          </w:p>
          <w:p w14:paraId="2A2C403D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EA9311C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Risolvere equazioni e disequazioni esponenziali e logaritmiche.</w:t>
            </w:r>
          </w:p>
          <w:p w14:paraId="3BCDEDE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62D15D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Rappresentare il grafico di funzioni esponenziali e logaritmiche</w:t>
            </w:r>
          </w:p>
          <w:p w14:paraId="6AAB4E77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8EE0D0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proprietà dei logaritmi</w:t>
            </w:r>
          </w:p>
          <w:p w14:paraId="6F76078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E0AAA6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Semplici equazioni e disequazioni esponenziali e logaritmiche</w:t>
            </w:r>
          </w:p>
          <w:p w14:paraId="1A389A86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1A49FCA5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</w:p>
    <w:p w14:paraId="236E0795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4 – Elementi di goniometria e trigonometria</w:t>
      </w:r>
    </w:p>
    <w:p w14:paraId="4F25971A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4098"/>
        <w:gridCol w:w="4232"/>
        <w:gridCol w:w="2977"/>
        <w:gridCol w:w="3196"/>
      </w:tblGrid>
      <w:tr w:rsidR="00E0358C" w14:paraId="21697AA7" w14:textId="77777777" w:rsidTr="00C733B3">
        <w:trPr>
          <w:trHeight w:val="360"/>
        </w:trPr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70228E3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  di ASSE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78B6E902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1C15FCD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1292B65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E0358C" w14:paraId="3B9FEA76" w14:textId="77777777" w:rsidTr="00C733B3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6930CBE" w14:textId="77777777" w:rsidR="00E0358C" w:rsidRDefault="00E0358C" w:rsidP="00C733B3">
            <w:pPr>
              <w:ind w:hanging="2"/>
            </w:pPr>
            <w:r>
              <w:rPr>
                <w:i/>
              </w:rPr>
              <w:t>C.8_Utilizzare le reti e gli strumenti informatici nelle attività di studio, ricerca e approfondimento</w:t>
            </w:r>
          </w:p>
          <w:p w14:paraId="325CB814" w14:textId="77777777" w:rsidR="00E0358C" w:rsidRDefault="00E0358C" w:rsidP="00C733B3">
            <w:pPr>
              <w:ind w:hanging="2"/>
            </w:pPr>
          </w:p>
          <w:p w14:paraId="2A0EB60D" w14:textId="77777777" w:rsidR="00E0358C" w:rsidRDefault="00E0358C" w:rsidP="00C733B3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i/>
              </w:rPr>
              <w:t>C.12_Utilizzare i concetti e i fondamentali strumenti degli assi culturali per comprendere la realtà ed operare in campi applicativi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116AE1F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Padroneggiare i concetti, le tecniche e le procedure del calcolo algebrico, sapendole  valorizzare nell’interpretazione di situazioni interne ed esterne alla matematica e nella risoluzione di esercizi e problemi.</w:t>
            </w:r>
          </w:p>
          <w:p w14:paraId="4C6AD6D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br/>
            </w:r>
          </w:p>
          <w:p w14:paraId="39C1768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4DEC491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Conoscere le funzioni goniometriche e le loro principali proprietà</w:t>
            </w:r>
          </w:p>
          <w:p w14:paraId="7CBCFED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7988CE1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Operare con le formule goniometriche</w:t>
            </w:r>
          </w:p>
          <w:p w14:paraId="10569EA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  <w:p w14:paraId="66100D0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Risolvere un triangolo rettangolo</w:t>
            </w:r>
          </w:p>
          <w:p w14:paraId="10CFD800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br/>
            </w:r>
          </w:p>
          <w:p w14:paraId="109E3C6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21805BC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Conoscere e rappresentare graficamente le funzioni seno, coseno, tangente, cotangente </w:t>
            </w:r>
          </w:p>
          <w:p w14:paraId="544D3CF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322832C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Calcolare le funzioni goniometriche di angoli particolari e di angoli associati</w:t>
            </w:r>
          </w:p>
          <w:p w14:paraId="4B3204B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58EADDCE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Conoscere le relazioni fra lati e angoli di un triangolo rettangolo</w:t>
            </w:r>
          </w:p>
          <w:p w14:paraId="454C0A1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12B0D0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F282B1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</w:p>
    <w:p w14:paraId="5A06EA80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24"/>
          <w:szCs w:val="24"/>
        </w:rPr>
      </w:pPr>
    </w:p>
    <w:p w14:paraId="728C8143" w14:textId="09AA01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UDA 5 – Elementi di statistica e di probabilità </w:t>
      </w:r>
    </w:p>
    <w:p w14:paraId="1347D3B1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tbl>
      <w:tblPr>
        <w:tblW w:w="14503" w:type="dxa"/>
        <w:tblLayout w:type="fixed"/>
        <w:tblLook w:val="0000" w:firstRow="0" w:lastRow="0" w:firstColumn="0" w:lastColumn="0" w:noHBand="0" w:noVBand="0"/>
      </w:tblPr>
      <w:tblGrid>
        <w:gridCol w:w="3913"/>
        <w:gridCol w:w="4417"/>
        <w:gridCol w:w="3173"/>
        <w:gridCol w:w="3000"/>
      </w:tblGrid>
      <w:tr w:rsidR="00E0358C" w14:paraId="3B57B14F" w14:textId="77777777" w:rsidTr="00C733B3">
        <w:trPr>
          <w:trHeight w:val="36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4590DEF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  di ASSE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1C7071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2B6706B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2A7A929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E0358C" w14:paraId="40F76FB8" w14:textId="77777777" w:rsidTr="00C733B3"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2E39EB7B" w14:textId="77777777" w:rsidR="00E0358C" w:rsidRDefault="00E0358C" w:rsidP="00C733B3">
            <w:pPr>
              <w:widowControl w:val="0"/>
              <w:ind w:right="132" w:hanging="2"/>
            </w:pPr>
            <w:r>
              <w:rPr>
                <w:i/>
              </w:rPr>
              <w:t>C.10_ Comprendere e utilizzare i principali concetti relativi all'economia, all'organizzazione, allo svolgimento dei processi produttivi e dei servizi</w:t>
            </w:r>
          </w:p>
          <w:p w14:paraId="7F0BA7F8" w14:textId="77777777" w:rsidR="00E0358C" w:rsidRDefault="00E0358C" w:rsidP="00C733B3">
            <w:pPr>
              <w:widowControl w:val="0"/>
              <w:spacing w:before="10"/>
              <w:ind w:hanging="2"/>
              <w:rPr>
                <w:sz w:val="19"/>
                <w:szCs w:val="19"/>
              </w:rPr>
            </w:pPr>
          </w:p>
          <w:p w14:paraId="7D37D092" w14:textId="77777777" w:rsidR="00E0358C" w:rsidRDefault="00E0358C" w:rsidP="00C733B3">
            <w:pPr>
              <w:ind w:hanging="2"/>
            </w:pPr>
            <w:r>
              <w:rPr>
                <w:i/>
              </w:rPr>
              <w:t>C.8_ Utilizzare le reti e gli strumenti informatici nelle attività di studio, ricerca e approfondimento</w:t>
            </w:r>
          </w:p>
          <w:p w14:paraId="61497E6D" w14:textId="77777777" w:rsidR="00E0358C" w:rsidRDefault="00E0358C" w:rsidP="00C733B3">
            <w:pPr>
              <w:ind w:hanging="2"/>
            </w:pPr>
          </w:p>
          <w:p w14:paraId="5B841282" w14:textId="77777777" w:rsidR="00E0358C" w:rsidRDefault="00E0358C" w:rsidP="00C733B3">
            <w:pPr>
              <w:ind w:hanging="2"/>
            </w:pPr>
            <w:r>
              <w:rPr>
                <w:i/>
              </w:rPr>
              <w:t>C.12_ Utilizzare i concetti e i fondamentali strumenti degli assi culturali per comprendere la realtà ed operare in campi applicativi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74C6E92E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14:paraId="0DEC6F64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27A1589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Riconoscere l’importanza della statistica per l’analisi e la comprensioni di fenomeni sociali e demografici.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60990A2D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Organizzare, rappresentare e caratterizzare un insieme di dati statistici</w:t>
            </w:r>
          </w:p>
          <w:p w14:paraId="6A283F4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Determinare la probabilità di un evento 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</w:tcPr>
          <w:p w14:paraId="25108C5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Organizzare i dati statistici in tabelle</w:t>
            </w:r>
          </w:p>
          <w:p w14:paraId="06E3CD21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6C412C53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Raggruppare i dati in classi di frequenza</w:t>
            </w:r>
          </w:p>
          <w:p w14:paraId="1B4E54FB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271ED928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Determinare frequenze assolute, frequenze relative e frequenze percentuali</w:t>
            </w:r>
          </w:p>
          <w:p w14:paraId="657DA14E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1FA21C02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Rappresentare graficamente i dati statistici, scegliendo il tipo di rappresentazione più adeguata</w:t>
            </w:r>
          </w:p>
          <w:p w14:paraId="29193712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476265CF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Calcolare gli indici di posizione centrale di una serie di dati</w:t>
            </w:r>
          </w:p>
          <w:p w14:paraId="24E89FDA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0B492605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Calcolare la probabilità di un evento secondo la concezione classica</w:t>
            </w:r>
          </w:p>
          <w:p w14:paraId="10444DA9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  <w:p w14:paraId="2763F695" w14:textId="77777777" w:rsidR="00E0358C" w:rsidRDefault="00E0358C" w:rsidP="00C73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</w:tr>
    </w:tbl>
    <w:p w14:paraId="6F85CB85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7ADD99CF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Vengono fissati gli obiettivi disciplinari minimi e riportati in grassetto nella programmazione.</w:t>
      </w:r>
    </w:p>
    <w:p w14:paraId="22629B01" w14:textId="77777777" w:rsidR="00E0358C" w:rsidRDefault="00E0358C" w:rsidP="00E0358C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E902A27" w14:textId="382A102F" w:rsidR="00E0358C" w:rsidRDefault="00E0358C">
      <w:pPr>
        <w:rPr>
          <w:b/>
          <w:sz w:val="24"/>
          <w:szCs w:val="24"/>
        </w:rPr>
      </w:pPr>
    </w:p>
    <w:p w14:paraId="40BBBAD5" w14:textId="7CFB5C76" w:rsidR="00E0358C" w:rsidRDefault="00E0358C">
      <w:pPr>
        <w:rPr>
          <w:b/>
          <w:sz w:val="24"/>
          <w:szCs w:val="24"/>
        </w:rPr>
      </w:pPr>
    </w:p>
    <w:p w14:paraId="521707F6" w14:textId="58995430" w:rsidR="00E0358C" w:rsidRDefault="00E0358C">
      <w:pPr>
        <w:rPr>
          <w:b/>
          <w:sz w:val="24"/>
          <w:szCs w:val="24"/>
        </w:rPr>
      </w:pPr>
    </w:p>
    <w:p w14:paraId="7CA7F1B0" w14:textId="77777777" w:rsidR="00E0358C" w:rsidRPr="0019189F" w:rsidRDefault="00E0358C" w:rsidP="00E0358C">
      <w:pPr>
        <w:spacing w:after="240"/>
        <w:rPr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Quinto anno</w:t>
      </w:r>
    </w:p>
    <w:p w14:paraId="51EFF2AF" w14:textId="77777777" w:rsidR="00E0358C" w:rsidRPr="0019189F" w:rsidRDefault="00E0358C" w:rsidP="00E0358C">
      <w:pPr>
        <w:rPr>
          <w:sz w:val="24"/>
          <w:szCs w:val="24"/>
        </w:rPr>
      </w:pPr>
      <w:r w:rsidRPr="0019189F">
        <w:rPr>
          <w:b/>
          <w:bCs/>
          <w:color w:val="000000"/>
          <w:sz w:val="24"/>
          <w:szCs w:val="24"/>
        </w:rPr>
        <w:t>UDA 1 – Le funzioni e le loro proprietà</w:t>
      </w:r>
    </w:p>
    <w:p w14:paraId="7D3E0640" w14:textId="77777777" w:rsidR="00E0358C" w:rsidRPr="0019189F" w:rsidRDefault="00E0358C" w:rsidP="00E035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3119"/>
        <w:gridCol w:w="4217"/>
      </w:tblGrid>
      <w:tr w:rsidR="00E0358C" w:rsidRPr="0019189F" w14:paraId="5D083F19" w14:textId="77777777" w:rsidTr="00C733B3">
        <w:trPr>
          <w:trHeight w:val="3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F82CDEB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8229632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1E8F69A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1491DC8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19189F" w14:paraId="1AD35D46" w14:textId="77777777" w:rsidTr="00C733B3">
        <w:trPr>
          <w:trHeight w:val="3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06979D3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Utilizzare le strategie  del pensiero razionale negli aspetti dialettici e </w:t>
            </w:r>
          </w:p>
          <w:p w14:paraId="09736208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algoritmici per affrontare situazioni </w:t>
            </w:r>
          </w:p>
          <w:p w14:paraId="2A84803C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problematiche, elaborando opportune </w:t>
            </w:r>
          </w:p>
          <w:p w14:paraId="38384188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soluzioni.</w:t>
            </w:r>
          </w:p>
          <w:p w14:paraId="6136E009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13DAD1D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Dominare attivamente i concetti e i metodi delle funzioni elementari dell’analisi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626DDF9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Individuare le principali proprietà di una funzione algebriche.</w:t>
            </w:r>
          </w:p>
          <w:p w14:paraId="1C1E41EC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FD3B182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Concetto di funzione, dominio, codominio e grafico.</w:t>
            </w:r>
          </w:p>
          <w:p w14:paraId="074D999A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470A6676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Ripasso delle principali funzioni elementari. </w:t>
            </w:r>
          </w:p>
          <w:p w14:paraId="75099B93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0CA24706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Campo di esistenza di una funzione. </w:t>
            </w:r>
          </w:p>
          <w:p w14:paraId="488B64F4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26ACD230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Funzioni iniettive, suriettive, biiettive. </w:t>
            </w:r>
          </w:p>
          <w:p w14:paraId="4F084458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0B32B3B2" w14:textId="77777777" w:rsidR="00E0358C" w:rsidRPr="00214FA5" w:rsidRDefault="00E0358C" w:rsidP="00C733B3">
            <w:pPr>
              <w:rPr>
                <w:b/>
                <w:bCs/>
                <w:sz w:val="24"/>
                <w:szCs w:val="24"/>
              </w:rPr>
            </w:pPr>
            <w:r w:rsidRPr="00214FA5">
              <w:rPr>
                <w:b/>
                <w:bCs/>
                <w:color w:val="000000"/>
                <w:sz w:val="24"/>
                <w:szCs w:val="24"/>
              </w:rPr>
              <w:t>Funzioni pari e dispari. </w:t>
            </w:r>
          </w:p>
          <w:p w14:paraId="33247155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181C902A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Funzioni composte.  </w:t>
            </w:r>
          </w:p>
        </w:tc>
      </w:tr>
    </w:tbl>
    <w:p w14:paraId="39ADFAE1" w14:textId="77777777" w:rsidR="00E0358C" w:rsidRPr="0019189F" w:rsidRDefault="00E0358C" w:rsidP="00E0358C">
      <w:pPr>
        <w:spacing w:after="240"/>
        <w:rPr>
          <w:sz w:val="24"/>
          <w:szCs w:val="24"/>
        </w:rPr>
      </w:pPr>
    </w:p>
    <w:p w14:paraId="627E6945" w14:textId="77777777" w:rsidR="00E0358C" w:rsidRPr="0019189F" w:rsidRDefault="00E0358C" w:rsidP="00E0358C">
      <w:pPr>
        <w:rPr>
          <w:sz w:val="24"/>
          <w:szCs w:val="24"/>
        </w:rPr>
      </w:pPr>
      <w:r w:rsidRPr="0019189F">
        <w:rPr>
          <w:b/>
          <w:bCs/>
          <w:color w:val="000000"/>
          <w:sz w:val="24"/>
          <w:szCs w:val="24"/>
        </w:rPr>
        <w:lastRenderedPageBreak/>
        <w:t>UDA 2 – I limiti</w:t>
      </w:r>
    </w:p>
    <w:p w14:paraId="26996C9C" w14:textId="77777777" w:rsidR="00E0358C" w:rsidRPr="0019189F" w:rsidRDefault="00E0358C" w:rsidP="00E035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3693"/>
        <w:gridCol w:w="3148"/>
        <w:gridCol w:w="4340"/>
      </w:tblGrid>
      <w:tr w:rsidR="00E0358C" w:rsidRPr="0019189F" w14:paraId="3122ED62" w14:textId="77777777" w:rsidTr="00C733B3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6E86FC4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E149CE6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77D41691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E72B1FD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19189F" w14:paraId="1BA6DB2B" w14:textId="77777777" w:rsidTr="00C733B3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3F9A477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Utilizzare le strategie  del pensiero razionale negli aspetti dialettici e </w:t>
            </w:r>
          </w:p>
          <w:p w14:paraId="3B27373B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algoritmici per affrontare situazioni </w:t>
            </w:r>
          </w:p>
          <w:p w14:paraId="6A7EAFA4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problematiche, elaborando opportune </w:t>
            </w:r>
          </w:p>
          <w:p w14:paraId="19252549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soluzioni.</w:t>
            </w:r>
          </w:p>
          <w:p w14:paraId="41141AEA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B596218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Dominare attivamente i concetti e i metodi delle funzioni elementari dell’analisi</w:t>
            </w:r>
          </w:p>
          <w:p w14:paraId="6F14F973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12B29C9A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Apprendere il concetto di limite di una funzione</w:t>
            </w:r>
          </w:p>
          <w:p w14:paraId="692E821B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38422E8F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i limiti di funzioni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E00FB3D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 xml:space="preserve">Individuare gli elementi fondamentali della topologia di </w:t>
            </w:r>
            <w:r w:rsidRPr="0019189F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  <w:p w14:paraId="66B34473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0655E232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Verificare il limite di una funzione mediante la definizione</w:t>
            </w:r>
          </w:p>
          <w:p w14:paraId="27D359A7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72232C10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il limite di somme, prodotti, quozienti e potenze di funzioni</w:t>
            </w:r>
          </w:p>
          <w:p w14:paraId="4A5E5E31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21506BB9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limiti che si presentano sotto forma indeterminata</w:t>
            </w:r>
          </w:p>
          <w:p w14:paraId="25415D98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57B04B56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Confrontare infinitesimi e infiniti</w:t>
            </w:r>
          </w:p>
          <w:p w14:paraId="21470826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3D104E7B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Studiare la continuità o discontinuità di una funzione in un punto</w:t>
            </w:r>
          </w:p>
          <w:p w14:paraId="359F92C3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45CE00A8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gli asintoti di una funzione</w:t>
            </w:r>
          </w:p>
          <w:p w14:paraId="0AFC0141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00C8D463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Disegnare il grafico probabile di una funzione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3888F2A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La topologia di R: intorni di un punto, gli intorni di infinito, i punti di accumulazione</w:t>
            </w:r>
          </w:p>
          <w:p w14:paraId="18E916C1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411A9695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Concetto di limite di una funzione</w:t>
            </w:r>
          </w:p>
          <w:p w14:paraId="340FB79F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5A0416B1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Calcolo di limiti, operazioni coi limiti e calcolo di limiti che si presentano in forma indeterminata.</w:t>
            </w:r>
          </w:p>
          <w:p w14:paraId="69E76C86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6E3B43EB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Funzioni continue</w:t>
            </w:r>
          </w:p>
          <w:p w14:paraId="72A97625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6A26594F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Asintoti di una funzione</w:t>
            </w:r>
          </w:p>
          <w:p w14:paraId="5C3D0CE1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2D240422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Grafico probabile di una funzione</w:t>
            </w:r>
          </w:p>
          <w:p w14:paraId="59BF5182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</w:tr>
    </w:tbl>
    <w:p w14:paraId="6B32CC85" w14:textId="77777777" w:rsidR="00E0358C" w:rsidRPr="0019189F" w:rsidRDefault="00E0358C" w:rsidP="00E0358C">
      <w:pPr>
        <w:ind w:hanging="2"/>
        <w:rPr>
          <w:sz w:val="24"/>
          <w:szCs w:val="24"/>
        </w:rPr>
      </w:pPr>
      <w:r w:rsidRPr="0019189F">
        <w:rPr>
          <w:b/>
          <w:bCs/>
          <w:color w:val="000000"/>
          <w:sz w:val="24"/>
          <w:szCs w:val="24"/>
        </w:rPr>
        <w:t>UDA 3 – Le derivate</w:t>
      </w:r>
    </w:p>
    <w:p w14:paraId="16DD0A99" w14:textId="77777777" w:rsidR="00E0358C" w:rsidRPr="0019189F" w:rsidRDefault="00E0358C" w:rsidP="00E035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3657"/>
        <w:gridCol w:w="3883"/>
        <w:gridCol w:w="3671"/>
      </w:tblGrid>
      <w:tr w:rsidR="00E0358C" w:rsidRPr="0019189F" w14:paraId="0F84A10B" w14:textId="77777777" w:rsidTr="00C733B3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38EC41DC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AA76A30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3A1A866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BC63FA6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19189F" w14:paraId="4F6F1F10" w14:textId="77777777" w:rsidTr="00C733B3">
        <w:trPr>
          <w:trHeight w:val="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6E22DF63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Utilizzare le strategie  del pensiero razionale negli aspetti dialettici e </w:t>
            </w:r>
          </w:p>
          <w:p w14:paraId="4AE0C23D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algoritmici per affrontare situazioni </w:t>
            </w:r>
          </w:p>
          <w:p w14:paraId="2B887FF1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problematiche, elaborando opportune </w:t>
            </w:r>
          </w:p>
          <w:p w14:paraId="2EA11BF7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soluzioni.</w:t>
            </w:r>
          </w:p>
          <w:p w14:paraId="75BA9D48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330C919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Dominare attivamente i concetti e i metodi delle funzioni elementari dell’analisi</w:t>
            </w:r>
          </w:p>
          <w:p w14:paraId="519F73F6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6D3080D4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Apprendere il concetto di derivata di una funzione</w:t>
            </w:r>
          </w:p>
          <w:p w14:paraId="78CB2465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24403FBD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le derivate di funzioni</w:t>
            </w:r>
          </w:p>
          <w:p w14:paraId="4FD9F1AD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771966A4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Applicare i teoremi sulle funzioni derivabili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48397E4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la derivata di una funzione mediante la definizione</w:t>
            </w:r>
          </w:p>
          <w:p w14:paraId="6766D879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6F8B8135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la retta tangente al grafico di una funzione</w:t>
            </w:r>
          </w:p>
          <w:p w14:paraId="55E8B3A2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5B401E8C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Calcolare la derivata di una funzione mediante le derivate fondamentali e le regole di derivazione</w:t>
            </w:r>
          </w:p>
          <w:p w14:paraId="45E0D2C0" w14:textId="77777777" w:rsidR="00E0358C" w:rsidRPr="0019189F" w:rsidRDefault="00E0358C" w:rsidP="00C733B3">
            <w:pPr>
              <w:spacing w:after="240"/>
              <w:rPr>
                <w:sz w:val="24"/>
                <w:szCs w:val="24"/>
              </w:rPr>
            </w:pPr>
          </w:p>
          <w:p w14:paraId="5D01ED2F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Applicare le derivate alla fisica</w:t>
            </w:r>
          </w:p>
          <w:p w14:paraId="2DF51152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DA64A30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Concetto di derivata e suo significato geometrico.</w:t>
            </w:r>
          </w:p>
          <w:p w14:paraId="5F78CD48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386825B0" w14:textId="77777777" w:rsidR="00E0358C" w:rsidRPr="00214FA5" w:rsidRDefault="00E0358C" w:rsidP="00C733B3">
            <w:pPr>
              <w:rPr>
                <w:sz w:val="24"/>
                <w:szCs w:val="24"/>
              </w:rPr>
            </w:pPr>
            <w:r w:rsidRPr="00214FA5">
              <w:rPr>
                <w:color w:val="000000"/>
                <w:sz w:val="24"/>
                <w:szCs w:val="24"/>
              </w:rPr>
              <w:t>Legame tra segno della derivata e monotonia di una funzione.</w:t>
            </w:r>
          </w:p>
          <w:p w14:paraId="0E7AA54F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12248F69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Punti di massimo e minimo relativi ed assoluti. Punti di flesso.</w:t>
            </w:r>
          </w:p>
          <w:p w14:paraId="1F9E5C1B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19402AB0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Legame tra segno della derivata seconda di una funzione e concavità della stessa.</w:t>
            </w:r>
          </w:p>
          <w:p w14:paraId="4DB2623A" w14:textId="77777777" w:rsidR="00E0358C" w:rsidRPr="0019189F" w:rsidRDefault="00E0358C" w:rsidP="00C733B3">
            <w:pPr>
              <w:spacing w:after="240"/>
              <w:rPr>
                <w:sz w:val="24"/>
                <w:szCs w:val="24"/>
              </w:rPr>
            </w:pPr>
            <w:r w:rsidRPr="0019189F">
              <w:rPr>
                <w:sz w:val="24"/>
                <w:szCs w:val="24"/>
              </w:rPr>
              <w:br/>
            </w:r>
          </w:p>
        </w:tc>
      </w:tr>
    </w:tbl>
    <w:p w14:paraId="75079A67" w14:textId="77777777" w:rsidR="00E0358C" w:rsidRDefault="00E0358C" w:rsidP="00E0358C">
      <w:pPr>
        <w:rPr>
          <w:b/>
          <w:bCs/>
          <w:color w:val="000000"/>
          <w:sz w:val="24"/>
          <w:szCs w:val="24"/>
        </w:rPr>
      </w:pPr>
    </w:p>
    <w:p w14:paraId="3FBB4958" w14:textId="77777777" w:rsidR="00E0358C" w:rsidRDefault="00E0358C" w:rsidP="00E0358C">
      <w:pPr>
        <w:rPr>
          <w:b/>
          <w:bCs/>
          <w:color w:val="000000"/>
          <w:sz w:val="24"/>
          <w:szCs w:val="24"/>
        </w:rPr>
      </w:pPr>
    </w:p>
    <w:p w14:paraId="0EF98C6A" w14:textId="77777777" w:rsidR="00E0358C" w:rsidRPr="0019189F" w:rsidRDefault="00E0358C" w:rsidP="00E0358C">
      <w:pPr>
        <w:rPr>
          <w:sz w:val="24"/>
          <w:szCs w:val="24"/>
        </w:rPr>
      </w:pPr>
      <w:r w:rsidRPr="0019189F">
        <w:rPr>
          <w:b/>
          <w:bCs/>
          <w:color w:val="000000"/>
          <w:sz w:val="24"/>
          <w:szCs w:val="24"/>
        </w:rPr>
        <w:t>UDA 4 – Lo studio delle funzioni</w:t>
      </w:r>
    </w:p>
    <w:p w14:paraId="168C7103" w14:textId="77777777" w:rsidR="00E0358C" w:rsidRPr="0019189F" w:rsidRDefault="00E0358C" w:rsidP="00E0358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686"/>
        <w:gridCol w:w="3650"/>
      </w:tblGrid>
      <w:tr w:rsidR="00E0358C" w:rsidRPr="0019189F" w14:paraId="292D2585" w14:textId="77777777" w:rsidTr="00C733B3">
        <w:trPr>
          <w:trHeight w:val="3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24D843E7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7B1B728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COMPETENZE di 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7CC42E4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ABILITA’/ CAPACITA’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122ED1A3" w14:textId="77777777" w:rsidR="00E0358C" w:rsidRPr="0019189F" w:rsidRDefault="00E0358C" w:rsidP="00C733B3">
            <w:pPr>
              <w:jc w:val="center"/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</w:tr>
      <w:tr w:rsidR="00E0358C" w:rsidRPr="0019189F" w14:paraId="74F65504" w14:textId="77777777" w:rsidTr="00C733B3">
        <w:trPr>
          <w:trHeight w:val="37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40527D9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Utilizzare le strategie  del pensiero razionale negli aspetti dialettici e </w:t>
            </w:r>
          </w:p>
          <w:p w14:paraId="14D68315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algoritmici per affrontare situazioni </w:t>
            </w:r>
          </w:p>
          <w:p w14:paraId="046F688A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problematiche, elaborando opportune </w:t>
            </w:r>
          </w:p>
          <w:p w14:paraId="410A3A8B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soluzioni.</w:t>
            </w:r>
          </w:p>
          <w:p w14:paraId="4074BA1E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5914DFA6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Dominare attivamente i concetti e i metodi delle funzioni elementari dell’analisi</w:t>
            </w:r>
          </w:p>
          <w:p w14:paraId="10D4B97A" w14:textId="77777777" w:rsidR="00E0358C" w:rsidRPr="0019189F" w:rsidRDefault="00E0358C" w:rsidP="00C733B3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4BDC2C73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Studiare il comportamento di una funzione razionale intera o fratta</w:t>
            </w:r>
          </w:p>
          <w:p w14:paraId="58A21B48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5DFD7B63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Determinare gli intervalli di (de)crescenza di una funzione mediante la derivata prima</w:t>
            </w:r>
          </w:p>
          <w:p w14:paraId="607363D3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45C96DD8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Determinare i massimi, i minimi e i flessi orizzontali mediante la derivata prima</w:t>
            </w:r>
          </w:p>
          <w:p w14:paraId="5B87C94A" w14:textId="77777777" w:rsidR="00E0358C" w:rsidRPr="0019189F" w:rsidRDefault="00E0358C" w:rsidP="00C733B3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8" w:type="dxa"/>
              <w:left w:w="108" w:type="dxa"/>
              <w:bottom w:w="0" w:type="dxa"/>
              <w:right w:w="108" w:type="dxa"/>
            </w:tcMar>
            <w:hideMark/>
          </w:tcPr>
          <w:p w14:paraId="03420337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Funzioni, dominio, limiti, continuità.</w:t>
            </w:r>
          </w:p>
          <w:p w14:paraId="1681F49A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12918474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Concetto di derivata e derivazione di una funzione</w:t>
            </w:r>
          </w:p>
          <w:p w14:paraId="73930BB6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6B354072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b/>
                <w:bCs/>
                <w:color w:val="000000"/>
                <w:sz w:val="24"/>
                <w:szCs w:val="24"/>
              </w:rPr>
              <w:t>Studio del grafico di una funzione </w:t>
            </w:r>
          </w:p>
        </w:tc>
      </w:tr>
    </w:tbl>
    <w:p w14:paraId="2928612E" w14:textId="77777777" w:rsidR="00E0358C" w:rsidRPr="0019189F" w:rsidRDefault="00E0358C" w:rsidP="00E0358C">
      <w:pPr>
        <w:spacing w:after="240"/>
        <w:rPr>
          <w:sz w:val="24"/>
          <w:szCs w:val="24"/>
        </w:rPr>
      </w:pPr>
      <w:r w:rsidRPr="0019189F">
        <w:rPr>
          <w:sz w:val="24"/>
          <w:szCs w:val="24"/>
        </w:rPr>
        <w:lastRenderedPageBreak/>
        <w:br/>
      </w:r>
    </w:p>
    <w:p w14:paraId="0D24FCC1" w14:textId="77777777" w:rsidR="00E0358C" w:rsidRPr="0019189F" w:rsidRDefault="00E0358C" w:rsidP="00E0358C">
      <w:pPr>
        <w:rPr>
          <w:sz w:val="24"/>
          <w:szCs w:val="24"/>
        </w:rPr>
      </w:pPr>
      <w:r w:rsidRPr="0019189F">
        <w:rPr>
          <w:b/>
          <w:bCs/>
          <w:color w:val="000000"/>
          <w:sz w:val="24"/>
          <w:szCs w:val="24"/>
        </w:rPr>
        <w:t>UDA 5 – Preparazione prove invalsi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3686"/>
        <w:gridCol w:w="3650"/>
      </w:tblGrid>
      <w:tr w:rsidR="00E0358C" w:rsidRPr="0019189F" w14:paraId="3E5F2B7D" w14:textId="77777777" w:rsidTr="00C733B3">
        <w:trPr>
          <w:trHeight w:val="71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11FD3" w14:textId="77777777" w:rsidR="00E0358C" w:rsidRPr="0095190B" w:rsidRDefault="00E0358C" w:rsidP="00C733B3">
            <w:pPr>
              <w:jc w:val="center"/>
              <w:rPr>
                <w:color w:val="FF0000"/>
                <w:sz w:val="24"/>
                <w:szCs w:val="24"/>
              </w:rPr>
            </w:pPr>
            <w:r w:rsidRPr="0095190B">
              <w:rPr>
                <w:b/>
                <w:bCs/>
                <w:color w:val="FF0000"/>
                <w:sz w:val="24"/>
                <w:szCs w:val="24"/>
              </w:rPr>
              <w:t>COMPETENZE DI 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C5D5" w14:textId="77777777" w:rsidR="00E0358C" w:rsidRPr="0095190B" w:rsidRDefault="00E0358C" w:rsidP="00C733B3">
            <w:pPr>
              <w:jc w:val="center"/>
              <w:rPr>
                <w:color w:val="FF0000"/>
                <w:sz w:val="24"/>
                <w:szCs w:val="24"/>
              </w:rPr>
            </w:pPr>
            <w:r w:rsidRPr="0095190B">
              <w:rPr>
                <w:b/>
                <w:bCs/>
                <w:color w:val="FF0000"/>
                <w:sz w:val="24"/>
                <w:szCs w:val="24"/>
              </w:rPr>
              <w:t>COMPETENZE DI </w:t>
            </w:r>
          </w:p>
          <w:p w14:paraId="2268509A" w14:textId="77777777" w:rsidR="00E0358C" w:rsidRPr="0095190B" w:rsidRDefault="00E0358C" w:rsidP="00C733B3">
            <w:pPr>
              <w:jc w:val="center"/>
              <w:rPr>
                <w:color w:val="FF0000"/>
                <w:sz w:val="24"/>
                <w:szCs w:val="24"/>
              </w:rPr>
            </w:pPr>
            <w:r w:rsidRPr="0095190B">
              <w:rPr>
                <w:b/>
                <w:bCs/>
                <w:color w:val="FF0000"/>
                <w:sz w:val="24"/>
                <w:szCs w:val="24"/>
              </w:rPr>
              <w:t>DISCIPLINA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DDB8" w14:textId="77777777" w:rsidR="00E0358C" w:rsidRPr="0095190B" w:rsidRDefault="00E0358C" w:rsidP="00C733B3">
            <w:pPr>
              <w:jc w:val="center"/>
              <w:rPr>
                <w:color w:val="FF0000"/>
                <w:sz w:val="24"/>
                <w:szCs w:val="24"/>
              </w:rPr>
            </w:pPr>
            <w:r w:rsidRPr="0095190B">
              <w:rPr>
                <w:b/>
                <w:bCs/>
                <w:color w:val="FF0000"/>
                <w:sz w:val="24"/>
                <w:szCs w:val="24"/>
              </w:rPr>
              <w:t>ABILITÀ/CAPACITÀ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910A" w14:textId="77777777" w:rsidR="00E0358C" w:rsidRPr="0095190B" w:rsidRDefault="00E0358C" w:rsidP="00C733B3">
            <w:pPr>
              <w:jc w:val="center"/>
              <w:rPr>
                <w:color w:val="FF0000"/>
                <w:sz w:val="24"/>
                <w:szCs w:val="24"/>
              </w:rPr>
            </w:pPr>
            <w:r w:rsidRPr="0095190B">
              <w:rPr>
                <w:b/>
                <w:bCs/>
                <w:color w:val="FF0000"/>
                <w:sz w:val="24"/>
                <w:szCs w:val="24"/>
              </w:rPr>
              <w:t>CONOSCENZE</w:t>
            </w:r>
          </w:p>
        </w:tc>
      </w:tr>
      <w:tr w:rsidR="00E0358C" w:rsidRPr="0019189F" w14:paraId="599F7258" w14:textId="77777777" w:rsidTr="00C733B3">
        <w:trPr>
          <w:trHeight w:val="28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21D1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Comprendere e utilizzare i principali concetti relativi all’economia, all’organizzazione, allo svolgimento dei processi produttivi e dei servizi.</w:t>
            </w:r>
          </w:p>
          <w:p w14:paraId="73622CBC" w14:textId="77777777" w:rsidR="00E0358C" w:rsidRPr="0019189F" w:rsidRDefault="00E0358C" w:rsidP="00C733B3">
            <w:pPr>
              <w:spacing w:after="240"/>
              <w:rPr>
                <w:sz w:val="24"/>
                <w:szCs w:val="24"/>
              </w:rPr>
            </w:pPr>
          </w:p>
          <w:p w14:paraId="185B1206" w14:textId="77777777" w:rsidR="00E0358C" w:rsidRPr="0019189F" w:rsidRDefault="00E0358C" w:rsidP="00C733B3">
            <w:pPr>
              <w:jc w:val="both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78CF2F0B" w14:textId="77777777" w:rsidR="00E0358C" w:rsidRPr="0019189F" w:rsidRDefault="00E0358C" w:rsidP="00C733B3">
            <w:pPr>
              <w:spacing w:after="240"/>
              <w:rPr>
                <w:sz w:val="24"/>
                <w:szCs w:val="24"/>
              </w:rPr>
            </w:pPr>
          </w:p>
          <w:p w14:paraId="3F4CA20C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Utilizzare le strategie del pensiero razionale negli aspetti dialettici e algoritmici per affrontare situazioni problematiche, elaborando opportune soluzioni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734F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-utilizzare le tecniche e le procedure del calcolo aritmetico e algebrico, rappresentandole anche sotto forma grafica </w:t>
            </w:r>
          </w:p>
          <w:p w14:paraId="3EE18C72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-usare consapevolmente gli strumenti di calcolo </w:t>
            </w:r>
          </w:p>
          <w:p w14:paraId="6DD5B6DF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-individuare le strategie di risoluzione del problema e di definire i passi necessari, di formulare un’ipotesi di soluzione e di verificarne la correttezza.</w:t>
            </w:r>
          </w:p>
          <w:p w14:paraId="3AD57176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-individuare analogie e differenze, applicando anche i concetti di probabilità e di multi direzionalità delle relazioni.</w:t>
            </w:r>
          </w:p>
          <w:p w14:paraId="296E9DCD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88476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 Individuare le principali proprietà di una funzione algebriche</w:t>
            </w:r>
          </w:p>
          <w:p w14:paraId="42EE652E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 Operare con i punti e con le rette nel piano dal punto di vista della geometria analitica</w:t>
            </w:r>
          </w:p>
          <w:p w14:paraId="4EAC6609" w14:textId="77777777" w:rsidR="00E0358C" w:rsidRPr="0019189F" w:rsidRDefault="00E0358C" w:rsidP="00C733B3">
            <w:pPr>
              <w:ind w:firstLine="34"/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-Operare con le coniche nel piano dal punto di vista della geometria analitica</w:t>
            </w:r>
          </w:p>
          <w:p w14:paraId="46D33652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2FD7B378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-tradurre istruzioni dal linguaggio naturale al linguaggio algebrico e viceversa </w:t>
            </w:r>
          </w:p>
          <w:p w14:paraId="010CC79B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–formalizzare il percorso di soluzione di un problema attraverso modelli algebrici e grafici</w:t>
            </w:r>
          </w:p>
          <w:p w14:paraId="625243F2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</w:rPr>
              <w:t>-</w:t>
            </w:r>
            <w:r w:rsidRPr="0019189F">
              <w:rPr>
                <w:color w:val="000000"/>
                <w:sz w:val="24"/>
                <w:szCs w:val="24"/>
              </w:rPr>
              <w:t xml:space="preserve"> Descrivere le proprietà delle funzioni esponenziali e logaritmiche.</w:t>
            </w:r>
          </w:p>
          <w:p w14:paraId="0905956D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  <w:p w14:paraId="364234DD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-Saper effettuare calcoli di logaritmi applicando le loro proprietà.</w:t>
            </w:r>
          </w:p>
          <w:p w14:paraId="24F2D9F4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>- Saper interpretare grafici di funzioni reali</w:t>
            </w:r>
          </w:p>
          <w:p w14:paraId="13A02D0D" w14:textId="77777777" w:rsidR="00E0358C" w:rsidRPr="0019189F" w:rsidRDefault="00E0358C" w:rsidP="00C733B3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032C" w14:textId="77777777" w:rsidR="00E0358C" w:rsidRPr="0019189F" w:rsidRDefault="00E0358C" w:rsidP="00C733B3">
            <w:pPr>
              <w:rPr>
                <w:sz w:val="24"/>
                <w:szCs w:val="24"/>
              </w:rPr>
            </w:pPr>
            <w:r w:rsidRPr="0019189F">
              <w:rPr>
                <w:color w:val="000000"/>
                <w:sz w:val="24"/>
                <w:szCs w:val="24"/>
              </w:rPr>
              <w:t xml:space="preserve">Tutte le conoscenze acquisite durante il secondo biennio e </w:t>
            </w:r>
            <w:r>
              <w:rPr>
                <w:color w:val="000000"/>
                <w:sz w:val="24"/>
                <w:szCs w:val="24"/>
              </w:rPr>
              <w:t xml:space="preserve">il </w:t>
            </w:r>
            <w:r w:rsidRPr="0019189F">
              <w:rPr>
                <w:color w:val="000000"/>
                <w:sz w:val="24"/>
                <w:szCs w:val="24"/>
              </w:rPr>
              <w:t>quint</w:t>
            </w:r>
            <w:r>
              <w:rPr>
                <w:color w:val="000000"/>
                <w:sz w:val="24"/>
                <w:szCs w:val="24"/>
              </w:rPr>
              <w:t>o anno</w:t>
            </w:r>
          </w:p>
        </w:tc>
      </w:tr>
    </w:tbl>
    <w:p w14:paraId="54F27F20" w14:textId="77777777" w:rsidR="00E0358C" w:rsidRDefault="00E0358C" w:rsidP="00E0358C">
      <w:pPr>
        <w:pStyle w:val="NormaleWeb"/>
        <w:spacing w:before="0" w:beforeAutospacing="0" w:after="200" w:afterAutospacing="0"/>
        <w:ind w:hanging="2"/>
        <w:rPr>
          <w:b/>
          <w:bCs/>
          <w:color w:val="000000"/>
        </w:rPr>
      </w:pPr>
    </w:p>
    <w:p w14:paraId="7603C158" w14:textId="77777777" w:rsidR="00E0358C" w:rsidRPr="007C2322" w:rsidRDefault="00E0358C" w:rsidP="00E0358C">
      <w:pPr>
        <w:pStyle w:val="NormaleWeb"/>
        <w:spacing w:before="0" w:beforeAutospacing="0" w:after="200" w:afterAutospacing="0"/>
        <w:ind w:hanging="2"/>
        <w:rPr>
          <w:b/>
          <w:bCs/>
          <w:sz w:val="28"/>
          <w:szCs w:val="28"/>
        </w:rPr>
      </w:pPr>
      <w:r w:rsidRPr="007C2322">
        <w:rPr>
          <w:b/>
          <w:bCs/>
          <w:color w:val="000000"/>
          <w:sz w:val="28"/>
          <w:szCs w:val="28"/>
        </w:rPr>
        <w:t>Vengono fissati gli obiettivi disciplinari minimi e riportati in grassetto nella programmazione.</w:t>
      </w:r>
    </w:p>
    <w:p w14:paraId="091D3B31" w14:textId="77777777" w:rsidR="00E0358C" w:rsidRPr="0019189F" w:rsidRDefault="00E0358C" w:rsidP="00E0358C"/>
    <w:p w14:paraId="721F1F4C" w14:textId="77777777" w:rsidR="00E0358C" w:rsidRDefault="00E0358C">
      <w:pPr>
        <w:rPr>
          <w:b/>
          <w:sz w:val="24"/>
          <w:szCs w:val="24"/>
        </w:rPr>
      </w:pPr>
    </w:p>
    <w:sectPr w:rsidR="00E0358C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A3FC5"/>
    <w:multiLevelType w:val="multilevel"/>
    <w:tmpl w:val="4174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75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DE"/>
    <w:rsid w:val="00037422"/>
    <w:rsid w:val="000C46CE"/>
    <w:rsid w:val="00117149"/>
    <w:rsid w:val="005245DE"/>
    <w:rsid w:val="005D74D7"/>
    <w:rsid w:val="00651FEB"/>
    <w:rsid w:val="0071534C"/>
    <w:rsid w:val="00823EAE"/>
    <w:rsid w:val="008A029C"/>
    <w:rsid w:val="008E536C"/>
    <w:rsid w:val="009C39B3"/>
    <w:rsid w:val="00AF1328"/>
    <w:rsid w:val="00B15FF7"/>
    <w:rsid w:val="00CD7F06"/>
    <w:rsid w:val="00D53F6E"/>
    <w:rsid w:val="00E0358C"/>
    <w:rsid w:val="00F16045"/>
    <w:rsid w:val="00F9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EDF4"/>
  <w15:docId w15:val="{60B1655F-4759-44B9-B030-B39B014E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36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D5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4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13" w:type="dxa"/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13" w:type="dxa"/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13" w:type="dxa"/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358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035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h3TH7JXp0U4xgZtZ6i8tH5aUqg==">AMUW2mX/cR8ncich7A6et9LnYqGnI41Q++FdxdtdsltFqu+SeObonXMLsO4lYjLPdlCYgvfuj7+FChmIQ/AcffgNRL2WBMWSW2vtBc1XGqXP85lFVRWnumUMJcVxnlcYPZg65Rvridms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</dc:creator>
  <cp:lastModifiedBy>Utente</cp:lastModifiedBy>
  <cp:revision>4</cp:revision>
  <dcterms:created xsi:type="dcterms:W3CDTF">2022-11-06T07:13:00Z</dcterms:created>
  <dcterms:modified xsi:type="dcterms:W3CDTF">2022-11-06T07:19:00Z</dcterms:modified>
</cp:coreProperties>
</file>