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3974" w14:textId="4084208A" w:rsidR="002E4826" w:rsidRDefault="00A0599D">
      <w:pPr>
        <w:spacing w:after="0"/>
        <w:ind w:right="29"/>
        <w:jc w:val="center"/>
      </w:pPr>
      <w:r>
        <w:rPr>
          <w:noProof/>
        </w:rPr>
        <w:drawing>
          <wp:inline distT="0" distB="0" distL="0" distR="0" wp14:anchorId="27E116F7" wp14:editId="013ACA7D">
            <wp:extent cx="5404485" cy="1953260"/>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7"/>
                    <a:stretch>
                      <a:fillRect/>
                    </a:stretch>
                  </pic:blipFill>
                  <pic:spPr>
                    <a:xfrm>
                      <a:off x="0" y="0"/>
                      <a:ext cx="5404485" cy="1953260"/>
                    </a:xfrm>
                    <a:prstGeom prst="rect">
                      <a:avLst/>
                    </a:prstGeom>
                  </pic:spPr>
                </pic:pic>
              </a:graphicData>
            </a:graphic>
          </wp:inline>
        </w:drawing>
      </w:r>
      <w:r w:rsidR="001D28BB">
        <w:rPr>
          <w:rFonts w:ascii="Times New Roman" w:eastAsia="Times New Roman" w:hAnsi="Times New Roman" w:cs="Times New Roman"/>
          <w:sz w:val="24"/>
        </w:rPr>
        <w:t xml:space="preserve"> </w:t>
      </w:r>
    </w:p>
    <w:p w14:paraId="520BA691" w14:textId="4FCD6483" w:rsidR="002E4826" w:rsidRDefault="002E4826" w:rsidP="00A0599D">
      <w:pPr>
        <w:spacing w:after="0"/>
        <w:ind w:right="45"/>
      </w:pPr>
    </w:p>
    <w:p w14:paraId="2401EDAE" w14:textId="3280757D" w:rsidR="002E4826" w:rsidRDefault="001D28BB">
      <w:pPr>
        <w:spacing w:after="34"/>
        <w:ind w:right="87"/>
        <w:jc w:val="center"/>
      </w:pPr>
      <w:r>
        <w:rPr>
          <w:b/>
          <w:i/>
          <w:sz w:val="24"/>
        </w:rPr>
        <w:t>Anno scolastico 202</w:t>
      </w:r>
      <w:r w:rsidR="00A0599D">
        <w:rPr>
          <w:b/>
          <w:i/>
          <w:sz w:val="24"/>
        </w:rPr>
        <w:t>3</w:t>
      </w:r>
      <w:r>
        <w:rPr>
          <w:b/>
          <w:i/>
          <w:sz w:val="24"/>
        </w:rPr>
        <w:t>/2</w:t>
      </w:r>
      <w:r w:rsidR="00A0599D">
        <w:rPr>
          <w:b/>
          <w:i/>
          <w:sz w:val="24"/>
        </w:rPr>
        <w:t>4</w:t>
      </w:r>
      <w:r>
        <w:rPr>
          <w:b/>
          <w:i/>
          <w:sz w:val="24"/>
        </w:rPr>
        <w:t xml:space="preserve"> </w:t>
      </w:r>
    </w:p>
    <w:p w14:paraId="7908005A" w14:textId="77777777" w:rsidR="002E4826" w:rsidRDefault="001D28BB">
      <w:pPr>
        <w:spacing w:after="0"/>
        <w:ind w:left="720"/>
      </w:pPr>
      <w:r>
        <w:rPr>
          <w:b/>
          <w:sz w:val="24"/>
        </w:rPr>
        <w:t xml:space="preserve"> </w:t>
      </w:r>
    </w:p>
    <w:p w14:paraId="43027C39" w14:textId="77777777" w:rsidR="002E4826" w:rsidRDefault="001D28BB">
      <w:pPr>
        <w:spacing w:after="0"/>
        <w:ind w:left="720"/>
      </w:pPr>
      <w:r>
        <w:rPr>
          <w:b/>
          <w:sz w:val="24"/>
        </w:rPr>
        <w:t xml:space="preserve"> </w:t>
      </w:r>
    </w:p>
    <w:p w14:paraId="5164768A" w14:textId="77777777" w:rsidR="002E4826" w:rsidRDefault="001D28BB">
      <w:pPr>
        <w:spacing w:after="5" w:line="250" w:lineRule="auto"/>
        <w:ind w:left="730" w:right="74" w:hanging="10"/>
      </w:pPr>
      <w:r>
        <w:rPr>
          <w:b/>
          <w:sz w:val="24"/>
        </w:rPr>
        <w:t xml:space="preserve">1. TITOLO DEL PROGETTO </w:t>
      </w:r>
    </w:p>
    <w:p w14:paraId="16247230" w14:textId="7FD4B9DE" w:rsidR="002E4826" w:rsidRDefault="00A0599D">
      <w:pPr>
        <w:pBdr>
          <w:top w:val="single" w:sz="4" w:space="0" w:color="000000"/>
          <w:left w:val="single" w:sz="4" w:space="0" w:color="000000"/>
          <w:bottom w:val="single" w:sz="4" w:space="0" w:color="000000"/>
          <w:right w:val="single" w:sz="4" w:space="0" w:color="000000"/>
        </w:pBdr>
        <w:spacing w:after="0"/>
        <w:ind w:left="77"/>
      </w:pPr>
      <w:r>
        <w:rPr>
          <w:b/>
          <w:sz w:val="24"/>
        </w:rPr>
        <w:t>__________________</w:t>
      </w:r>
      <w:r w:rsidR="001D28BB">
        <w:rPr>
          <w:b/>
          <w:sz w:val="24"/>
        </w:rPr>
        <w:t xml:space="preserve">_ </w:t>
      </w:r>
      <w:r>
        <w:rPr>
          <w:b/>
          <w:sz w:val="24"/>
        </w:rPr>
        <w:t>IX</w:t>
      </w:r>
      <w:r w:rsidR="001D28BB">
        <w:rPr>
          <w:b/>
          <w:sz w:val="24"/>
        </w:rPr>
        <w:t xml:space="preserve"> Edizione _ Prima Annualità </w:t>
      </w:r>
    </w:p>
    <w:p w14:paraId="0F3D5E0D" w14:textId="77777777" w:rsidR="002E4826" w:rsidRDefault="001D28BB">
      <w:pPr>
        <w:spacing w:after="0"/>
        <w:ind w:left="360"/>
      </w:pPr>
      <w:r>
        <w:rPr>
          <w:b/>
          <w:sz w:val="24"/>
        </w:rPr>
        <w:t xml:space="preserve"> </w:t>
      </w:r>
    </w:p>
    <w:p w14:paraId="404DDE8E" w14:textId="77777777" w:rsidR="002E4826" w:rsidRDefault="001D28BB">
      <w:pPr>
        <w:pStyle w:val="Titolo1"/>
        <w:ind w:left="370" w:right="74"/>
      </w:pPr>
      <w:r>
        <w:t xml:space="preserve">      2. DATI DELL’ISTITUTO CHE PRESENTA IL PROGETTO </w:t>
      </w:r>
    </w:p>
    <w:p w14:paraId="065FD285" w14:textId="77777777" w:rsidR="002E4826" w:rsidRDefault="001D28BB" w:rsidP="00A0599D">
      <w:pPr>
        <w:pBdr>
          <w:top w:val="single" w:sz="4" w:space="0" w:color="000000"/>
          <w:left w:val="single" w:sz="4" w:space="0" w:color="000000"/>
          <w:bottom w:val="single" w:sz="4" w:space="0" w:color="000000"/>
          <w:right w:val="single" w:sz="4" w:space="31" w:color="000000"/>
        </w:pBdr>
        <w:spacing w:after="0"/>
        <w:ind w:left="69" w:right="645"/>
      </w:pPr>
      <w:r>
        <w:rPr>
          <w:sz w:val="24"/>
        </w:rPr>
        <w:t xml:space="preserve"> </w:t>
      </w:r>
    </w:p>
    <w:p w14:paraId="251BDF22" w14:textId="77777777" w:rsidR="002E4826" w:rsidRDefault="001D28BB" w:rsidP="00A0599D">
      <w:pPr>
        <w:pBdr>
          <w:top w:val="single" w:sz="4" w:space="0" w:color="000000"/>
          <w:left w:val="single" w:sz="4" w:space="0" w:color="000000"/>
          <w:bottom w:val="single" w:sz="4" w:space="0" w:color="000000"/>
          <w:right w:val="single" w:sz="4" w:space="31" w:color="000000"/>
        </w:pBdr>
        <w:spacing w:after="0" w:line="248" w:lineRule="auto"/>
        <w:ind w:left="79" w:right="645" w:hanging="10"/>
        <w:jc w:val="both"/>
      </w:pPr>
      <w:proofErr w:type="gramStart"/>
      <w:r>
        <w:rPr>
          <w:sz w:val="24"/>
        </w:rPr>
        <w:t xml:space="preserve">Istituto: </w:t>
      </w:r>
      <w:r>
        <w:rPr>
          <w:b/>
          <w:sz w:val="26"/>
        </w:rPr>
        <w:t xml:space="preserve"> IISS</w:t>
      </w:r>
      <w:proofErr w:type="gramEnd"/>
      <w:r>
        <w:rPr>
          <w:b/>
          <w:sz w:val="26"/>
        </w:rPr>
        <w:t xml:space="preserve"> R. LUXEMBURG    </w:t>
      </w:r>
      <w:r>
        <w:rPr>
          <w:sz w:val="24"/>
        </w:rPr>
        <w:t xml:space="preserve">Codice </w:t>
      </w:r>
      <w:proofErr w:type="spellStart"/>
      <w:r>
        <w:rPr>
          <w:sz w:val="24"/>
        </w:rPr>
        <w:t>Mecc</w:t>
      </w:r>
      <w:proofErr w:type="spellEnd"/>
      <w:r>
        <w:rPr>
          <w:sz w:val="24"/>
        </w:rPr>
        <w:t xml:space="preserve">.: </w:t>
      </w:r>
      <w:r>
        <w:rPr>
          <w:b/>
          <w:sz w:val="26"/>
        </w:rPr>
        <w:t>BAIS033007</w:t>
      </w:r>
      <w:r>
        <w:rPr>
          <w:sz w:val="24"/>
        </w:rPr>
        <w:t xml:space="preserve"> </w:t>
      </w:r>
    </w:p>
    <w:p w14:paraId="394BD246" w14:textId="77777777" w:rsidR="002E4826" w:rsidRDefault="001D28BB" w:rsidP="00A0599D">
      <w:pPr>
        <w:pBdr>
          <w:top w:val="single" w:sz="4" w:space="0" w:color="000000"/>
          <w:left w:val="single" w:sz="4" w:space="0" w:color="000000"/>
          <w:bottom w:val="single" w:sz="4" w:space="0" w:color="000000"/>
          <w:right w:val="single" w:sz="4" w:space="31" w:color="000000"/>
        </w:pBdr>
        <w:spacing w:after="0" w:line="248" w:lineRule="auto"/>
        <w:ind w:left="79" w:right="645" w:hanging="10"/>
        <w:jc w:val="both"/>
      </w:pPr>
      <w:r>
        <w:rPr>
          <w:sz w:val="24"/>
        </w:rPr>
        <w:t xml:space="preserve">Indirizzo: </w:t>
      </w:r>
      <w:r>
        <w:rPr>
          <w:b/>
          <w:sz w:val="26"/>
        </w:rPr>
        <w:t xml:space="preserve">via </w:t>
      </w:r>
      <w:proofErr w:type="spellStart"/>
      <w:r>
        <w:rPr>
          <w:b/>
          <w:sz w:val="26"/>
        </w:rPr>
        <w:t>Primocielo</w:t>
      </w:r>
      <w:proofErr w:type="spellEnd"/>
      <w:r>
        <w:rPr>
          <w:b/>
          <w:sz w:val="26"/>
        </w:rPr>
        <w:t xml:space="preserve">, n.c. </w:t>
      </w:r>
      <w:r>
        <w:rPr>
          <w:sz w:val="24"/>
        </w:rPr>
        <w:t xml:space="preserve">Tel.: </w:t>
      </w:r>
      <w:r>
        <w:rPr>
          <w:b/>
          <w:sz w:val="26"/>
        </w:rPr>
        <w:t xml:space="preserve">080759251 </w:t>
      </w:r>
      <w:r>
        <w:rPr>
          <w:sz w:val="24"/>
        </w:rPr>
        <w:t xml:space="preserve">   </w:t>
      </w:r>
      <w:proofErr w:type="gramStart"/>
      <w:r>
        <w:rPr>
          <w:sz w:val="24"/>
        </w:rPr>
        <w:t xml:space="preserve">fax:  </w:t>
      </w:r>
      <w:r>
        <w:rPr>
          <w:b/>
          <w:sz w:val="26"/>
        </w:rPr>
        <w:t>080759253</w:t>
      </w:r>
      <w:proofErr w:type="gramEnd"/>
      <w:r>
        <w:rPr>
          <w:sz w:val="24"/>
        </w:rPr>
        <w:t xml:space="preserve"> e- mail </w:t>
      </w:r>
      <w:r>
        <w:rPr>
          <w:b/>
          <w:sz w:val="26"/>
        </w:rPr>
        <w:t>bais033007@istruzione.it</w:t>
      </w:r>
      <w:r>
        <w:rPr>
          <w:sz w:val="24"/>
        </w:rPr>
        <w:t xml:space="preserve"> Dirigente Scolastico: </w:t>
      </w:r>
      <w:r>
        <w:rPr>
          <w:b/>
          <w:sz w:val="26"/>
        </w:rPr>
        <w:t>Rocco Fazio</w:t>
      </w:r>
      <w:r>
        <w:rPr>
          <w:sz w:val="24"/>
        </w:rPr>
        <w:t xml:space="preserve"> </w:t>
      </w:r>
    </w:p>
    <w:p w14:paraId="2CCEA6BD" w14:textId="77777777" w:rsidR="002E4826" w:rsidRDefault="001D28BB" w:rsidP="00A0599D">
      <w:pPr>
        <w:pBdr>
          <w:top w:val="single" w:sz="4" w:space="0" w:color="000000"/>
          <w:left w:val="single" w:sz="4" w:space="0" w:color="000000"/>
          <w:bottom w:val="single" w:sz="4" w:space="0" w:color="000000"/>
          <w:right w:val="single" w:sz="4" w:space="31" w:color="000000"/>
        </w:pBdr>
        <w:spacing w:after="0"/>
        <w:ind w:left="69" w:right="645"/>
      </w:pPr>
      <w:r>
        <w:rPr>
          <w:sz w:val="24"/>
        </w:rPr>
        <w:t xml:space="preserve"> </w:t>
      </w:r>
    </w:p>
    <w:p w14:paraId="0EDF7C4D" w14:textId="77777777" w:rsidR="002E4826" w:rsidRDefault="001D28BB">
      <w:pPr>
        <w:spacing w:after="0"/>
        <w:ind w:left="720"/>
      </w:pPr>
      <w:r>
        <w:rPr>
          <w:b/>
          <w:sz w:val="24"/>
        </w:rPr>
        <w:t xml:space="preserve"> </w:t>
      </w:r>
    </w:p>
    <w:p w14:paraId="2EB04F12" w14:textId="77777777" w:rsidR="002E4826" w:rsidRDefault="001D28BB">
      <w:pPr>
        <w:spacing w:after="0"/>
        <w:ind w:left="720"/>
      </w:pPr>
      <w:r>
        <w:rPr>
          <w:b/>
          <w:sz w:val="24"/>
        </w:rPr>
        <w:t xml:space="preserve"> </w:t>
      </w:r>
    </w:p>
    <w:p w14:paraId="3CD628C0" w14:textId="77777777" w:rsidR="002E4826" w:rsidRDefault="001D28BB">
      <w:pPr>
        <w:pStyle w:val="Titolo1"/>
        <w:ind w:right="74"/>
      </w:pPr>
      <w:r>
        <w:t xml:space="preserve">3. ISTITUTI SCOLASTICI ADERENTI ALLA EVENTUALE RETE </w:t>
      </w:r>
    </w:p>
    <w:tbl>
      <w:tblPr>
        <w:tblStyle w:val="TableGrid"/>
        <w:tblW w:w="9778" w:type="dxa"/>
        <w:tblInd w:w="5" w:type="dxa"/>
        <w:tblCellMar>
          <w:top w:w="7" w:type="dxa"/>
          <w:left w:w="115" w:type="dxa"/>
          <w:bottom w:w="0" w:type="dxa"/>
          <w:right w:w="115" w:type="dxa"/>
        </w:tblCellMar>
        <w:tblLook w:val="04A0" w:firstRow="1" w:lastRow="0" w:firstColumn="1" w:lastColumn="0" w:noHBand="0" w:noVBand="1"/>
      </w:tblPr>
      <w:tblGrid>
        <w:gridCol w:w="4892"/>
        <w:gridCol w:w="4886"/>
      </w:tblGrid>
      <w:tr w:rsidR="002E4826" w14:paraId="61A2E252" w14:textId="77777777">
        <w:trPr>
          <w:trHeight w:val="595"/>
        </w:trPr>
        <w:tc>
          <w:tcPr>
            <w:tcW w:w="4891" w:type="dxa"/>
            <w:tcBorders>
              <w:top w:val="single" w:sz="4" w:space="0" w:color="000000"/>
              <w:left w:val="single" w:sz="4" w:space="0" w:color="000000"/>
              <w:bottom w:val="single" w:sz="4" w:space="0" w:color="000000"/>
              <w:right w:val="single" w:sz="4" w:space="0" w:color="000000"/>
            </w:tcBorders>
          </w:tcPr>
          <w:p w14:paraId="7EE624F7" w14:textId="77777777" w:rsidR="002E4826" w:rsidRDefault="001D28BB">
            <w:pPr>
              <w:spacing w:after="0"/>
              <w:ind w:left="2"/>
              <w:jc w:val="center"/>
            </w:pPr>
            <w:r>
              <w:rPr>
                <w:sz w:val="24"/>
              </w:rPr>
              <w:t xml:space="preserve">Istituto </w:t>
            </w:r>
          </w:p>
          <w:p w14:paraId="5E25020D" w14:textId="77777777" w:rsidR="002E4826" w:rsidRDefault="001D28BB">
            <w:pPr>
              <w:spacing w:after="0"/>
              <w:ind w:left="49"/>
              <w:jc w:val="center"/>
            </w:pPr>
            <w:r>
              <w:rPr>
                <w:sz w:val="24"/>
              </w:rPr>
              <w:t xml:space="preserve"> </w:t>
            </w:r>
          </w:p>
        </w:tc>
        <w:tc>
          <w:tcPr>
            <w:tcW w:w="4886" w:type="dxa"/>
            <w:tcBorders>
              <w:top w:val="single" w:sz="4" w:space="0" w:color="000000"/>
              <w:left w:val="single" w:sz="4" w:space="0" w:color="000000"/>
              <w:bottom w:val="single" w:sz="4" w:space="0" w:color="000000"/>
              <w:right w:val="single" w:sz="4" w:space="0" w:color="000000"/>
            </w:tcBorders>
          </w:tcPr>
          <w:p w14:paraId="4CCCA355" w14:textId="77777777" w:rsidR="002E4826" w:rsidRDefault="001D28BB">
            <w:pPr>
              <w:spacing w:after="0"/>
              <w:ind w:right="13"/>
              <w:jc w:val="center"/>
            </w:pPr>
            <w:r>
              <w:rPr>
                <w:sz w:val="24"/>
              </w:rPr>
              <w:t xml:space="preserve">Codice Meccanografico </w:t>
            </w:r>
          </w:p>
        </w:tc>
      </w:tr>
    </w:tbl>
    <w:p w14:paraId="40D159F4" w14:textId="77777777" w:rsidR="002E4826" w:rsidRDefault="001D28BB">
      <w:pPr>
        <w:spacing w:after="0"/>
        <w:ind w:right="35"/>
        <w:jc w:val="center"/>
      </w:pPr>
      <w:r>
        <w:rPr>
          <w:sz w:val="24"/>
        </w:rPr>
        <w:t xml:space="preserve"> </w:t>
      </w:r>
    </w:p>
    <w:p w14:paraId="3A74AA47" w14:textId="77777777" w:rsidR="002E4826" w:rsidRDefault="001D28BB">
      <w:pPr>
        <w:spacing w:after="0"/>
        <w:ind w:left="720"/>
      </w:pPr>
      <w:r>
        <w:rPr>
          <w:b/>
          <w:sz w:val="24"/>
        </w:rPr>
        <w:t xml:space="preserve"> </w:t>
      </w:r>
    </w:p>
    <w:p w14:paraId="28B527F5" w14:textId="77777777" w:rsidR="002E4826" w:rsidRDefault="001D28BB">
      <w:pPr>
        <w:pStyle w:val="Titolo1"/>
        <w:ind w:right="74"/>
      </w:pPr>
      <w:r>
        <w:t xml:space="preserve">4. IMPRESE / ASSOCIAZIONI DI CATEGORIA, PARTNER PUBBLICI, PRIVATI E TERZO SETTORE </w:t>
      </w:r>
    </w:p>
    <w:tbl>
      <w:tblPr>
        <w:tblStyle w:val="TableGrid"/>
        <w:tblW w:w="9778" w:type="dxa"/>
        <w:tblInd w:w="5" w:type="dxa"/>
        <w:tblCellMar>
          <w:top w:w="7" w:type="dxa"/>
          <w:left w:w="715" w:type="dxa"/>
          <w:bottom w:w="0" w:type="dxa"/>
          <w:right w:w="115" w:type="dxa"/>
        </w:tblCellMar>
        <w:tblLook w:val="04A0" w:firstRow="1" w:lastRow="0" w:firstColumn="1" w:lastColumn="0" w:noHBand="0" w:noVBand="1"/>
      </w:tblPr>
      <w:tblGrid>
        <w:gridCol w:w="4892"/>
        <w:gridCol w:w="4886"/>
      </w:tblGrid>
      <w:tr w:rsidR="002E4826" w14:paraId="33C109B1" w14:textId="77777777">
        <w:trPr>
          <w:trHeight w:val="600"/>
        </w:trPr>
        <w:tc>
          <w:tcPr>
            <w:tcW w:w="4891" w:type="dxa"/>
            <w:tcBorders>
              <w:top w:val="single" w:sz="4" w:space="0" w:color="000000"/>
              <w:left w:val="single" w:sz="4" w:space="0" w:color="000000"/>
              <w:bottom w:val="single" w:sz="4" w:space="0" w:color="000000"/>
              <w:right w:val="single" w:sz="4" w:space="0" w:color="000000"/>
            </w:tcBorders>
          </w:tcPr>
          <w:p w14:paraId="48CAA464" w14:textId="48A270A0" w:rsidR="002E4826" w:rsidRDefault="001D28BB">
            <w:pPr>
              <w:spacing w:after="0"/>
              <w:ind w:left="636" w:right="1182"/>
              <w:jc w:val="center"/>
            </w:pPr>
            <w:r>
              <w:rPr>
                <w:sz w:val="24"/>
              </w:rPr>
              <w:t>Denominazione</w:t>
            </w:r>
            <w:r>
              <w:rPr>
                <w:b/>
                <w:color w:val="FF0000"/>
                <w:sz w:val="24"/>
              </w:rPr>
              <w:t xml:space="preserve"> </w:t>
            </w:r>
          </w:p>
        </w:tc>
        <w:tc>
          <w:tcPr>
            <w:tcW w:w="4886" w:type="dxa"/>
            <w:tcBorders>
              <w:top w:val="single" w:sz="4" w:space="0" w:color="000000"/>
              <w:left w:val="single" w:sz="4" w:space="0" w:color="000000"/>
              <w:bottom w:val="single" w:sz="4" w:space="0" w:color="000000"/>
              <w:right w:val="single" w:sz="4" w:space="0" w:color="000000"/>
            </w:tcBorders>
          </w:tcPr>
          <w:p w14:paraId="2111679F" w14:textId="1AC77A13" w:rsidR="002E4826" w:rsidRDefault="001D28BB">
            <w:pPr>
              <w:spacing w:after="0"/>
              <w:ind w:left="1027" w:right="1611"/>
              <w:jc w:val="center"/>
            </w:pPr>
            <w:r>
              <w:rPr>
                <w:sz w:val="24"/>
              </w:rPr>
              <w:t xml:space="preserve">Indirizzo </w:t>
            </w:r>
          </w:p>
        </w:tc>
      </w:tr>
      <w:tr w:rsidR="002E4826" w14:paraId="205ED132" w14:textId="77777777">
        <w:trPr>
          <w:trHeight w:val="888"/>
        </w:trPr>
        <w:tc>
          <w:tcPr>
            <w:tcW w:w="4891" w:type="dxa"/>
            <w:tcBorders>
              <w:top w:val="single" w:sz="4" w:space="0" w:color="000000"/>
              <w:left w:val="nil"/>
              <w:bottom w:val="single" w:sz="4" w:space="0" w:color="000000"/>
              <w:right w:val="nil"/>
            </w:tcBorders>
          </w:tcPr>
          <w:p w14:paraId="0F9D975B" w14:textId="77777777" w:rsidR="002E4826" w:rsidRDefault="001D28BB">
            <w:pPr>
              <w:spacing w:after="0"/>
            </w:pPr>
            <w:r>
              <w:rPr>
                <w:b/>
                <w:sz w:val="24"/>
              </w:rPr>
              <w:t xml:space="preserve"> </w:t>
            </w:r>
          </w:p>
          <w:p w14:paraId="2BC43F8C" w14:textId="77777777" w:rsidR="002E4826" w:rsidRDefault="001D28BB">
            <w:pPr>
              <w:spacing w:after="0"/>
            </w:pPr>
            <w:r>
              <w:rPr>
                <w:b/>
                <w:sz w:val="24"/>
              </w:rPr>
              <w:t xml:space="preserve"> </w:t>
            </w:r>
          </w:p>
          <w:p w14:paraId="22C6AE42" w14:textId="77777777" w:rsidR="002E4826" w:rsidRDefault="001D28BB">
            <w:pPr>
              <w:spacing w:after="0"/>
            </w:pPr>
            <w:r>
              <w:rPr>
                <w:b/>
                <w:sz w:val="24"/>
              </w:rPr>
              <w:t xml:space="preserve">5. ALTRI PARTNER ESTERNI </w:t>
            </w:r>
          </w:p>
        </w:tc>
        <w:tc>
          <w:tcPr>
            <w:tcW w:w="4886" w:type="dxa"/>
            <w:tcBorders>
              <w:top w:val="single" w:sz="4" w:space="0" w:color="000000"/>
              <w:left w:val="nil"/>
              <w:bottom w:val="single" w:sz="4" w:space="0" w:color="000000"/>
              <w:right w:val="nil"/>
            </w:tcBorders>
          </w:tcPr>
          <w:p w14:paraId="3B17EFFF" w14:textId="77777777" w:rsidR="002E4826" w:rsidRDefault="002E4826"/>
        </w:tc>
      </w:tr>
      <w:tr w:rsidR="002E4826" w14:paraId="2A908B96" w14:textId="77777777">
        <w:trPr>
          <w:trHeight w:val="595"/>
        </w:trPr>
        <w:tc>
          <w:tcPr>
            <w:tcW w:w="4891" w:type="dxa"/>
            <w:tcBorders>
              <w:top w:val="single" w:sz="4" w:space="0" w:color="000000"/>
              <w:left w:val="single" w:sz="4" w:space="0" w:color="000000"/>
              <w:bottom w:val="single" w:sz="4" w:space="0" w:color="000000"/>
              <w:right w:val="single" w:sz="4" w:space="0" w:color="000000"/>
            </w:tcBorders>
          </w:tcPr>
          <w:p w14:paraId="708C308C" w14:textId="71A2FD78" w:rsidR="002E4826" w:rsidRDefault="001D28BB">
            <w:pPr>
              <w:spacing w:after="0"/>
              <w:ind w:left="454" w:right="1000"/>
              <w:jc w:val="center"/>
            </w:pPr>
            <w:r>
              <w:rPr>
                <w:sz w:val="24"/>
              </w:rPr>
              <w:t xml:space="preserve">Denominazione </w:t>
            </w:r>
          </w:p>
        </w:tc>
        <w:tc>
          <w:tcPr>
            <w:tcW w:w="4886" w:type="dxa"/>
            <w:tcBorders>
              <w:top w:val="single" w:sz="4" w:space="0" w:color="000000"/>
              <w:left w:val="single" w:sz="4" w:space="0" w:color="000000"/>
              <w:bottom w:val="single" w:sz="4" w:space="0" w:color="000000"/>
              <w:right w:val="single" w:sz="4" w:space="0" w:color="000000"/>
            </w:tcBorders>
          </w:tcPr>
          <w:p w14:paraId="4D2F4C57" w14:textId="77777777" w:rsidR="002E4826" w:rsidRDefault="001D28BB">
            <w:pPr>
              <w:spacing w:after="0"/>
              <w:ind w:left="1125" w:right="1675"/>
              <w:jc w:val="center"/>
            </w:pPr>
            <w:r>
              <w:rPr>
                <w:sz w:val="24"/>
              </w:rPr>
              <w:t xml:space="preserve">Indirizzo Bari </w:t>
            </w:r>
          </w:p>
        </w:tc>
      </w:tr>
    </w:tbl>
    <w:p w14:paraId="0647B524" w14:textId="77777777" w:rsidR="002E4826" w:rsidRDefault="001D28BB">
      <w:pPr>
        <w:spacing w:after="0"/>
        <w:ind w:left="720"/>
      </w:pPr>
      <w:r>
        <w:rPr>
          <w:b/>
          <w:sz w:val="24"/>
        </w:rPr>
        <w:t xml:space="preserve"> </w:t>
      </w:r>
    </w:p>
    <w:p w14:paraId="07FCC9AC" w14:textId="77777777" w:rsidR="002E4826" w:rsidRDefault="001D28BB">
      <w:pPr>
        <w:spacing w:after="0"/>
        <w:ind w:left="720"/>
      </w:pPr>
      <w:r>
        <w:rPr>
          <w:sz w:val="24"/>
        </w:rPr>
        <w:t xml:space="preserve"> </w:t>
      </w:r>
    </w:p>
    <w:p w14:paraId="07D189AE" w14:textId="77777777" w:rsidR="002E4826" w:rsidRDefault="001D28BB">
      <w:pPr>
        <w:spacing w:after="0"/>
        <w:ind w:left="720"/>
      </w:pPr>
      <w:r>
        <w:rPr>
          <w:sz w:val="24"/>
        </w:rPr>
        <w:t xml:space="preserve"> </w:t>
      </w:r>
    </w:p>
    <w:p w14:paraId="0C9B828D" w14:textId="77777777" w:rsidR="002E4826" w:rsidRDefault="001D28BB">
      <w:pPr>
        <w:spacing w:after="0"/>
        <w:ind w:left="720"/>
      </w:pPr>
      <w:r>
        <w:rPr>
          <w:b/>
          <w:sz w:val="24"/>
        </w:rPr>
        <w:t xml:space="preserve"> </w:t>
      </w:r>
    </w:p>
    <w:p w14:paraId="44EC0063" w14:textId="77777777" w:rsidR="002E4826" w:rsidRDefault="001D28BB">
      <w:pPr>
        <w:spacing w:after="0"/>
        <w:ind w:left="720"/>
      </w:pPr>
      <w:r>
        <w:rPr>
          <w:b/>
          <w:sz w:val="24"/>
        </w:rPr>
        <w:t xml:space="preserve"> </w:t>
      </w:r>
    </w:p>
    <w:p w14:paraId="2CD7B367" w14:textId="77777777" w:rsidR="002E4826" w:rsidRDefault="001D28BB">
      <w:pPr>
        <w:spacing w:after="0"/>
        <w:ind w:left="720"/>
      </w:pPr>
      <w:r>
        <w:rPr>
          <w:b/>
          <w:sz w:val="24"/>
        </w:rPr>
        <w:lastRenderedPageBreak/>
        <w:t xml:space="preserve"> </w:t>
      </w:r>
    </w:p>
    <w:p w14:paraId="6A0A3D4C" w14:textId="77777777" w:rsidR="002E4826" w:rsidRDefault="001D28BB">
      <w:pPr>
        <w:spacing w:after="5" w:line="250" w:lineRule="auto"/>
        <w:ind w:left="730" w:right="74" w:hanging="10"/>
      </w:pPr>
      <w:r>
        <w:rPr>
          <w:b/>
          <w:sz w:val="24"/>
        </w:rPr>
        <w:t xml:space="preserve">6. ABSTRACT DEL PROGETTO (CONTESTO DI PARTENZA, OBIETTIVI E FINALITA’ IN </w:t>
      </w:r>
    </w:p>
    <w:p w14:paraId="25DE865F" w14:textId="77777777" w:rsidR="002E4826" w:rsidRDefault="001D28BB">
      <w:pPr>
        <w:spacing w:after="5" w:line="250" w:lineRule="auto"/>
        <w:ind w:left="730" w:right="74" w:hanging="10"/>
      </w:pPr>
      <w:r>
        <w:rPr>
          <w:b/>
          <w:sz w:val="24"/>
        </w:rPr>
        <w:t xml:space="preserve">COERENZA CON I BISOGNI FORMATIVI DEL TERRITORIO, DESTINATARI, ATTIVITA’, </w:t>
      </w:r>
    </w:p>
    <w:p w14:paraId="64D5A45B" w14:textId="77777777" w:rsidR="002E4826" w:rsidRDefault="001D28BB">
      <w:pPr>
        <w:pStyle w:val="Titolo1"/>
        <w:ind w:right="74"/>
      </w:pPr>
      <w:r>
        <w:t xml:space="preserve">RISULTATI E IMPATTO) </w:t>
      </w:r>
    </w:p>
    <w:p w14:paraId="730F1996" w14:textId="77777777" w:rsidR="002E4826" w:rsidRDefault="001D28BB">
      <w:pPr>
        <w:spacing w:after="0"/>
        <w:ind w:left="720"/>
      </w:pPr>
      <w:r>
        <w:rPr>
          <w:b/>
          <w:sz w:val="24"/>
        </w:rPr>
        <w:t xml:space="preserve"> </w:t>
      </w:r>
    </w:p>
    <w:tbl>
      <w:tblPr>
        <w:tblStyle w:val="TableGrid"/>
        <w:tblW w:w="9778" w:type="dxa"/>
        <w:tblInd w:w="5" w:type="dxa"/>
        <w:tblCellMar>
          <w:top w:w="1" w:type="dxa"/>
          <w:left w:w="72" w:type="dxa"/>
          <w:bottom w:w="0" w:type="dxa"/>
          <w:right w:w="13" w:type="dxa"/>
        </w:tblCellMar>
        <w:tblLook w:val="04A0" w:firstRow="1" w:lastRow="0" w:firstColumn="1" w:lastColumn="0" w:noHBand="0" w:noVBand="1"/>
      </w:tblPr>
      <w:tblGrid>
        <w:gridCol w:w="9778"/>
      </w:tblGrid>
      <w:tr w:rsidR="002E4826" w14:paraId="427CE722" w14:textId="77777777">
        <w:trPr>
          <w:trHeight w:val="11242"/>
        </w:trPr>
        <w:tc>
          <w:tcPr>
            <w:tcW w:w="9778" w:type="dxa"/>
            <w:tcBorders>
              <w:top w:val="single" w:sz="4" w:space="0" w:color="000000"/>
              <w:left w:val="single" w:sz="4" w:space="0" w:color="000000"/>
              <w:bottom w:val="single" w:sz="4" w:space="0" w:color="000000"/>
              <w:right w:val="single" w:sz="4" w:space="0" w:color="000000"/>
            </w:tcBorders>
          </w:tcPr>
          <w:p w14:paraId="2C4086B7" w14:textId="00B2CD61" w:rsidR="002E4826" w:rsidRDefault="002E4826" w:rsidP="00A0599D">
            <w:pPr>
              <w:spacing w:after="0"/>
            </w:pPr>
          </w:p>
        </w:tc>
      </w:tr>
    </w:tbl>
    <w:p w14:paraId="4CBBD639" w14:textId="77777777" w:rsidR="002E4826" w:rsidRDefault="002E4826">
      <w:pPr>
        <w:spacing w:after="0"/>
        <w:ind w:left="-1133" w:right="10850"/>
      </w:pPr>
    </w:p>
    <w:p w14:paraId="1E2E5D7A" w14:textId="77777777" w:rsidR="002E4826" w:rsidRDefault="001D28BB">
      <w:pPr>
        <w:spacing w:after="0"/>
        <w:ind w:left="720"/>
      </w:pPr>
      <w:r>
        <w:rPr>
          <w:sz w:val="24"/>
        </w:rPr>
        <w:lastRenderedPageBreak/>
        <w:t xml:space="preserve"> </w:t>
      </w:r>
    </w:p>
    <w:p w14:paraId="73C4CC83" w14:textId="77777777" w:rsidR="002E4826" w:rsidRDefault="001D28BB">
      <w:pPr>
        <w:spacing w:after="5" w:line="250" w:lineRule="auto"/>
        <w:ind w:left="730" w:right="74" w:hanging="10"/>
      </w:pPr>
      <w:r>
        <w:rPr>
          <w:b/>
          <w:sz w:val="24"/>
        </w:rPr>
        <w:t xml:space="preserve">7. </w:t>
      </w:r>
      <w:r>
        <w:rPr>
          <w:b/>
          <w:sz w:val="24"/>
        </w:rPr>
        <w:t xml:space="preserve">STRUTTURA ORGANIZZATIVA, ORGANI E RISORSE UMANE COINVOLTI, IN </w:t>
      </w:r>
    </w:p>
    <w:p w14:paraId="5FE6AA76" w14:textId="77777777" w:rsidR="002E4826" w:rsidRDefault="001D28BB">
      <w:pPr>
        <w:pStyle w:val="Titolo1"/>
        <w:ind w:right="74"/>
      </w:pPr>
      <w:r>
        <w:t xml:space="preserve">PARTICOLARE DESCRIVERE IN DETTAGLIO </w:t>
      </w:r>
    </w:p>
    <w:p w14:paraId="2F2647DC" w14:textId="77777777" w:rsidR="002E4826" w:rsidRDefault="001D28BB">
      <w:pPr>
        <w:spacing w:after="0"/>
        <w:ind w:left="720"/>
      </w:pPr>
      <w:r>
        <w:rPr>
          <w:sz w:val="24"/>
        </w:rPr>
        <w:t xml:space="preserve"> </w:t>
      </w:r>
    </w:p>
    <w:p w14:paraId="6A9F9856" w14:textId="77777777" w:rsidR="002E4826" w:rsidRDefault="001D28BB">
      <w:pPr>
        <w:spacing w:after="0"/>
        <w:ind w:left="730" w:hanging="10"/>
      </w:pPr>
      <w:r>
        <w:rPr>
          <w:sz w:val="24"/>
        </w:rPr>
        <w:t xml:space="preserve">a) STUDENTI </w:t>
      </w:r>
    </w:p>
    <w:p w14:paraId="07A41E25" w14:textId="61E369F7" w:rsidR="002E4826" w:rsidRDefault="001D28BB">
      <w:pPr>
        <w:pBdr>
          <w:top w:val="single" w:sz="4" w:space="0" w:color="000000"/>
          <w:left w:val="single" w:sz="4" w:space="0" w:color="000000"/>
          <w:bottom w:val="single" w:sz="4" w:space="0" w:color="000000"/>
          <w:right w:val="single" w:sz="4" w:space="0" w:color="000000"/>
        </w:pBdr>
        <w:spacing w:after="5" w:line="250" w:lineRule="auto"/>
        <w:ind w:left="72" w:hanging="10"/>
      </w:pPr>
      <w:r>
        <w:rPr>
          <w:sz w:val="24"/>
        </w:rPr>
        <w:lastRenderedPageBreak/>
        <w:t xml:space="preserve">Alunni classe terza del </w:t>
      </w:r>
      <w:r w:rsidR="00A0599D">
        <w:rPr>
          <w:sz w:val="24"/>
        </w:rPr>
        <w:t>_____________</w:t>
      </w:r>
      <w:r>
        <w:rPr>
          <w:sz w:val="24"/>
        </w:rPr>
        <w:t xml:space="preserve"> – corso </w:t>
      </w:r>
      <w:r w:rsidR="00A0599D">
        <w:rPr>
          <w:sz w:val="24"/>
        </w:rPr>
        <w:t>_______________</w:t>
      </w:r>
    </w:p>
    <w:p w14:paraId="3E25316E" w14:textId="20F9C51A" w:rsidR="002E4826" w:rsidRDefault="001D28BB">
      <w:pPr>
        <w:pBdr>
          <w:top w:val="single" w:sz="4" w:space="0" w:color="000000"/>
          <w:left w:val="single" w:sz="4" w:space="0" w:color="000000"/>
          <w:bottom w:val="single" w:sz="4" w:space="0" w:color="000000"/>
          <w:right w:val="single" w:sz="4" w:space="0" w:color="000000"/>
        </w:pBdr>
        <w:spacing w:after="5" w:line="250" w:lineRule="auto"/>
        <w:ind w:left="72" w:hanging="10"/>
      </w:pPr>
      <w:r>
        <w:rPr>
          <w:sz w:val="24"/>
        </w:rPr>
        <w:t xml:space="preserve">N. </w:t>
      </w:r>
      <w:r w:rsidR="00A0599D">
        <w:rPr>
          <w:sz w:val="24"/>
        </w:rPr>
        <w:t>___</w:t>
      </w:r>
      <w:r>
        <w:rPr>
          <w:sz w:val="24"/>
        </w:rPr>
        <w:t xml:space="preserve"> studenti  </w:t>
      </w:r>
    </w:p>
    <w:p w14:paraId="33E62772" w14:textId="77777777" w:rsidR="002E4826" w:rsidRDefault="001D28BB">
      <w:pPr>
        <w:pBdr>
          <w:top w:val="single" w:sz="4" w:space="0" w:color="000000"/>
          <w:left w:val="single" w:sz="4" w:space="0" w:color="000000"/>
          <w:bottom w:val="single" w:sz="4" w:space="0" w:color="000000"/>
          <w:right w:val="single" w:sz="4" w:space="0" w:color="000000"/>
        </w:pBdr>
        <w:spacing w:after="5" w:line="250" w:lineRule="auto"/>
        <w:ind w:left="72" w:hanging="10"/>
      </w:pPr>
      <w:r>
        <w:rPr>
          <w:sz w:val="24"/>
        </w:rPr>
        <w:t xml:space="preserve">N. 1 tutor interno </w:t>
      </w:r>
    </w:p>
    <w:p w14:paraId="1F841C21" w14:textId="1C0553FD" w:rsidR="002E4826" w:rsidRDefault="001D28BB">
      <w:pPr>
        <w:pBdr>
          <w:top w:val="single" w:sz="4" w:space="0" w:color="000000"/>
          <w:left w:val="single" w:sz="4" w:space="0" w:color="000000"/>
          <w:bottom w:val="single" w:sz="4" w:space="0" w:color="000000"/>
          <w:right w:val="single" w:sz="4" w:space="0" w:color="000000"/>
        </w:pBdr>
        <w:spacing w:after="5" w:line="250" w:lineRule="auto"/>
        <w:ind w:left="72" w:hanging="10"/>
      </w:pPr>
      <w:r>
        <w:rPr>
          <w:sz w:val="24"/>
        </w:rPr>
        <w:t>N.</w:t>
      </w:r>
      <w:r w:rsidR="00A0599D">
        <w:rPr>
          <w:sz w:val="24"/>
        </w:rPr>
        <w:t>____</w:t>
      </w:r>
      <w:r>
        <w:rPr>
          <w:sz w:val="24"/>
        </w:rPr>
        <w:t xml:space="preserve"> tutor aziendali </w:t>
      </w:r>
      <w:r>
        <w:rPr>
          <w:color w:val="FF0000"/>
          <w:sz w:val="24"/>
        </w:rPr>
        <w:t xml:space="preserve"> </w:t>
      </w:r>
    </w:p>
    <w:p w14:paraId="2A37DE0E" w14:textId="77777777" w:rsidR="002E4826" w:rsidRDefault="001D28BB">
      <w:pPr>
        <w:spacing w:after="0"/>
        <w:ind w:left="720"/>
      </w:pPr>
      <w:r>
        <w:rPr>
          <w:sz w:val="24"/>
        </w:rPr>
        <w:t xml:space="preserve"> </w:t>
      </w:r>
    </w:p>
    <w:p w14:paraId="3C4E7E2D" w14:textId="77777777" w:rsidR="002E4826" w:rsidRDefault="001D28BB">
      <w:pPr>
        <w:numPr>
          <w:ilvl w:val="0"/>
          <w:numId w:val="1"/>
        </w:numPr>
        <w:spacing w:after="0"/>
        <w:ind w:hanging="250"/>
      </w:pPr>
      <w:r>
        <w:rPr>
          <w:sz w:val="24"/>
        </w:rPr>
        <w:t xml:space="preserve">COMPOSIZIONE DEL CTS/ CS –DIPARTIMENTO/I COINVOLTO/I </w:t>
      </w:r>
    </w:p>
    <w:tbl>
      <w:tblPr>
        <w:tblStyle w:val="TableGrid"/>
        <w:tblW w:w="9912" w:type="dxa"/>
        <w:tblInd w:w="5" w:type="dxa"/>
        <w:tblCellMar>
          <w:top w:w="0" w:type="dxa"/>
          <w:left w:w="106" w:type="dxa"/>
          <w:bottom w:w="0" w:type="dxa"/>
          <w:right w:w="60" w:type="dxa"/>
        </w:tblCellMar>
        <w:tblLook w:val="04A0" w:firstRow="1" w:lastRow="0" w:firstColumn="1" w:lastColumn="0" w:noHBand="0" w:noVBand="1"/>
      </w:tblPr>
      <w:tblGrid>
        <w:gridCol w:w="1825"/>
        <w:gridCol w:w="2136"/>
        <w:gridCol w:w="1982"/>
        <w:gridCol w:w="2150"/>
        <w:gridCol w:w="1819"/>
      </w:tblGrid>
      <w:tr w:rsidR="002E4826" w14:paraId="16F74FFE" w14:textId="77777777">
        <w:trPr>
          <w:trHeight w:val="413"/>
        </w:trPr>
        <w:tc>
          <w:tcPr>
            <w:tcW w:w="1824" w:type="dxa"/>
            <w:tcBorders>
              <w:top w:val="single" w:sz="4" w:space="0" w:color="000000"/>
              <w:left w:val="single" w:sz="4" w:space="0" w:color="000000"/>
              <w:bottom w:val="single" w:sz="4" w:space="0" w:color="000000"/>
              <w:right w:val="single" w:sz="4" w:space="0" w:color="000000"/>
            </w:tcBorders>
          </w:tcPr>
          <w:p w14:paraId="2A4B5BF1" w14:textId="77777777" w:rsidR="002E4826" w:rsidRDefault="001D28BB">
            <w:pPr>
              <w:spacing w:after="0"/>
              <w:ind w:left="5"/>
            </w:pPr>
            <w:r>
              <w:rPr>
                <w:b/>
              </w:rPr>
              <w:t xml:space="preserve">Soggetto </w:t>
            </w:r>
            <w: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2812ECFE" w14:textId="77777777" w:rsidR="002E4826" w:rsidRDefault="001D28BB">
            <w:pPr>
              <w:spacing w:after="0"/>
            </w:pPr>
            <w:r>
              <w:rPr>
                <w:b/>
              </w:rPr>
              <w:t xml:space="preserve">Progettazione </w:t>
            </w:r>
            <w: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791A87D7" w14:textId="77777777" w:rsidR="002E4826" w:rsidRDefault="001D28BB">
            <w:pPr>
              <w:spacing w:after="0"/>
              <w:ind w:left="5"/>
            </w:pPr>
            <w:r>
              <w:rPr>
                <w:b/>
              </w:rPr>
              <w:t xml:space="preserve">Gestione </w:t>
            </w:r>
            <w: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9DA2C75" w14:textId="77777777" w:rsidR="002E4826" w:rsidRDefault="001D28BB">
            <w:pPr>
              <w:spacing w:after="0"/>
            </w:pPr>
            <w:r>
              <w:rPr>
                <w:b/>
              </w:rPr>
              <w:t xml:space="preserve">Valutazione </w:t>
            </w:r>
            <w: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11E846F8" w14:textId="77777777" w:rsidR="002E4826" w:rsidRDefault="001D28BB">
            <w:pPr>
              <w:spacing w:after="0"/>
            </w:pPr>
            <w:r>
              <w:rPr>
                <w:b/>
              </w:rPr>
              <w:t xml:space="preserve">Diffusione </w:t>
            </w:r>
            <w:r>
              <w:t xml:space="preserve"> </w:t>
            </w:r>
          </w:p>
        </w:tc>
      </w:tr>
      <w:tr w:rsidR="002E4826" w14:paraId="5002529E" w14:textId="77777777">
        <w:trPr>
          <w:trHeight w:val="1474"/>
        </w:trPr>
        <w:tc>
          <w:tcPr>
            <w:tcW w:w="1824" w:type="dxa"/>
            <w:tcBorders>
              <w:top w:val="single" w:sz="4" w:space="0" w:color="000000"/>
              <w:left w:val="single" w:sz="4" w:space="0" w:color="000000"/>
              <w:bottom w:val="single" w:sz="4" w:space="0" w:color="000000"/>
              <w:right w:val="single" w:sz="4" w:space="0" w:color="000000"/>
            </w:tcBorders>
            <w:vAlign w:val="center"/>
          </w:tcPr>
          <w:p w14:paraId="28C48A15" w14:textId="77777777" w:rsidR="002E4826" w:rsidRDefault="001D28BB">
            <w:pPr>
              <w:spacing w:after="0"/>
              <w:ind w:left="5"/>
            </w:pPr>
            <w:r>
              <w:rPr>
                <w:b/>
              </w:rPr>
              <w:t xml:space="preserve">Comitato Tecnico Scientifico/CS </w:t>
            </w:r>
            <w: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16F2140F" w14:textId="77777777" w:rsidR="002E4826" w:rsidRDefault="001D28BB">
            <w:pPr>
              <w:spacing w:after="0"/>
              <w:ind w:right="166"/>
              <w:jc w:val="both"/>
            </w:pPr>
            <w:r>
              <w:rPr>
                <w:sz w:val="20"/>
              </w:rPr>
              <w:t xml:space="preserve">Effettua analisi dei bisogni formativi del territorio Propone accordi a enti/aziende partner  </w:t>
            </w:r>
          </w:p>
        </w:tc>
        <w:tc>
          <w:tcPr>
            <w:tcW w:w="1982" w:type="dxa"/>
            <w:tcBorders>
              <w:top w:val="single" w:sz="4" w:space="0" w:color="000000"/>
              <w:left w:val="single" w:sz="4" w:space="0" w:color="000000"/>
              <w:bottom w:val="single" w:sz="4" w:space="0" w:color="000000"/>
              <w:right w:val="single" w:sz="4" w:space="0" w:color="000000"/>
            </w:tcBorders>
          </w:tcPr>
          <w:p w14:paraId="5FF8416A" w14:textId="77777777" w:rsidR="002E4826" w:rsidRDefault="001D28BB">
            <w:pPr>
              <w:spacing w:after="0"/>
              <w:ind w:left="5" w:right="36"/>
            </w:pPr>
            <w:r>
              <w:rPr>
                <w:sz w:val="20"/>
              </w:rPr>
              <w:t xml:space="preserve">Individua i partner e definisce gli accordi Si tiene aggiornato sullo stato di avanzamento del progetto  </w:t>
            </w:r>
          </w:p>
        </w:tc>
        <w:tc>
          <w:tcPr>
            <w:tcW w:w="2150" w:type="dxa"/>
            <w:tcBorders>
              <w:top w:val="single" w:sz="4" w:space="0" w:color="000000"/>
              <w:left w:val="single" w:sz="4" w:space="0" w:color="000000"/>
              <w:bottom w:val="single" w:sz="4" w:space="0" w:color="000000"/>
              <w:right w:val="single" w:sz="4" w:space="0" w:color="000000"/>
            </w:tcBorders>
            <w:vAlign w:val="center"/>
          </w:tcPr>
          <w:p w14:paraId="51F261AA" w14:textId="77777777" w:rsidR="002E4826" w:rsidRDefault="001D28BB">
            <w:pPr>
              <w:spacing w:after="0"/>
            </w:pPr>
            <w:r>
              <w:rPr>
                <w:sz w:val="20"/>
              </w:rPr>
              <w:t xml:space="preserve">Assume i risultati finali  </w:t>
            </w:r>
          </w:p>
        </w:tc>
        <w:tc>
          <w:tcPr>
            <w:tcW w:w="1819" w:type="dxa"/>
            <w:tcBorders>
              <w:top w:val="single" w:sz="4" w:space="0" w:color="000000"/>
              <w:left w:val="single" w:sz="4" w:space="0" w:color="000000"/>
              <w:bottom w:val="single" w:sz="4" w:space="0" w:color="000000"/>
              <w:right w:val="single" w:sz="4" w:space="0" w:color="000000"/>
            </w:tcBorders>
            <w:vAlign w:val="center"/>
          </w:tcPr>
          <w:p w14:paraId="5A998EA6" w14:textId="77777777" w:rsidR="002E4826" w:rsidRDefault="001D28BB">
            <w:pPr>
              <w:spacing w:after="0"/>
            </w:pPr>
            <w:r>
              <w:rPr>
                <w:sz w:val="20"/>
              </w:rPr>
              <w:t xml:space="preserve">Comunicazione interna ed esterna  </w:t>
            </w:r>
          </w:p>
        </w:tc>
      </w:tr>
      <w:tr w:rsidR="002E4826" w14:paraId="6E7C4DFC" w14:textId="77777777">
        <w:trPr>
          <w:trHeight w:val="1598"/>
        </w:trPr>
        <w:tc>
          <w:tcPr>
            <w:tcW w:w="1824" w:type="dxa"/>
            <w:tcBorders>
              <w:top w:val="single" w:sz="4" w:space="0" w:color="000000"/>
              <w:left w:val="single" w:sz="4" w:space="0" w:color="000000"/>
              <w:bottom w:val="single" w:sz="4" w:space="0" w:color="000000"/>
              <w:right w:val="single" w:sz="4" w:space="0" w:color="000000"/>
            </w:tcBorders>
          </w:tcPr>
          <w:p w14:paraId="042848D9" w14:textId="77777777" w:rsidR="002E4826" w:rsidRDefault="001D28BB">
            <w:pPr>
              <w:spacing w:after="0"/>
              <w:ind w:left="5"/>
            </w:pPr>
            <w:r>
              <w:rPr>
                <w:b/>
              </w:rPr>
              <w:t xml:space="preserve"> </w:t>
            </w:r>
          </w:p>
          <w:p w14:paraId="187F7152" w14:textId="77777777" w:rsidR="002E4826" w:rsidRDefault="001D28BB">
            <w:pPr>
              <w:spacing w:after="0"/>
              <w:ind w:left="5"/>
            </w:pPr>
            <w:r>
              <w:rPr>
                <w:b/>
              </w:rPr>
              <w:t xml:space="preserve"> </w:t>
            </w:r>
          </w:p>
          <w:p w14:paraId="6C2B0B03" w14:textId="77777777" w:rsidR="002E4826" w:rsidRDefault="001D28BB">
            <w:pPr>
              <w:spacing w:after="0"/>
              <w:ind w:left="5"/>
            </w:pPr>
            <w:r>
              <w:rPr>
                <w:b/>
              </w:rPr>
              <w:t xml:space="preserve">Dirigente </w:t>
            </w:r>
            <w:r>
              <w:t xml:space="preserve"> </w:t>
            </w:r>
          </w:p>
          <w:p w14:paraId="4A526315" w14:textId="77777777" w:rsidR="002E4826" w:rsidRDefault="001D28BB">
            <w:pPr>
              <w:spacing w:after="0"/>
              <w:ind w:left="5"/>
            </w:pPr>
            <w:r>
              <w:rPr>
                <w:b/>
              </w:rPr>
              <w:t xml:space="preserve">Scolastico </w:t>
            </w:r>
            <w:r>
              <w:rPr>
                <w:sz w:val="24"/>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55AFF32C" w14:textId="77777777" w:rsidR="002E4826" w:rsidRDefault="001D28BB">
            <w:pPr>
              <w:spacing w:after="0" w:line="239" w:lineRule="auto"/>
            </w:pPr>
            <w:r>
              <w:rPr>
                <w:sz w:val="20"/>
              </w:rPr>
              <w:t xml:space="preserve">Partecipa al comitato tecnico  </w:t>
            </w:r>
          </w:p>
          <w:p w14:paraId="5A10B0F4" w14:textId="77777777" w:rsidR="002E4826" w:rsidRDefault="001D28BB">
            <w:pPr>
              <w:spacing w:after="5" w:line="234" w:lineRule="auto"/>
              <w:jc w:val="both"/>
            </w:pPr>
            <w:r>
              <w:rPr>
                <w:sz w:val="20"/>
              </w:rPr>
              <w:t xml:space="preserve">Sottoscrive gli </w:t>
            </w:r>
            <w:proofErr w:type="gramStart"/>
            <w:r>
              <w:rPr>
                <w:sz w:val="20"/>
              </w:rPr>
              <w:t>accordi  con</w:t>
            </w:r>
            <w:proofErr w:type="gramEnd"/>
            <w:r>
              <w:rPr>
                <w:sz w:val="20"/>
              </w:rPr>
              <w:t xml:space="preserve"> i partner  </w:t>
            </w:r>
          </w:p>
          <w:p w14:paraId="4D6175E7" w14:textId="77777777" w:rsidR="002E4826" w:rsidRDefault="001D28BB">
            <w:pPr>
              <w:spacing w:after="0"/>
            </w:pPr>
            <w:r>
              <w:rPr>
                <w:sz w:val="20"/>
              </w:rPr>
              <w:t xml:space="preserve">Sottopone il </w:t>
            </w:r>
            <w:proofErr w:type="gramStart"/>
            <w:r>
              <w:rPr>
                <w:sz w:val="20"/>
              </w:rPr>
              <w:t>progetto  agli</w:t>
            </w:r>
            <w:proofErr w:type="gramEnd"/>
            <w:r>
              <w:rPr>
                <w:sz w:val="20"/>
              </w:rPr>
              <w:t xml:space="preserve"> organi collegiali  </w:t>
            </w:r>
          </w:p>
        </w:tc>
        <w:tc>
          <w:tcPr>
            <w:tcW w:w="1982" w:type="dxa"/>
            <w:tcBorders>
              <w:top w:val="single" w:sz="4" w:space="0" w:color="000000"/>
              <w:left w:val="single" w:sz="4" w:space="0" w:color="000000"/>
              <w:bottom w:val="single" w:sz="4" w:space="0" w:color="000000"/>
              <w:right w:val="single" w:sz="4" w:space="0" w:color="000000"/>
            </w:tcBorders>
            <w:vAlign w:val="bottom"/>
          </w:tcPr>
          <w:p w14:paraId="2EF50306" w14:textId="77777777" w:rsidR="002E4826" w:rsidRDefault="001D28BB">
            <w:pPr>
              <w:spacing w:after="0"/>
              <w:ind w:left="5" w:right="285"/>
              <w:jc w:val="both"/>
            </w:pPr>
            <w:r>
              <w:rPr>
                <w:sz w:val="20"/>
              </w:rPr>
              <w:t xml:space="preserve">Si tiene </w:t>
            </w:r>
            <w:proofErr w:type="gramStart"/>
            <w:r>
              <w:rPr>
                <w:sz w:val="20"/>
              </w:rPr>
              <w:t>aggiornato  sullo</w:t>
            </w:r>
            <w:proofErr w:type="gramEnd"/>
            <w:r>
              <w:rPr>
                <w:sz w:val="20"/>
              </w:rPr>
              <w:t xml:space="preserve"> stato di  avanzamento del  progetto  </w:t>
            </w:r>
          </w:p>
        </w:tc>
        <w:tc>
          <w:tcPr>
            <w:tcW w:w="2150" w:type="dxa"/>
            <w:tcBorders>
              <w:top w:val="single" w:sz="4" w:space="0" w:color="000000"/>
              <w:left w:val="single" w:sz="4" w:space="0" w:color="000000"/>
              <w:bottom w:val="single" w:sz="4" w:space="0" w:color="000000"/>
              <w:right w:val="single" w:sz="4" w:space="0" w:color="000000"/>
            </w:tcBorders>
          </w:tcPr>
          <w:p w14:paraId="0881CA6F" w14:textId="77777777" w:rsidR="002E4826" w:rsidRDefault="001D28BB">
            <w:pPr>
              <w:spacing w:after="0"/>
            </w:pPr>
            <w:r>
              <w:rPr>
                <w:sz w:val="20"/>
              </w:rPr>
              <w:t xml:space="preserve"> </w:t>
            </w:r>
          </w:p>
          <w:p w14:paraId="763FC236" w14:textId="77777777" w:rsidR="002E4826" w:rsidRDefault="001D28BB">
            <w:pPr>
              <w:spacing w:after="0"/>
            </w:pPr>
            <w:r>
              <w:rPr>
                <w:sz w:val="20"/>
              </w:rPr>
              <w:t xml:space="preserve"> </w:t>
            </w:r>
          </w:p>
          <w:p w14:paraId="070A932C" w14:textId="77777777" w:rsidR="002E4826" w:rsidRDefault="001D28BB">
            <w:pPr>
              <w:spacing w:after="0"/>
              <w:jc w:val="both"/>
            </w:pPr>
            <w:r>
              <w:rPr>
                <w:sz w:val="20"/>
              </w:rPr>
              <w:t xml:space="preserve">Firma la </w:t>
            </w:r>
            <w:proofErr w:type="gramStart"/>
            <w:r>
              <w:rPr>
                <w:sz w:val="20"/>
              </w:rPr>
              <w:t>certificazione  delle</w:t>
            </w:r>
            <w:proofErr w:type="gramEnd"/>
            <w:r>
              <w:rPr>
                <w:sz w:val="20"/>
              </w:rPr>
              <w:t xml:space="preserve"> competenze </w:t>
            </w:r>
            <w:r>
              <w:rPr>
                <w:sz w:val="24"/>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3BBCB4B5" w14:textId="77777777" w:rsidR="002E4826" w:rsidRDefault="001D28BB">
            <w:pPr>
              <w:spacing w:after="0"/>
            </w:pPr>
            <w:r>
              <w:rPr>
                <w:sz w:val="20"/>
              </w:rPr>
              <w:t xml:space="preserve"> </w:t>
            </w:r>
          </w:p>
          <w:p w14:paraId="516D66A9" w14:textId="77777777" w:rsidR="002E4826" w:rsidRDefault="001D28BB">
            <w:pPr>
              <w:spacing w:after="0"/>
            </w:pPr>
            <w:r>
              <w:rPr>
                <w:sz w:val="20"/>
              </w:rPr>
              <w:t xml:space="preserve"> </w:t>
            </w:r>
          </w:p>
          <w:p w14:paraId="6D08323D" w14:textId="77777777" w:rsidR="002E4826" w:rsidRDefault="001D28BB">
            <w:pPr>
              <w:spacing w:after="0"/>
            </w:pPr>
            <w:proofErr w:type="gramStart"/>
            <w:r>
              <w:rPr>
                <w:sz w:val="20"/>
              </w:rPr>
              <w:t xml:space="preserve">Comunicazione  </w:t>
            </w:r>
            <w:r>
              <w:rPr>
                <w:sz w:val="20"/>
              </w:rPr>
              <w:t>interna</w:t>
            </w:r>
            <w:proofErr w:type="gramEnd"/>
            <w:r>
              <w:rPr>
                <w:sz w:val="20"/>
              </w:rPr>
              <w:t xml:space="preserve"> ed esterna </w:t>
            </w:r>
            <w:r>
              <w:rPr>
                <w:sz w:val="24"/>
              </w:rPr>
              <w:t xml:space="preserve"> </w:t>
            </w:r>
          </w:p>
        </w:tc>
      </w:tr>
      <w:tr w:rsidR="002E4826" w14:paraId="473DC65B" w14:textId="77777777">
        <w:trPr>
          <w:trHeight w:val="1075"/>
        </w:trPr>
        <w:tc>
          <w:tcPr>
            <w:tcW w:w="1824" w:type="dxa"/>
            <w:vMerge w:val="restart"/>
            <w:tcBorders>
              <w:top w:val="single" w:sz="4" w:space="0" w:color="000000"/>
              <w:left w:val="single" w:sz="4" w:space="0" w:color="000000"/>
              <w:bottom w:val="single" w:sz="4" w:space="0" w:color="000000"/>
              <w:right w:val="single" w:sz="4" w:space="0" w:color="000000"/>
            </w:tcBorders>
          </w:tcPr>
          <w:p w14:paraId="31C8B841" w14:textId="77777777" w:rsidR="002E4826" w:rsidRDefault="001D28BB">
            <w:pPr>
              <w:spacing w:after="0"/>
              <w:ind w:left="5"/>
            </w:pPr>
            <w:r>
              <w:rPr>
                <w:b/>
              </w:rPr>
              <w:t xml:space="preserve"> </w:t>
            </w:r>
          </w:p>
          <w:p w14:paraId="7C516B41" w14:textId="77777777" w:rsidR="002E4826" w:rsidRDefault="001D28BB">
            <w:pPr>
              <w:spacing w:after="0"/>
              <w:ind w:left="5"/>
            </w:pPr>
            <w:r>
              <w:rPr>
                <w:b/>
              </w:rPr>
              <w:t xml:space="preserve"> </w:t>
            </w:r>
          </w:p>
          <w:p w14:paraId="5A8C8E0E" w14:textId="77777777" w:rsidR="002E4826" w:rsidRDefault="001D28BB">
            <w:pPr>
              <w:spacing w:after="0"/>
              <w:ind w:left="5"/>
            </w:pPr>
            <w:r>
              <w:rPr>
                <w:b/>
              </w:rPr>
              <w:t xml:space="preserve"> </w:t>
            </w:r>
          </w:p>
          <w:p w14:paraId="5D328939" w14:textId="77777777" w:rsidR="002E4826" w:rsidRDefault="001D28BB">
            <w:pPr>
              <w:spacing w:after="0"/>
              <w:ind w:left="5"/>
            </w:pPr>
            <w:r>
              <w:rPr>
                <w:b/>
              </w:rPr>
              <w:t xml:space="preserve"> </w:t>
            </w:r>
          </w:p>
          <w:p w14:paraId="76C73D40" w14:textId="77777777" w:rsidR="002E4826" w:rsidRDefault="001D28BB">
            <w:pPr>
              <w:spacing w:after="0"/>
              <w:ind w:left="5"/>
            </w:pPr>
            <w:r>
              <w:rPr>
                <w:b/>
              </w:rPr>
              <w:t xml:space="preserve"> </w:t>
            </w:r>
          </w:p>
          <w:p w14:paraId="5485AF85" w14:textId="77777777" w:rsidR="002E4826" w:rsidRDefault="001D28BB">
            <w:pPr>
              <w:spacing w:after="0"/>
              <w:ind w:left="5"/>
            </w:pPr>
            <w:r>
              <w:rPr>
                <w:b/>
              </w:rPr>
              <w:t xml:space="preserve"> </w:t>
            </w:r>
          </w:p>
          <w:p w14:paraId="27AB511E" w14:textId="77777777" w:rsidR="002E4826" w:rsidRDefault="001D28BB">
            <w:pPr>
              <w:spacing w:after="0"/>
              <w:ind w:left="5"/>
            </w:pPr>
            <w:r>
              <w:rPr>
                <w:b/>
              </w:rPr>
              <w:t xml:space="preserve"> </w:t>
            </w:r>
          </w:p>
          <w:p w14:paraId="7253B088" w14:textId="77777777" w:rsidR="002E4826" w:rsidRDefault="001D28BB">
            <w:pPr>
              <w:spacing w:after="0"/>
              <w:ind w:left="5"/>
            </w:pPr>
            <w:r>
              <w:rPr>
                <w:b/>
              </w:rPr>
              <w:t xml:space="preserve">Responsabile di progetto </w:t>
            </w:r>
            <w:r>
              <w:rPr>
                <w:sz w:val="24"/>
              </w:rPr>
              <w:t xml:space="preserve"> </w:t>
            </w:r>
          </w:p>
        </w:tc>
        <w:tc>
          <w:tcPr>
            <w:tcW w:w="2136" w:type="dxa"/>
            <w:vMerge w:val="restart"/>
            <w:tcBorders>
              <w:top w:val="single" w:sz="4" w:space="0" w:color="000000"/>
              <w:left w:val="single" w:sz="4" w:space="0" w:color="000000"/>
              <w:bottom w:val="single" w:sz="4" w:space="0" w:color="000000"/>
              <w:right w:val="single" w:sz="4" w:space="0" w:color="000000"/>
            </w:tcBorders>
          </w:tcPr>
          <w:p w14:paraId="0FA839EF" w14:textId="77777777" w:rsidR="002E4826" w:rsidRDefault="001D28BB">
            <w:pPr>
              <w:spacing w:after="0"/>
            </w:pPr>
            <w:r>
              <w:rPr>
                <w:sz w:val="20"/>
              </w:rPr>
              <w:t xml:space="preserve"> </w:t>
            </w:r>
          </w:p>
          <w:p w14:paraId="43C34849" w14:textId="77777777" w:rsidR="002E4826" w:rsidRDefault="001D28BB">
            <w:pPr>
              <w:spacing w:after="0"/>
            </w:pPr>
            <w:r>
              <w:rPr>
                <w:sz w:val="20"/>
              </w:rPr>
              <w:t xml:space="preserve"> </w:t>
            </w:r>
          </w:p>
          <w:p w14:paraId="35B8F6C8" w14:textId="77777777" w:rsidR="002E4826" w:rsidRDefault="001D28BB">
            <w:pPr>
              <w:spacing w:after="0"/>
            </w:pPr>
            <w:r>
              <w:rPr>
                <w:sz w:val="20"/>
              </w:rPr>
              <w:t xml:space="preserve"> </w:t>
            </w:r>
          </w:p>
          <w:p w14:paraId="13E01D77" w14:textId="77777777" w:rsidR="002E4826" w:rsidRDefault="001D28BB">
            <w:pPr>
              <w:spacing w:after="0"/>
            </w:pPr>
            <w:r>
              <w:rPr>
                <w:sz w:val="20"/>
              </w:rPr>
              <w:t xml:space="preserve"> </w:t>
            </w:r>
          </w:p>
          <w:p w14:paraId="17D72AA9" w14:textId="77777777" w:rsidR="002E4826" w:rsidRDefault="001D28BB">
            <w:pPr>
              <w:spacing w:after="0"/>
            </w:pPr>
            <w:r>
              <w:rPr>
                <w:sz w:val="20"/>
              </w:rPr>
              <w:t xml:space="preserve"> </w:t>
            </w:r>
          </w:p>
          <w:p w14:paraId="348C535C" w14:textId="77777777" w:rsidR="002E4826" w:rsidRDefault="001D28BB">
            <w:pPr>
              <w:spacing w:after="0"/>
            </w:pPr>
            <w:r>
              <w:rPr>
                <w:sz w:val="20"/>
              </w:rPr>
              <w:t xml:space="preserve"> </w:t>
            </w:r>
          </w:p>
          <w:p w14:paraId="0666D295" w14:textId="77777777" w:rsidR="002E4826" w:rsidRDefault="001D28BB">
            <w:pPr>
              <w:spacing w:after="0"/>
            </w:pPr>
            <w:r>
              <w:rPr>
                <w:sz w:val="20"/>
              </w:rPr>
              <w:t xml:space="preserve">Redige il progetto Predispone la modulistica per l’autovalutazione, il monitoraggio e la valutazione del progetto </w:t>
            </w:r>
            <w:r>
              <w:rPr>
                <w:sz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31A94FA8" w14:textId="77777777" w:rsidR="002E4826" w:rsidRDefault="001D28BB">
            <w:pPr>
              <w:spacing w:after="0"/>
              <w:ind w:left="5" w:right="160"/>
              <w:jc w:val="both"/>
            </w:pPr>
            <w:r>
              <w:rPr>
                <w:sz w:val="20"/>
              </w:rPr>
              <w:t xml:space="preserve">Verifica </w:t>
            </w:r>
            <w:proofErr w:type="gramStart"/>
            <w:r>
              <w:rPr>
                <w:sz w:val="20"/>
              </w:rPr>
              <w:t>lo  svolgimento</w:t>
            </w:r>
            <w:proofErr w:type="gramEnd"/>
            <w:r>
              <w:rPr>
                <w:sz w:val="20"/>
              </w:rPr>
              <w:t xml:space="preserve"> delle  attività ed il rispetto dei tempi,  </w:t>
            </w:r>
          </w:p>
        </w:tc>
        <w:tc>
          <w:tcPr>
            <w:tcW w:w="2150" w:type="dxa"/>
            <w:tcBorders>
              <w:top w:val="single" w:sz="4" w:space="0" w:color="000000"/>
              <w:left w:val="single" w:sz="4" w:space="0" w:color="000000"/>
              <w:bottom w:val="single" w:sz="4" w:space="0" w:color="000000"/>
              <w:right w:val="single" w:sz="4" w:space="0" w:color="000000"/>
            </w:tcBorders>
          </w:tcPr>
          <w:p w14:paraId="4761BC58" w14:textId="77777777" w:rsidR="002E4826" w:rsidRDefault="001D28BB">
            <w:pPr>
              <w:spacing w:after="0"/>
            </w:pPr>
            <w:r>
              <w:rPr>
                <w:sz w:val="24"/>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B834D6B" w14:textId="77777777" w:rsidR="002E4826" w:rsidRDefault="001D28BB">
            <w:pPr>
              <w:spacing w:after="0"/>
            </w:pPr>
            <w:r>
              <w:rPr>
                <w:sz w:val="24"/>
              </w:rPr>
              <w:t xml:space="preserve"> </w:t>
            </w:r>
          </w:p>
        </w:tc>
      </w:tr>
      <w:tr w:rsidR="002E4826" w14:paraId="3B161666" w14:textId="77777777">
        <w:trPr>
          <w:trHeight w:val="302"/>
        </w:trPr>
        <w:tc>
          <w:tcPr>
            <w:tcW w:w="0" w:type="auto"/>
            <w:vMerge/>
            <w:tcBorders>
              <w:top w:val="nil"/>
              <w:left w:val="single" w:sz="4" w:space="0" w:color="000000"/>
              <w:bottom w:val="nil"/>
              <w:right w:val="single" w:sz="4" w:space="0" w:color="000000"/>
            </w:tcBorders>
          </w:tcPr>
          <w:p w14:paraId="27EF6BA6" w14:textId="77777777" w:rsidR="002E4826" w:rsidRDefault="002E4826"/>
        </w:tc>
        <w:tc>
          <w:tcPr>
            <w:tcW w:w="0" w:type="auto"/>
            <w:vMerge/>
            <w:tcBorders>
              <w:top w:val="nil"/>
              <w:left w:val="single" w:sz="4" w:space="0" w:color="000000"/>
              <w:bottom w:val="nil"/>
              <w:right w:val="single" w:sz="4" w:space="0" w:color="000000"/>
            </w:tcBorders>
          </w:tcPr>
          <w:p w14:paraId="270189EF" w14:textId="77777777" w:rsidR="002E4826" w:rsidRDefault="002E4826"/>
        </w:tc>
        <w:tc>
          <w:tcPr>
            <w:tcW w:w="1982" w:type="dxa"/>
            <w:vMerge w:val="restart"/>
            <w:tcBorders>
              <w:top w:val="single" w:sz="4" w:space="0" w:color="000000"/>
              <w:left w:val="single" w:sz="4" w:space="0" w:color="000000"/>
              <w:bottom w:val="single" w:sz="4" w:space="0" w:color="000000"/>
              <w:right w:val="single" w:sz="4" w:space="0" w:color="000000"/>
            </w:tcBorders>
            <w:vAlign w:val="center"/>
          </w:tcPr>
          <w:p w14:paraId="01156C5F" w14:textId="77777777" w:rsidR="002E4826" w:rsidRDefault="001D28BB">
            <w:pPr>
              <w:spacing w:after="0" w:line="239" w:lineRule="auto"/>
              <w:ind w:left="5" w:right="28"/>
            </w:pPr>
            <w:r>
              <w:rPr>
                <w:sz w:val="20"/>
              </w:rPr>
              <w:t xml:space="preserve">coordina </w:t>
            </w:r>
            <w:proofErr w:type="gramStart"/>
            <w:r>
              <w:rPr>
                <w:sz w:val="20"/>
              </w:rPr>
              <w:t xml:space="preserve">eventuali  </w:t>
            </w:r>
            <w:r>
              <w:rPr>
                <w:sz w:val="20"/>
              </w:rPr>
              <w:t>azioni</w:t>
            </w:r>
            <w:proofErr w:type="gramEnd"/>
            <w:r>
              <w:rPr>
                <w:sz w:val="20"/>
              </w:rPr>
              <w:t xml:space="preserve"> di correzione in base alle </w:t>
            </w:r>
          </w:p>
          <w:p w14:paraId="2DEB241F" w14:textId="77777777" w:rsidR="002E4826" w:rsidRDefault="001D28BB">
            <w:pPr>
              <w:spacing w:after="0"/>
              <w:ind w:left="5" w:right="46"/>
              <w:jc w:val="both"/>
            </w:pPr>
            <w:r>
              <w:rPr>
                <w:sz w:val="20"/>
              </w:rPr>
              <w:t xml:space="preserve">indicazioni del tutor e del consiglio di classe Coordina le attività dei soggetti coinvolti  </w:t>
            </w:r>
          </w:p>
        </w:tc>
        <w:tc>
          <w:tcPr>
            <w:tcW w:w="2150" w:type="dxa"/>
            <w:tcBorders>
              <w:top w:val="single" w:sz="4" w:space="0" w:color="000000"/>
              <w:left w:val="single" w:sz="4" w:space="0" w:color="000000"/>
              <w:bottom w:val="single" w:sz="4" w:space="0" w:color="000000"/>
              <w:right w:val="single" w:sz="4" w:space="0" w:color="000000"/>
            </w:tcBorders>
          </w:tcPr>
          <w:p w14:paraId="30D5882A" w14:textId="77777777" w:rsidR="002E4826" w:rsidRDefault="001D28BB">
            <w:pPr>
              <w:spacing w:after="0"/>
            </w:pPr>
            <w:r>
              <w:rPr>
                <w:sz w:val="24"/>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AD57C81" w14:textId="77777777" w:rsidR="002E4826" w:rsidRDefault="001D28BB">
            <w:pPr>
              <w:spacing w:after="0"/>
            </w:pPr>
            <w:r>
              <w:rPr>
                <w:sz w:val="24"/>
              </w:rPr>
              <w:t xml:space="preserve"> </w:t>
            </w:r>
          </w:p>
        </w:tc>
      </w:tr>
      <w:tr w:rsidR="002E4826" w14:paraId="7C1EED4D" w14:textId="77777777">
        <w:trPr>
          <w:trHeight w:val="1618"/>
        </w:trPr>
        <w:tc>
          <w:tcPr>
            <w:tcW w:w="0" w:type="auto"/>
            <w:vMerge/>
            <w:tcBorders>
              <w:top w:val="nil"/>
              <w:left w:val="single" w:sz="4" w:space="0" w:color="000000"/>
              <w:bottom w:val="nil"/>
              <w:right w:val="single" w:sz="4" w:space="0" w:color="000000"/>
            </w:tcBorders>
          </w:tcPr>
          <w:p w14:paraId="59662BB8" w14:textId="77777777" w:rsidR="002E4826" w:rsidRDefault="002E4826"/>
        </w:tc>
        <w:tc>
          <w:tcPr>
            <w:tcW w:w="0" w:type="auto"/>
            <w:vMerge/>
            <w:tcBorders>
              <w:top w:val="nil"/>
              <w:left w:val="single" w:sz="4" w:space="0" w:color="000000"/>
              <w:bottom w:val="nil"/>
              <w:right w:val="single" w:sz="4" w:space="0" w:color="000000"/>
            </w:tcBorders>
          </w:tcPr>
          <w:p w14:paraId="3FA82023" w14:textId="77777777" w:rsidR="002E4826" w:rsidRDefault="002E4826"/>
        </w:tc>
        <w:tc>
          <w:tcPr>
            <w:tcW w:w="0" w:type="auto"/>
            <w:vMerge/>
            <w:tcBorders>
              <w:top w:val="nil"/>
              <w:left w:val="single" w:sz="4" w:space="0" w:color="000000"/>
              <w:bottom w:val="single" w:sz="4" w:space="0" w:color="000000"/>
              <w:right w:val="single" w:sz="4" w:space="0" w:color="000000"/>
            </w:tcBorders>
          </w:tcPr>
          <w:p w14:paraId="2FE5C6F1" w14:textId="77777777" w:rsidR="002E4826" w:rsidRDefault="002E4826"/>
        </w:tc>
        <w:tc>
          <w:tcPr>
            <w:tcW w:w="2150" w:type="dxa"/>
            <w:tcBorders>
              <w:top w:val="single" w:sz="4" w:space="0" w:color="000000"/>
              <w:left w:val="single" w:sz="4" w:space="0" w:color="000000"/>
              <w:bottom w:val="single" w:sz="4" w:space="0" w:color="000000"/>
              <w:right w:val="single" w:sz="4" w:space="0" w:color="000000"/>
            </w:tcBorders>
            <w:vAlign w:val="center"/>
          </w:tcPr>
          <w:p w14:paraId="1D0DD86E" w14:textId="77777777" w:rsidR="002E4826" w:rsidRDefault="001D28BB">
            <w:pPr>
              <w:spacing w:after="0"/>
              <w:ind w:right="35"/>
              <w:jc w:val="both"/>
            </w:pPr>
            <w:r>
              <w:rPr>
                <w:sz w:val="20"/>
              </w:rPr>
              <w:t xml:space="preserve">Relazione al Consiglio di classe e alle famiglie  </w:t>
            </w:r>
          </w:p>
        </w:tc>
        <w:tc>
          <w:tcPr>
            <w:tcW w:w="1819" w:type="dxa"/>
            <w:tcBorders>
              <w:top w:val="single" w:sz="4" w:space="0" w:color="000000"/>
              <w:left w:val="single" w:sz="4" w:space="0" w:color="000000"/>
              <w:bottom w:val="single" w:sz="4" w:space="0" w:color="000000"/>
              <w:right w:val="single" w:sz="4" w:space="0" w:color="000000"/>
            </w:tcBorders>
            <w:vAlign w:val="center"/>
          </w:tcPr>
          <w:p w14:paraId="3734B560" w14:textId="77777777" w:rsidR="002E4826" w:rsidRDefault="001D28BB">
            <w:pPr>
              <w:spacing w:after="0"/>
            </w:pPr>
            <w:r>
              <w:rPr>
                <w:sz w:val="20"/>
              </w:rPr>
              <w:t xml:space="preserve">Raccolta relazioni, materiale informativo e prodotti  </w:t>
            </w:r>
          </w:p>
        </w:tc>
      </w:tr>
      <w:tr w:rsidR="002E4826" w14:paraId="58F1F4A9" w14:textId="77777777">
        <w:trPr>
          <w:trHeight w:val="499"/>
        </w:trPr>
        <w:tc>
          <w:tcPr>
            <w:tcW w:w="0" w:type="auto"/>
            <w:vMerge/>
            <w:tcBorders>
              <w:top w:val="nil"/>
              <w:left w:val="single" w:sz="4" w:space="0" w:color="000000"/>
              <w:bottom w:val="nil"/>
              <w:right w:val="single" w:sz="4" w:space="0" w:color="000000"/>
            </w:tcBorders>
          </w:tcPr>
          <w:p w14:paraId="4982A379" w14:textId="77777777" w:rsidR="002E4826" w:rsidRDefault="002E4826"/>
        </w:tc>
        <w:tc>
          <w:tcPr>
            <w:tcW w:w="0" w:type="auto"/>
            <w:vMerge/>
            <w:tcBorders>
              <w:top w:val="nil"/>
              <w:left w:val="single" w:sz="4" w:space="0" w:color="000000"/>
              <w:bottom w:val="nil"/>
              <w:right w:val="single" w:sz="4" w:space="0" w:color="000000"/>
            </w:tcBorders>
          </w:tcPr>
          <w:p w14:paraId="33C64694" w14:textId="77777777" w:rsidR="002E4826" w:rsidRDefault="002E4826"/>
        </w:tc>
        <w:tc>
          <w:tcPr>
            <w:tcW w:w="1982" w:type="dxa"/>
            <w:tcBorders>
              <w:top w:val="single" w:sz="4" w:space="0" w:color="000000"/>
              <w:left w:val="single" w:sz="4" w:space="0" w:color="000000"/>
              <w:bottom w:val="single" w:sz="4" w:space="0" w:color="000000"/>
              <w:right w:val="single" w:sz="4" w:space="0" w:color="000000"/>
            </w:tcBorders>
          </w:tcPr>
          <w:p w14:paraId="588E6BA3" w14:textId="77777777" w:rsidR="002E4826" w:rsidRDefault="001D28BB">
            <w:pPr>
              <w:spacing w:after="0"/>
              <w:ind w:left="5"/>
            </w:pPr>
            <w:r>
              <w:rPr>
                <w:sz w:val="20"/>
              </w:rPr>
              <w:t xml:space="preserve">Gestisce i flussi informativi  </w:t>
            </w:r>
          </w:p>
        </w:tc>
        <w:tc>
          <w:tcPr>
            <w:tcW w:w="2150" w:type="dxa"/>
            <w:tcBorders>
              <w:top w:val="single" w:sz="4" w:space="0" w:color="000000"/>
              <w:left w:val="single" w:sz="4" w:space="0" w:color="000000"/>
              <w:bottom w:val="single" w:sz="4" w:space="0" w:color="000000"/>
              <w:right w:val="single" w:sz="4" w:space="0" w:color="000000"/>
            </w:tcBorders>
          </w:tcPr>
          <w:p w14:paraId="6AC43E2E" w14:textId="77777777" w:rsidR="002E4826" w:rsidRDefault="001D28BB">
            <w:pPr>
              <w:spacing w:after="0"/>
            </w:pPr>
            <w:r>
              <w:rPr>
                <w:sz w:val="24"/>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05924F1E" w14:textId="77777777" w:rsidR="002E4826" w:rsidRDefault="001D28BB">
            <w:pPr>
              <w:spacing w:after="0"/>
            </w:pPr>
            <w:r>
              <w:rPr>
                <w:sz w:val="24"/>
              </w:rPr>
              <w:t xml:space="preserve"> </w:t>
            </w:r>
          </w:p>
        </w:tc>
      </w:tr>
      <w:tr w:rsidR="002E4826" w14:paraId="25398E22" w14:textId="77777777">
        <w:trPr>
          <w:trHeight w:val="1205"/>
        </w:trPr>
        <w:tc>
          <w:tcPr>
            <w:tcW w:w="0" w:type="auto"/>
            <w:vMerge/>
            <w:tcBorders>
              <w:top w:val="nil"/>
              <w:left w:val="single" w:sz="4" w:space="0" w:color="000000"/>
              <w:bottom w:val="single" w:sz="4" w:space="0" w:color="000000"/>
              <w:right w:val="single" w:sz="4" w:space="0" w:color="000000"/>
            </w:tcBorders>
          </w:tcPr>
          <w:p w14:paraId="5543CB2A" w14:textId="77777777" w:rsidR="002E4826" w:rsidRDefault="002E4826"/>
        </w:tc>
        <w:tc>
          <w:tcPr>
            <w:tcW w:w="0" w:type="auto"/>
            <w:vMerge/>
            <w:tcBorders>
              <w:top w:val="nil"/>
              <w:left w:val="single" w:sz="4" w:space="0" w:color="000000"/>
              <w:bottom w:val="single" w:sz="4" w:space="0" w:color="000000"/>
              <w:right w:val="single" w:sz="4" w:space="0" w:color="000000"/>
            </w:tcBorders>
          </w:tcPr>
          <w:p w14:paraId="24D5E6F2" w14:textId="77777777" w:rsidR="002E4826" w:rsidRDefault="002E4826"/>
        </w:tc>
        <w:tc>
          <w:tcPr>
            <w:tcW w:w="1982" w:type="dxa"/>
            <w:tcBorders>
              <w:top w:val="single" w:sz="4" w:space="0" w:color="000000"/>
              <w:left w:val="single" w:sz="4" w:space="0" w:color="000000"/>
              <w:bottom w:val="single" w:sz="4" w:space="0" w:color="000000"/>
              <w:right w:val="single" w:sz="4" w:space="0" w:color="000000"/>
            </w:tcBorders>
            <w:vAlign w:val="center"/>
          </w:tcPr>
          <w:p w14:paraId="3D099FD7" w14:textId="77777777" w:rsidR="002E4826" w:rsidRDefault="001D28BB">
            <w:pPr>
              <w:spacing w:after="0"/>
              <w:ind w:left="5" w:right="376"/>
            </w:pPr>
            <w:proofErr w:type="gramStart"/>
            <w:r>
              <w:rPr>
                <w:sz w:val="20"/>
              </w:rPr>
              <w:t>Fornisce  supporto</w:t>
            </w:r>
            <w:proofErr w:type="gramEnd"/>
            <w:r>
              <w:rPr>
                <w:sz w:val="20"/>
              </w:rPr>
              <w:t xml:space="preserve"> ai  tutor interni ed  esterni  </w:t>
            </w:r>
          </w:p>
        </w:tc>
        <w:tc>
          <w:tcPr>
            <w:tcW w:w="2150" w:type="dxa"/>
            <w:tcBorders>
              <w:top w:val="single" w:sz="4" w:space="0" w:color="000000"/>
              <w:left w:val="single" w:sz="4" w:space="0" w:color="000000"/>
              <w:bottom w:val="single" w:sz="4" w:space="0" w:color="000000"/>
              <w:right w:val="single" w:sz="4" w:space="0" w:color="000000"/>
            </w:tcBorders>
          </w:tcPr>
          <w:p w14:paraId="3545D159" w14:textId="77777777" w:rsidR="002E4826" w:rsidRDefault="001D28BB">
            <w:pPr>
              <w:spacing w:after="0"/>
            </w:pPr>
            <w:r>
              <w:rPr>
                <w:sz w:val="24"/>
              </w:rPr>
              <w:t xml:space="preserve"> </w:t>
            </w:r>
          </w:p>
        </w:tc>
        <w:tc>
          <w:tcPr>
            <w:tcW w:w="1819" w:type="dxa"/>
            <w:tcBorders>
              <w:top w:val="single" w:sz="4" w:space="0" w:color="000000"/>
              <w:left w:val="single" w:sz="4" w:space="0" w:color="000000"/>
              <w:bottom w:val="single" w:sz="4" w:space="0" w:color="000000"/>
              <w:right w:val="single" w:sz="4" w:space="0" w:color="000000"/>
            </w:tcBorders>
          </w:tcPr>
          <w:p w14:paraId="527D1FCB" w14:textId="77777777" w:rsidR="002E4826" w:rsidRDefault="001D28BB">
            <w:pPr>
              <w:spacing w:after="0"/>
            </w:pPr>
            <w:r>
              <w:rPr>
                <w:sz w:val="24"/>
              </w:rPr>
              <w:t xml:space="preserve"> </w:t>
            </w:r>
          </w:p>
        </w:tc>
      </w:tr>
      <w:tr w:rsidR="002E4826" w14:paraId="1F58CA54" w14:textId="77777777">
        <w:trPr>
          <w:trHeight w:val="1474"/>
        </w:trPr>
        <w:tc>
          <w:tcPr>
            <w:tcW w:w="1824" w:type="dxa"/>
            <w:tcBorders>
              <w:top w:val="single" w:sz="4" w:space="0" w:color="000000"/>
              <w:left w:val="single" w:sz="4" w:space="0" w:color="000000"/>
              <w:bottom w:val="single" w:sz="4" w:space="0" w:color="000000"/>
              <w:right w:val="single" w:sz="4" w:space="0" w:color="000000"/>
            </w:tcBorders>
            <w:vAlign w:val="center"/>
          </w:tcPr>
          <w:p w14:paraId="2C0E6A98" w14:textId="77777777" w:rsidR="002E4826" w:rsidRDefault="001D28BB">
            <w:pPr>
              <w:spacing w:after="0"/>
              <w:ind w:left="5" w:right="19"/>
            </w:pPr>
            <w:r>
              <w:rPr>
                <w:b/>
              </w:rPr>
              <w:t xml:space="preserve">Consiglio di classe </w:t>
            </w:r>
            <w:r>
              <w:t xml:space="preserve"> </w:t>
            </w:r>
          </w:p>
        </w:tc>
        <w:tc>
          <w:tcPr>
            <w:tcW w:w="2136" w:type="dxa"/>
            <w:tcBorders>
              <w:top w:val="single" w:sz="4" w:space="0" w:color="000000"/>
              <w:left w:val="single" w:sz="4" w:space="0" w:color="000000"/>
              <w:bottom w:val="single" w:sz="4" w:space="0" w:color="000000"/>
              <w:right w:val="single" w:sz="4" w:space="0" w:color="000000"/>
            </w:tcBorders>
            <w:vAlign w:val="center"/>
          </w:tcPr>
          <w:p w14:paraId="401C248F" w14:textId="77777777" w:rsidR="002E4826" w:rsidRDefault="001D28BB">
            <w:pPr>
              <w:spacing w:after="0"/>
              <w:ind w:right="152"/>
              <w:jc w:val="both"/>
            </w:pPr>
            <w:r>
              <w:rPr>
                <w:sz w:val="20"/>
              </w:rPr>
              <w:t xml:space="preserve">Adatta la programmazione al progetto di alternanza  </w:t>
            </w:r>
          </w:p>
        </w:tc>
        <w:tc>
          <w:tcPr>
            <w:tcW w:w="1982" w:type="dxa"/>
            <w:tcBorders>
              <w:top w:val="single" w:sz="4" w:space="0" w:color="000000"/>
              <w:left w:val="single" w:sz="4" w:space="0" w:color="000000"/>
              <w:bottom w:val="single" w:sz="4" w:space="0" w:color="000000"/>
              <w:right w:val="single" w:sz="4" w:space="0" w:color="000000"/>
            </w:tcBorders>
          </w:tcPr>
          <w:p w14:paraId="12B3458A" w14:textId="77777777" w:rsidR="002E4826" w:rsidRDefault="001D28BB">
            <w:pPr>
              <w:spacing w:after="0"/>
              <w:ind w:left="5"/>
            </w:pPr>
            <w:r>
              <w:rPr>
                <w:sz w:val="20"/>
              </w:rPr>
              <w:t xml:space="preserve">Raccordo tra l’esperienza di studio e l’esperienza lavorativa  </w:t>
            </w:r>
          </w:p>
        </w:tc>
        <w:tc>
          <w:tcPr>
            <w:tcW w:w="2150" w:type="dxa"/>
            <w:tcBorders>
              <w:top w:val="single" w:sz="4" w:space="0" w:color="000000"/>
              <w:left w:val="single" w:sz="4" w:space="0" w:color="000000"/>
              <w:bottom w:val="single" w:sz="4" w:space="0" w:color="000000"/>
              <w:right w:val="single" w:sz="4" w:space="0" w:color="000000"/>
            </w:tcBorders>
          </w:tcPr>
          <w:p w14:paraId="027F6C78" w14:textId="77777777" w:rsidR="002E4826" w:rsidRDefault="001D28BB">
            <w:pPr>
              <w:spacing w:after="0"/>
            </w:pPr>
            <w:r>
              <w:rPr>
                <w:sz w:val="20"/>
              </w:rPr>
              <w:t xml:space="preserve">Elabora i criteri per il monitoraggio, il controllo e la verifica Valutazione e certificazione </w:t>
            </w:r>
            <w:proofErr w:type="gramStart"/>
            <w:r>
              <w:rPr>
                <w:sz w:val="20"/>
              </w:rPr>
              <w:t>delle  competenze</w:t>
            </w:r>
            <w:proofErr w:type="gramEnd"/>
            <w:r>
              <w:rPr>
                <w:sz w:val="20"/>
              </w:rPr>
              <w:t xml:space="preserve"> </w:t>
            </w:r>
          </w:p>
        </w:tc>
        <w:tc>
          <w:tcPr>
            <w:tcW w:w="1819" w:type="dxa"/>
            <w:tcBorders>
              <w:top w:val="single" w:sz="4" w:space="0" w:color="000000"/>
              <w:left w:val="single" w:sz="4" w:space="0" w:color="000000"/>
              <w:bottom w:val="single" w:sz="4" w:space="0" w:color="000000"/>
              <w:right w:val="single" w:sz="4" w:space="0" w:color="000000"/>
            </w:tcBorders>
            <w:vAlign w:val="center"/>
          </w:tcPr>
          <w:p w14:paraId="6D70E6F2" w14:textId="77777777" w:rsidR="002E4826" w:rsidRDefault="001D28BB">
            <w:pPr>
              <w:spacing w:after="0"/>
              <w:ind w:right="17"/>
            </w:pPr>
            <w:r>
              <w:rPr>
                <w:sz w:val="20"/>
              </w:rPr>
              <w:t xml:space="preserve">Comunicazione interna agli studenti e alle famiglie  </w:t>
            </w:r>
          </w:p>
        </w:tc>
      </w:tr>
      <w:tr w:rsidR="002E4826" w14:paraId="4A021964" w14:textId="77777777">
        <w:trPr>
          <w:trHeight w:val="2208"/>
        </w:trPr>
        <w:tc>
          <w:tcPr>
            <w:tcW w:w="1824" w:type="dxa"/>
            <w:tcBorders>
              <w:top w:val="single" w:sz="4" w:space="0" w:color="000000"/>
              <w:left w:val="single" w:sz="4" w:space="0" w:color="000000"/>
              <w:bottom w:val="single" w:sz="4" w:space="0" w:color="000000"/>
              <w:right w:val="single" w:sz="4" w:space="0" w:color="000000"/>
            </w:tcBorders>
            <w:vAlign w:val="center"/>
          </w:tcPr>
          <w:p w14:paraId="2C56BF06" w14:textId="77777777" w:rsidR="002E4826" w:rsidRDefault="001D28BB">
            <w:pPr>
              <w:spacing w:after="0"/>
              <w:ind w:left="5"/>
            </w:pPr>
            <w:r>
              <w:rPr>
                <w:b/>
              </w:rPr>
              <w:lastRenderedPageBreak/>
              <w:t xml:space="preserve">Tutor interno </w:t>
            </w:r>
            <w: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16EB2019" w14:textId="77777777" w:rsidR="002E4826" w:rsidRDefault="001D28BB">
            <w:pPr>
              <w:spacing w:after="0"/>
            </w:pPr>
            <w:r>
              <w:rPr>
                <w:sz w:val="24"/>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553B2D88" w14:textId="77777777" w:rsidR="002E4826" w:rsidRDefault="001D28BB">
            <w:pPr>
              <w:spacing w:after="0"/>
              <w:ind w:left="5" w:right="88"/>
              <w:jc w:val="both"/>
            </w:pPr>
            <w:r>
              <w:rPr>
                <w:sz w:val="20"/>
              </w:rPr>
              <w:t xml:space="preserve">Informazione, consulenza, raccordo tra l'esperienza in aula e </w:t>
            </w:r>
            <w:proofErr w:type="gramStart"/>
            <w:r>
              <w:rPr>
                <w:sz w:val="20"/>
              </w:rPr>
              <w:t>quella  lavorativa</w:t>
            </w:r>
            <w:proofErr w:type="gramEnd"/>
            <w:r>
              <w:rPr>
                <w:sz w:val="20"/>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5A4E9B10" w14:textId="77777777" w:rsidR="002E4826" w:rsidRDefault="001D28BB">
            <w:pPr>
              <w:spacing w:after="0"/>
              <w:ind w:right="39"/>
            </w:pPr>
            <w:r>
              <w:rPr>
                <w:sz w:val="20"/>
              </w:rPr>
              <w:t xml:space="preserve">Controlla la frequenza e l ’ attuazione del percorso formativo Raccordano </w:t>
            </w:r>
            <w:proofErr w:type="gramStart"/>
            <w:r>
              <w:rPr>
                <w:sz w:val="20"/>
              </w:rPr>
              <w:t>esperienza  in</w:t>
            </w:r>
            <w:proofErr w:type="gramEnd"/>
            <w:r>
              <w:rPr>
                <w:sz w:val="20"/>
              </w:rPr>
              <w:t xml:space="preserve"> aula con quella in azienda Elabora report su andamento attività formativa e competenze acquisite </w:t>
            </w:r>
          </w:p>
        </w:tc>
        <w:tc>
          <w:tcPr>
            <w:tcW w:w="1819" w:type="dxa"/>
            <w:tcBorders>
              <w:top w:val="single" w:sz="4" w:space="0" w:color="000000"/>
              <w:left w:val="single" w:sz="4" w:space="0" w:color="000000"/>
              <w:bottom w:val="single" w:sz="4" w:space="0" w:color="000000"/>
              <w:right w:val="single" w:sz="4" w:space="0" w:color="000000"/>
            </w:tcBorders>
          </w:tcPr>
          <w:p w14:paraId="149F9ACB" w14:textId="77777777" w:rsidR="002E4826" w:rsidRDefault="001D28BB">
            <w:pPr>
              <w:spacing w:after="0"/>
            </w:pPr>
            <w:r>
              <w:rPr>
                <w:sz w:val="20"/>
              </w:rPr>
              <w:t xml:space="preserve">Report al Consiglio di classe e al coordinatore Collaborazione nei processi di monitoraggio e valutazione a nella fase di </w:t>
            </w:r>
          </w:p>
        </w:tc>
      </w:tr>
      <w:tr w:rsidR="002E4826" w14:paraId="4298CEB3" w14:textId="77777777">
        <w:trPr>
          <w:trHeight w:val="941"/>
        </w:trPr>
        <w:tc>
          <w:tcPr>
            <w:tcW w:w="1824" w:type="dxa"/>
            <w:tcBorders>
              <w:top w:val="single" w:sz="4" w:space="0" w:color="000000"/>
              <w:left w:val="single" w:sz="4" w:space="0" w:color="000000"/>
              <w:bottom w:val="single" w:sz="4" w:space="0" w:color="000000"/>
              <w:right w:val="single" w:sz="4" w:space="0" w:color="000000"/>
            </w:tcBorders>
          </w:tcPr>
          <w:p w14:paraId="4D94DB48" w14:textId="77777777" w:rsidR="002E4826" w:rsidRDefault="002E4826"/>
        </w:tc>
        <w:tc>
          <w:tcPr>
            <w:tcW w:w="2136" w:type="dxa"/>
            <w:tcBorders>
              <w:top w:val="single" w:sz="4" w:space="0" w:color="000000"/>
              <w:left w:val="single" w:sz="4" w:space="0" w:color="000000"/>
              <w:bottom w:val="single" w:sz="4" w:space="0" w:color="000000"/>
              <w:right w:val="single" w:sz="4" w:space="0" w:color="000000"/>
            </w:tcBorders>
          </w:tcPr>
          <w:p w14:paraId="62AD3DB5" w14:textId="77777777" w:rsidR="002E4826" w:rsidRDefault="002E4826"/>
        </w:tc>
        <w:tc>
          <w:tcPr>
            <w:tcW w:w="1982" w:type="dxa"/>
            <w:tcBorders>
              <w:top w:val="single" w:sz="4" w:space="0" w:color="000000"/>
              <w:left w:val="single" w:sz="4" w:space="0" w:color="000000"/>
              <w:bottom w:val="single" w:sz="4" w:space="0" w:color="000000"/>
              <w:right w:val="single" w:sz="4" w:space="0" w:color="000000"/>
            </w:tcBorders>
          </w:tcPr>
          <w:p w14:paraId="2B253FD1" w14:textId="77777777" w:rsidR="002E4826" w:rsidRDefault="002E4826"/>
        </w:tc>
        <w:tc>
          <w:tcPr>
            <w:tcW w:w="2150" w:type="dxa"/>
            <w:tcBorders>
              <w:top w:val="single" w:sz="4" w:space="0" w:color="000000"/>
              <w:left w:val="single" w:sz="4" w:space="0" w:color="000000"/>
              <w:bottom w:val="single" w:sz="4" w:space="0" w:color="000000"/>
              <w:right w:val="single" w:sz="4" w:space="0" w:color="000000"/>
            </w:tcBorders>
          </w:tcPr>
          <w:p w14:paraId="4F0E0074" w14:textId="77777777" w:rsidR="002E4826" w:rsidRDefault="002E4826"/>
        </w:tc>
        <w:tc>
          <w:tcPr>
            <w:tcW w:w="1819" w:type="dxa"/>
            <w:tcBorders>
              <w:top w:val="single" w:sz="4" w:space="0" w:color="000000"/>
              <w:left w:val="single" w:sz="4" w:space="0" w:color="000000"/>
              <w:bottom w:val="single" w:sz="4" w:space="0" w:color="000000"/>
              <w:right w:val="single" w:sz="4" w:space="0" w:color="000000"/>
            </w:tcBorders>
          </w:tcPr>
          <w:p w14:paraId="67343F93" w14:textId="77777777" w:rsidR="002E4826" w:rsidRDefault="001D28BB">
            <w:pPr>
              <w:spacing w:after="0"/>
            </w:pPr>
            <w:r>
              <w:rPr>
                <w:sz w:val="20"/>
              </w:rPr>
              <w:t xml:space="preserve">comunicazione dei </w:t>
            </w:r>
          </w:p>
          <w:p w14:paraId="5A77D7A6" w14:textId="77777777" w:rsidR="002E4826" w:rsidRDefault="001D28BB">
            <w:pPr>
              <w:spacing w:after="0"/>
            </w:pPr>
            <w:r>
              <w:rPr>
                <w:sz w:val="20"/>
              </w:rPr>
              <w:t xml:space="preserve">risultati </w:t>
            </w:r>
          </w:p>
        </w:tc>
      </w:tr>
      <w:tr w:rsidR="002E4826" w14:paraId="605482E0" w14:textId="77777777">
        <w:trPr>
          <w:trHeight w:val="2702"/>
        </w:trPr>
        <w:tc>
          <w:tcPr>
            <w:tcW w:w="1824" w:type="dxa"/>
            <w:tcBorders>
              <w:top w:val="single" w:sz="6" w:space="0" w:color="000000"/>
              <w:left w:val="single" w:sz="4" w:space="0" w:color="000000"/>
              <w:bottom w:val="single" w:sz="6" w:space="0" w:color="000000"/>
              <w:right w:val="single" w:sz="4" w:space="0" w:color="000000"/>
            </w:tcBorders>
            <w:vAlign w:val="center"/>
          </w:tcPr>
          <w:p w14:paraId="7B3E893B" w14:textId="77777777" w:rsidR="002E4826" w:rsidRDefault="001D28BB">
            <w:pPr>
              <w:spacing w:after="0"/>
              <w:ind w:left="5"/>
            </w:pPr>
            <w:r>
              <w:rPr>
                <w:b/>
              </w:rPr>
              <w:t xml:space="preserve">Tutor esterno </w:t>
            </w:r>
            <w:r>
              <w:t xml:space="preserve"> </w:t>
            </w:r>
          </w:p>
        </w:tc>
        <w:tc>
          <w:tcPr>
            <w:tcW w:w="2136" w:type="dxa"/>
            <w:tcBorders>
              <w:top w:val="single" w:sz="6" w:space="0" w:color="000000"/>
              <w:left w:val="single" w:sz="4" w:space="0" w:color="000000"/>
              <w:bottom w:val="single" w:sz="6" w:space="0" w:color="000000"/>
              <w:right w:val="single" w:sz="4" w:space="0" w:color="000000"/>
            </w:tcBorders>
          </w:tcPr>
          <w:p w14:paraId="2923A554" w14:textId="77777777" w:rsidR="002E4826" w:rsidRDefault="001D28BB">
            <w:pPr>
              <w:spacing w:after="0"/>
            </w:pPr>
            <w:r>
              <w:rPr>
                <w:sz w:val="24"/>
              </w:rPr>
              <w:t xml:space="preserve"> </w:t>
            </w:r>
          </w:p>
        </w:tc>
        <w:tc>
          <w:tcPr>
            <w:tcW w:w="1982" w:type="dxa"/>
            <w:tcBorders>
              <w:top w:val="single" w:sz="6" w:space="0" w:color="000000"/>
              <w:left w:val="single" w:sz="4" w:space="0" w:color="000000"/>
              <w:bottom w:val="single" w:sz="6" w:space="0" w:color="000000"/>
              <w:right w:val="single" w:sz="4" w:space="0" w:color="000000"/>
            </w:tcBorders>
            <w:vAlign w:val="center"/>
          </w:tcPr>
          <w:p w14:paraId="578A5BF5" w14:textId="77777777" w:rsidR="002E4826" w:rsidRDefault="001D28BB">
            <w:pPr>
              <w:spacing w:after="0"/>
              <w:ind w:left="5" w:right="19"/>
            </w:pPr>
            <w:r>
              <w:rPr>
                <w:sz w:val="20"/>
              </w:rPr>
              <w:t xml:space="preserve">Informazione, accoglienza, formazione lavorativa  </w:t>
            </w:r>
          </w:p>
        </w:tc>
        <w:tc>
          <w:tcPr>
            <w:tcW w:w="2150" w:type="dxa"/>
            <w:tcBorders>
              <w:top w:val="single" w:sz="6" w:space="0" w:color="000000"/>
              <w:left w:val="single" w:sz="4" w:space="0" w:color="000000"/>
              <w:bottom w:val="single" w:sz="6" w:space="0" w:color="000000"/>
              <w:right w:val="single" w:sz="4" w:space="0" w:color="000000"/>
            </w:tcBorders>
            <w:vAlign w:val="center"/>
          </w:tcPr>
          <w:p w14:paraId="71F6BB0A" w14:textId="77777777" w:rsidR="002E4826" w:rsidRDefault="001D28BB">
            <w:pPr>
              <w:spacing w:after="0"/>
              <w:ind w:right="117"/>
              <w:jc w:val="both"/>
            </w:pPr>
            <w:r>
              <w:rPr>
                <w:sz w:val="20"/>
              </w:rPr>
              <w:t xml:space="preserve">Controllo frequenza in azienda Elabora report su andamento attività formativa e competenze acquisite  </w:t>
            </w:r>
          </w:p>
        </w:tc>
        <w:tc>
          <w:tcPr>
            <w:tcW w:w="1819" w:type="dxa"/>
            <w:tcBorders>
              <w:top w:val="single" w:sz="6" w:space="0" w:color="000000"/>
              <w:left w:val="single" w:sz="4" w:space="0" w:color="000000"/>
              <w:bottom w:val="single" w:sz="6" w:space="0" w:color="000000"/>
              <w:right w:val="single" w:sz="4" w:space="0" w:color="000000"/>
            </w:tcBorders>
          </w:tcPr>
          <w:p w14:paraId="21726433" w14:textId="77777777" w:rsidR="002E4826" w:rsidRDefault="001D28BB">
            <w:pPr>
              <w:spacing w:after="1" w:line="238" w:lineRule="auto"/>
            </w:pPr>
            <w:r>
              <w:rPr>
                <w:sz w:val="20"/>
              </w:rPr>
              <w:t xml:space="preserve">Relazione al Consiglio di classe al tutor interno e al Referente Collaborazione ai processi di monitoraggio e valutazione e alla fase di </w:t>
            </w:r>
          </w:p>
          <w:p w14:paraId="3C7AABDB" w14:textId="77777777" w:rsidR="002E4826" w:rsidRDefault="001D28BB">
            <w:pPr>
              <w:spacing w:after="0"/>
            </w:pPr>
            <w:r>
              <w:rPr>
                <w:sz w:val="20"/>
              </w:rPr>
              <w:t xml:space="preserve">comunicazione dei </w:t>
            </w:r>
          </w:p>
          <w:p w14:paraId="491FB44B" w14:textId="77777777" w:rsidR="002E4826" w:rsidRDefault="001D28BB">
            <w:pPr>
              <w:spacing w:after="0"/>
            </w:pPr>
            <w:r>
              <w:rPr>
                <w:sz w:val="20"/>
              </w:rPr>
              <w:t xml:space="preserve">risultati  </w:t>
            </w:r>
          </w:p>
        </w:tc>
      </w:tr>
      <w:tr w:rsidR="002E4826" w14:paraId="01F6EC05" w14:textId="77777777">
        <w:trPr>
          <w:trHeight w:val="1962"/>
        </w:trPr>
        <w:tc>
          <w:tcPr>
            <w:tcW w:w="1824" w:type="dxa"/>
            <w:tcBorders>
              <w:top w:val="single" w:sz="6" w:space="0" w:color="000000"/>
              <w:left w:val="single" w:sz="4" w:space="0" w:color="000000"/>
              <w:bottom w:val="nil"/>
              <w:right w:val="single" w:sz="4" w:space="0" w:color="000000"/>
            </w:tcBorders>
            <w:vAlign w:val="bottom"/>
          </w:tcPr>
          <w:p w14:paraId="252DBF37" w14:textId="77777777" w:rsidR="002E4826" w:rsidRDefault="001D28BB">
            <w:pPr>
              <w:spacing w:after="0"/>
              <w:ind w:left="5"/>
            </w:pPr>
            <w:r>
              <w:rPr>
                <w:b/>
              </w:rPr>
              <w:t xml:space="preserve">Alunni </w:t>
            </w:r>
            <w:r>
              <w:t xml:space="preserve"> </w:t>
            </w:r>
          </w:p>
        </w:tc>
        <w:tc>
          <w:tcPr>
            <w:tcW w:w="2136" w:type="dxa"/>
            <w:tcBorders>
              <w:top w:val="single" w:sz="6" w:space="0" w:color="000000"/>
              <w:left w:val="single" w:sz="4" w:space="0" w:color="000000"/>
              <w:bottom w:val="nil"/>
              <w:right w:val="single" w:sz="4" w:space="0" w:color="000000"/>
            </w:tcBorders>
            <w:vAlign w:val="bottom"/>
          </w:tcPr>
          <w:p w14:paraId="670D73C6" w14:textId="77777777" w:rsidR="002E4826" w:rsidRDefault="001D28BB">
            <w:pPr>
              <w:spacing w:after="0"/>
            </w:pPr>
            <w:r>
              <w:rPr>
                <w:sz w:val="20"/>
              </w:rPr>
              <w:t xml:space="preserve">Esprimono i propri bisogni formativi  </w:t>
            </w:r>
          </w:p>
        </w:tc>
        <w:tc>
          <w:tcPr>
            <w:tcW w:w="1982" w:type="dxa"/>
            <w:tcBorders>
              <w:top w:val="single" w:sz="6" w:space="0" w:color="000000"/>
              <w:left w:val="single" w:sz="4" w:space="0" w:color="000000"/>
              <w:bottom w:val="nil"/>
              <w:right w:val="single" w:sz="4" w:space="0" w:color="000000"/>
            </w:tcBorders>
          </w:tcPr>
          <w:p w14:paraId="0A1F681F" w14:textId="77777777" w:rsidR="002E4826" w:rsidRDefault="001D28BB">
            <w:pPr>
              <w:spacing w:after="0"/>
              <w:ind w:left="5" w:right="2"/>
            </w:pPr>
            <w:r>
              <w:rPr>
                <w:sz w:val="20"/>
              </w:rPr>
              <w:t xml:space="preserve">Partecipano a riunioni informative compilando e aggiornando il proprio calendario degli impegni Seguono lezioni d’aula  </w:t>
            </w:r>
          </w:p>
        </w:tc>
        <w:tc>
          <w:tcPr>
            <w:tcW w:w="2150" w:type="dxa"/>
            <w:tcBorders>
              <w:top w:val="single" w:sz="6" w:space="0" w:color="000000"/>
              <w:left w:val="single" w:sz="4" w:space="0" w:color="000000"/>
              <w:bottom w:val="nil"/>
              <w:right w:val="single" w:sz="4" w:space="0" w:color="000000"/>
            </w:tcBorders>
          </w:tcPr>
          <w:p w14:paraId="71EA2408" w14:textId="77777777" w:rsidR="002E4826" w:rsidRDefault="001D28BB">
            <w:pPr>
              <w:spacing w:after="0" w:line="239" w:lineRule="auto"/>
              <w:ind w:right="155"/>
              <w:jc w:val="both"/>
            </w:pPr>
            <w:r>
              <w:rPr>
                <w:sz w:val="20"/>
              </w:rPr>
              <w:t xml:space="preserve">Analizzano insieme al tutor esterno la griglia di valutazione </w:t>
            </w:r>
          </w:p>
          <w:p w14:paraId="3E753EA4" w14:textId="77777777" w:rsidR="002E4826" w:rsidRDefault="001D28BB">
            <w:pPr>
              <w:spacing w:after="2" w:line="236" w:lineRule="auto"/>
              <w:ind w:right="184"/>
              <w:jc w:val="both"/>
            </w:pPr>
            <w:r>
              <w:rPr>
                <w:sz w:val="20"/>
              </w:rPr>
              <w:t xml:space="preserve">Analizzano insieme al tutor interno la griglia di valutazione </w:t>
            </w:r>
          </w:p>
          <w:p w14:paraId="32F0FD9C" w14:textId="77777777" w:rsidR="002E4826" w:rsidRDefault="001D28BB">
            <w:pPr>
              <w:spacing w:after="0"/>
            </w:pPr>
            <w:r>
              <w:rPr>
                <w:sz w:val="20"/>
              </w:rPr>
              <w:t xml:space="preserve">Redigono la scheda di autovalutazione  </w:t>
            </w:r>
          </w:p>
        </w:tc>
        <w:tc>
          <w:tcPr>
            <w:tcW w:w="1819" w:type="dxa"/>
            <w:tcBorders>
              <w:top w:val="single" w:sz="6" w:space="0" w:color="000000"/>
              <w:left w:val="single" w:sz="4" w:space="0" w:color="000000"/>
              <w:bottom w:val="nil"/>
              <w:right w:val="single" w:sz="4" w:space="0" w:color="000000"/>
            </w:tcBorders>
          </w:tcPr>
          <w:p w14:paraId="623E0FF4" w14:textId="77777777" w:rsidR="002E4826" w:rsidRDefault="001D28BB">
            <w:pPr>
              <w:spacing w:after="0"/>
            </w:pPr>
            <w:r>
              <w:rPr>
                <w:sz w:val="24"/>
              </w:rPr>
              <w:t xml:space="preserve"> </w:t>
            </w:r>
          </w:p>
        </w:tc>
      </w:tr>
      <w:tr w:rsidR="002E4826" w14:paraId="40076579" w14:textId="77777777">
        <w:trPr>
          <w:trHeight w:val="1581"/>
        </w:trPr>
        <w:tc>
          <w:tcPr>
            <w:tcW w:w="1824" w:type="dxa"/>
            <w:tcBorders>
              <w:top w:val="nil"/>
              <w:left w:val="single" w:sz="4" w:space="0" w:color="000000"/>
              <w:bottom w:val="single" w:sz="6" w:space="0" w:color="000000"/>
              <w:right w:val="single" w:sz="4" w:space="0" w:color="000000"/>
            </w:tcBorders>
          </w:tcPr>
          <w:p w14:paraId="78C93043" w14:textId="77777777" w:rsidR="002E4826" w:rsidRDefault="001D28BB">
            <w:pPr>
              <w:spacing w:after="0"/>
              <w:ind w:left="5"/>
            </w:pPr>
            <w:r>
              <w:rPr>
                <w:sz w:val="24"/>
              </w:rPr>
              <w:t xml:space="preserve"> </w:t>
            </w:r>
          </w:p>
        </w:tc>
        <w:tc>
          <w:tcPr>
            <w:tcW w:w="2136" w:type="dxa"/>
            <w:tcBorders>
              <w:top w:val="nil"/>
              <w:left w:val="single" w:sz="4" w:space="0" w:color="000000"/>
              <w:bottom w:val="single" w:sz="6" w:space="0" w:color="000000"/>
              <w:right w:val="single" w:sz="4" w:space="0" w:color="000000"/>
            </w:tcBorders>
          </w:tcPr>
          <w:p w14:paraId="594D803D" w14:textId="77777777" w:rsidR="002E4826" w:rsidRDefault="001D28BB">
            <w:pPr>
              <w:spacing w:after="0"/>
            </w:pPr>
            <w:r>
              <w:rPr>
                <w:sz w:val="24"/>
              </w:rPr>
              <w:t xml:space="preserve"> </w:t>
            </w:r>
          </w:p>
        </w:tc>
        <w:tc>
          <w:tcPr>
            <w:tcW w:w="1982" w:type="dxa"/>
            <w:tcBorders>
              <w:top w:val="nil"/>
              <w:left w:val="single" w:sz="4" w:space="0" w:color="000000"/>
              <w:bottom w:val="single" w:sz="6" w:space="0" w:color="000000"/>
              <w:right w:val="single" w:sz="4" w:space="0" w:color="000000"/>
            </w:tcBorders>
          </w:tcPr>
          <w:p w14:paraId="0D3D8558" w14:textId="77777777" w:rsidR="002E4826" w:rsidRDefault="001D28BB">
            <w:pPr>
              <w:spacing w:after="0"/>
              <w:ind w:left="5" w:right="43"/>
              <w:jc w:val="both"/>
            </w:pPr>
            <w:r>
              <w:rPr>
                <w:sz w:val="20"/>
              </w:rPr>
              <w:t xml:space="preserve">Svolgono le attività di stage previste dal progetto Compilano il diario di bordo  </w:t>
            </w:r>
          </w:p>
        </w:tc>
        <w:tc>
          <w:tcPr>
            <w:tcW w:w="2150" w:type="dxa"/>
            <w:tcBorders>
              <w:top w:val="nil"/>
              <w:left w:val="single" w:sz="4" w:space="0" w:color="000000"/>
              <w:bottom w:val="single" w:sz="6" w:space="0" w:color="000000"/>
              <w:right w:val="single" w:sz="4" w:space="0" w:color="000000"/>
            </w:tcBorders>
          </w:tcPr>
          <w:p w14:paraId="0C314B00" w14:textId="77777777" w:rsidR="002E4826" w:rsidRDefault="001D28BB">
            <w:pPr>
              <w:spacing w:after="0"/>
            </w:pPr>
            <w:r>
              <w:rPr>
                <w:sz w:val="20"/>
              </w:rPr>
              <w:t xml:space="preserve">Analizzano i risultati dell’attestazione delle competenze e li confrontano con la propria valutazione  </w:t>
            </w:r>
          </w:p>
        </w:tc>
        <w:tc>
          <w:tcPr>
            <w:tcW w:w="1819" w:type="dxa"/>
            <w:tcBorders>
              <w:top w:val="nil"/>
              <w:left w:val="single" w:sz="4" w:space="0" w:color="000000"/>
              <w:bottom w:val="single" w:sz="6" w:space="0" w:color="000000"/>
              <w:right w:val="single" w:sz="4" w:space="0" w:color="000000"/>
            </w:tcBorders>
          </w:tcPr>
          <w:p w14:paraId="5A170428" w14:textId="77777777" w:rsidR="002E4826" w:rsidRDefault="001D28BB">
            <w:pPr>
              <w:spacing w:after="0"/>
            </w:pPr>
            <w:r>
              <w:rPr>
                <w:sz w:val="24"/>
              </w:rPr>
              <w:t xml:space="preserve"> </w:t>
            </w:r>
          </w:p>
        </w:tc>
      </w:tr>
    </w:tbl>
    <w:p w14:paraId="76CC9EDB" w14:textId="77777777" w:rsidR="002E4826" w:rsidRDefault="001D28BB">
      <w:pPr>
        <w:spacing w:after="0"/>
      </w:pPr>
      <w:r>
        <w:rPr>
          <w:sz w:val="24"/>
        </w:rPr>
        <w:t xml:space="preserve"> </w:t>
      </w:r>
    </w:p>
    <w:p w14:paraId="22F737D7" w14:textId="77777777" w:rsidR="002E4826" w:rsidRDefault="001D28BB">
      <w:pPr>
        <w:spacing w:after="0"/>
      </w:pPr>
      <w:r>
        <w:rPr>
          <w:sz w:val="24"/>
        </w:rPr>
        <w:t xml:space="preserve"> </w:t>
      </w:r>
    </w:p>
    <w:tbl>
      <w:tblPr>
        <w:tblStyle w:val="TableGrid"/>
        <w:tblW w:w="9778" w:type="dxa"/>
        <w:tblInd w:w="5" w:type="dxa"/>
        <w:tblCellMar>
          <w:top w:w="7" w:type="dxa"/>
          <w:left w:w="72" w:type="dxa"/>
          <w:bottom w:w="0" w:type="dxa"/>
          <w:right w:w="115" w:type="dxa"/>
        </w:tblCellMar>
        <w:tblLook w:val="04A0" w:firstRow="1" w:lastRow="0" w:firstColumn="1" w:lastColumn="0" w:noHBand="0" w:noVBand="1"/>
      </w:tblPr>
      <w:tblGrid>
        <w:gridCol w:w="9778"/>
      </w:tblGrid>
      <w:tr w:rsidR="002E4826" w14:paraId="52871EC5" w14:textId="77777777">
        <w:trPr>
          <w:trHeight w:val="2126"/>
        </w:trPr>
        <w:tc>
          <w:tcPr>
            <w:tcW w:w="9778" w:type="dxa"/>
            <w:tcBorders>
              <w:top w:val="single" w:sz="4" w:space="0" w:color="000000"/>
              <w:left w:val="single" w:sz="4" w:space="0" w:color="000000"/>
              <w:bottom w:val="single" w:sz="4" w:space="0" w:color="000000"/>
              <w:right w:val="single" w:sz="4" w:space="0" w:color="000000"/>
            </w:tcBorders>
          </w:tcPr>
          <w:p w14:paraId="0125E563" w14:textId="77777777" w:rsidR="002E4826" w:rsidRDefault="001D28BB">
            <w:pPr>
              <w:spacing w:after="3"/>
            </w:pPr>
            <w:r>
              <w:rPr>
                <w:sz w:val="24"/>
              </w:rPr>
              <w:t xml:space="preserve">Saranno coinvolti le discipline </w:t>
            </w:r>
            <w:proofErr w:type="gramStart"/>
            <w:r>
              <w:rPr>
                <w:sz w:val="24"/>
              </w:rPr>
              <w:t>di :</w:t>
            </w:r>
            <w:proofErr w:type="gramEnd"/>
            <w:r>
              <w:rPr>
                <w:sz w:val="24"/>
              </w:rPr>
              <w:t xml:space="preserve"> </w:t>
            </w:r>
          </w:p>
          <w:p w14:paraId="25DDB5DF" w14:textId="18ACB512" w:rsidR="002E4826" w:rsidRDefault="001D28BB">
            <w:pPr>
              <w:numPr>
                <w:ilvl w:val="0"/>
                <w:numId w:val="11"/>
              </w:numPr>
              <w:spacing w:after="0"/>
              <w:ind w:hanging="360"/>
            </w:pPr>
            <w:r>
              <w:rPr>
                <w:sz w:val="24"/>
              </w:rPr>
              <w:t>Laboratorio</w:t>
            </w:r>
            <w:r>
              <w:rPr>
                <w:sz w:val="24"/>
              </w:rPr>
              <w:t xml:space="preserve"> </w:t>
            </w:r>
          </w:p>
          <w:p w14:paraId="4596FA9D" w14:textId="73F4FD77" w:rsidR="002E4826" w:rsidRDefault="001D28BB">
            <w:pPr>
              <w:numPr>
                <w:ilvl w:val="0"/>
                <w:numId w:val="11"/>
              </w:numPr>
              <w:spacing w:after="0"/>
              <w:ind w:hanging="360"/>
            </w:pPr>
            <w:r>
              <w:rPr>
                <w:sz w:val="24"/>
              </w:rPr>
              <w:t>Discipline</w:t>
            </w:r>
            <w:r>
              <w:rPr>
                <w:sz w:val="24"/>
              </w:rPr>
              <w:t xml:space="preserve"> </w:t>
            </w:r>
          </w:p>
          <w:p w14:paraId="4C192CC4" w14:textId="77777777" w:rsidR="002E4826" w:rsidRDefault="001D28BB">
            <w:pPr>
              <w:numPr>
                <w:ilvl w:val="0"/>
                <w:numId w:val="11"/>
              </w:numPr>
              <w:spacing w:after="0"/>
              <w:ind w:hanging="360"/>
            </w:pPr>
            <w:r>
              <w:rPr>
                <w:sz w:val="24"/>
              </w:rPr>
              <w:t xml:space="preserve">Lettere </w:t>
            </w:r>
          </w:p>
          <w:p w14:paraId="7CD7478C" w14:textId="77777777" w:rsidR="002E4826" w:rsidRDefault="001D28BB">
            <w:pPr>
              <w:numPr>
                <w:ilvl w:val="0"/>
                <w:numId w:val="11"/>
              </w:numPr>
              <w:spacing w:after="0"/>
              <w:ind w:hanging="360"/>
            </w:pPr>
            <w:r>
              <w:rPr>
                <w:sz w:val="24"/>
              </w:rPr>
              <w:t xml:space="preserve">Storia delle arti visive </w:t>
            </w:r>
          </w:p>
          <w:p w14:paraId="69E0B8B9" w14:textId="77777777" w:rsidR="002E4826" w:rsidRDefault="001D28BB">
            <w:pPr>
              <w:numPr>
                <w:ilvl w:val="0"/>
                <w:numId w:val="11"/>
              </w:numPr>
              <w:spacing w:after="0"/>
              <w:ind w:hanging="360"/>
            </w:pPr>
            <w:r>
              <w:rPr>
                <w:sz w:val="24"/>
              </w:rPr>
              <w:t xml:space="preserve">Lingua inglese </w:t>
            </w:r>
          </w:p>
          <w:p w14:paraId="6D1B7C94" w14:textId="77777777" w:rsidR="002E4826" w:rsidRDefault="001D28BB">
            <w:pPr>
              <w:spacing w:after="0"/>
              <w:ind w:left="720"/>
            </w:pPr>
            <w:r>
              <w:rPr>
                <w:sz w:val="24"/>
              </w:rPr>
              <w:t xml:space="preserve"> </w:t>
            </w:r>
          </w:p>
        </w:tc>
      </w:tr>
    </w:tbl>
    <w:p w14:paraId="31FD0248" w14:textId="0040F647" w:rsidR="002E4826" w:rsidRPr="00DA0467" w:rsidRDefault="002E4826" w:rsidP="00DA0467">
      <w:pPr>
        <w:spacing w:after="0"/>
        <w:ind w:left="720"/>
        <w:rPr>
          <w:sz w:val="24"/>
        </w:rPr>
      </w:pPr>
    </w:p>
    <w:p w14:paraId="524D63D7" w14:textId="77777777" w:rsidR="002E4826" w:rsidRDefault="001D28BB">
      <w:pPr>
        <w:numPr>
          <w:ilvl w:val="0"/>
          <w:numId w:val="1"/>
        </w:numPr>
        <w:spacing w:after="0"/>
        <w:ind w:hanging="250"/>
      </w:pPr>
      <w:r>
        <w:rPr>
          <w:sz w:val="24"/>
        </w:rPr>
        <w:t xml:space="preserve">COMPITI, INIZIATIVE/ATTIVITÀ CHE SVOLGERANNO I CONSIGLI DI CLASSE INTERESSATI </w:t>
      </w:r>
    </w:p>
    <w:tbl>
      <w:tblPr>
        <w:tblStyle w:val="TableGrid"/>
        <w:tblW w:w="9778" w:type="dxa"/>
        <w:tblInd w:w="5" w:type="dxa"/>
        <w:tblCellMar>
          <w:top w:w="7" w:type="dxa"/>
          <w:left w:w="72" w:type="dxa"/>
          <w:bottom w:w="0" w:type="dxa"/>
          <w:right w:w="13" w:type="dxa"/>
        </w:tblCellMar>
        <w:tblLook w:val="04A0" w:firstRow="1" w:lastRow="0" w:firstColumn="1" w:lastColumn="0" w:noHBand="0" w:noVBand="1"/>
      </w:tblPr>
      <w:tblGrid>
        <w:gridCol w:w="9778"/>
      </w:tblGrid>
      <w:tr w:rsidR="002E4826" w14:paraId="3B5D50EF" w14:textId="77777777">
        <w:trPr>
          <w:trHeight w:val="2726"/>
        </w:trPr>
        <w:tc>
          <w:tcPr>
            <w:tcW w:w="9778" w:type="dxa"/>
            <w:tcBorders>
              <w:top w:val="single" w:sz="4" w:space="0" w:color="000000"/>
              <w:left w:val="single" w:sz="4" w:space="0" w:color="000000"/>
              <w:bottom w:val="single" w:sz="4" w:space="0" w:color="000000"/>
              <w:right w:val="single" w:sz="4" w:space="0" w:color="000000"/>
            </w:tcBorders>
          </w:tcPr>
          <w:p w14:paraId="7DFC0738" w14:textId="77777777" w:rsidR="002E4826" w:rsidRDefault="001D28BB">
            <w:pPr>
              <w:spacing w:after="27" w:line="240" w:lineRule="auto"/>
              <w:ind w:right="50"/>
              <w:jc w:val="both"/>
            </w:pPr>
            <w:r>
              <w:rPr>
                <w:sz w:val="24"/>
              </w:rPr>
              <w:lastRenderedPageBreak/>
              <w:t xml:space="preserve">Il Consiglio di Classe viene coinvolto nella fase di progettazione in cui gli insegnanti delle discipline coinvolte esplicitano i contenuti e gli obiettivi dell’Alternanza. Nello specifico le discipline di settore si occuperanno di affrontare le diverse problematiche tecniche: </w:t>
            </w:r>
          </w:p>
          <w:p w14:paraId="48ADE08F" w14:textId="77777777" w:rsidR="002E4826" w:rsidRDefault="001D28BB">
            <w:pPr>
              <w:numPr>
                <w:ilvl w:val="0"/>
                <w:numId w:val="12"/>
              </w:numPr>
              <w:spacing w:after="0"/>
              <w:ind w:hanging="360"/>
            </w:pPr>
            <w:r>
              <w:rPr>
                <w:sz w:val="24"/>
              </w:rPr>
              <w:t xml:space="preserve">analizzare il profilo degli allievi, anche in rapporto a bisogni specifici </w:t>
            </w:r>
          </w:p>
          <w:p w14:paraId="518CB978" w14:textId="77777777" w:rsidR="002E4826" w:rsidRDefault="001D28BB">
            <w:pPr>
              <w:numPr>
                <w:ilvl w:val="0"/>
                <w:numId w:val="12"/>
              </w:numPr>
              <w:spacing w:after="0"/>
              <w:ind w:hanging="360"/>
            </w:pPr>
            <w:r>
              <w:rPr>
                <w:sz w:val="24"/>
              </w:rPr>
              <w:t xml:space="preserve">attivazione di moduli propedeutici all’attività di alternanza scuola lavoro </w:t>
            </w:r>
          </w:p>
          <w:p w14:paraId="1EB42389" w14:textId="77777777" w:rsidR="002E4826" w:rsidRDefault="001D28BB">
            <w:pPr>
              <w:numPr>
                <w:ilvl w:val="0"/>
                <w:numId w:val="12"/>
              </w:numPr>
              <w:spacing w:after="0"/>
              <w:ind w:hanging="360"/>
            </w:pPr>
            <w:r>
              <w:rPr>
                <w:sz w:val="24"/>
              </w:rPr>
              <w:t xml:space="preserve">modulazione della programmazione per favorire la personalizzazione dei percorsi di studio </w:t>
            </w:r>
          </w:p>
          <w:p w14:paraId="7FC40AAB" w14:textId="77777777" w:rsidR="002E4826" w:rsidRDefault="001D28BB">
            <w:pPr>
              <w:numPr>
                <w:ilvl w:val="0"/>
                <w:numId w:val="12"/>
              </w:numPr>
              <w:spacing w:after="0"/>
              <w:ind w:hanging="360"/>
            </w:pPr>
            <w:r>
              <w:rPr>
                <w:sz w:val="24"/>
              </w:rPr>
              <w:t xml:space="preserve">coinvolgimento di docenti, alunni e famiglie per la diffusione dei risultati del progetto </w:t>
            </w:r>
          </w:p>
          <w:p w14:paraId="1EDA4267" w14:textId="77777777" w:rsidR="002E4826" w:rsidRDefault="001D28BB">
            <w:pPr>
              <w:numPr>
                <w:ilvl w:val="0"/>
                <w:numId w:val="12"/>
              </w:numPr>
              <w:spacing w:after="0"/>
              <w:ind w:hanging="360"/>
            </w:pPr>
            <w:r>
              <w:rPr>
                <w:sz w:val="24"/>
              </w:rPr>
              <w:t xml:space="preserve">riconoscimento del credito formativo nella pagella di fine anno </w:t>
            </w:r>
          </w:p>
          <w:p w14:paraId="36321BB2" w14:textId="77777777" w:rsidR="002E4826" w:rsidRDefault="001D28BB">
            <w:pPr>
              <w:numPr>
                <w:ilvl w:val="0"/>
                <w:numId w:val="12"/>
              </w:numPr>
              <w:spacing w:after="0"/>
              <w:ind w:hanging="360"/>
            </w:pPr>
            <w:r>
              <w:rPr>
                <w:sz w:val="24"/>
              </w:rPr>
              <w:t xml:space="preserve">certificazione delle competenze maturate dagli studenti nel percorso di alternanza </w:t>
            </w:r>
          </w:p>
        </w:tc>
      </w:tr>
      <w:tr w:rsidR="002E4826" w14:paraId="25F092C1" w14:textId="77777777">
        <w:trPr>
          <w:trHeight w:val="1195"/>
        </w:trPr>
        <w:tc>
          <w:tcPr>
            <w:tcW w:w="9778" w:type="dxa"/>
            <w:tcBorders>
              <w:top w:val="single" w:sz="4" w:space="0" w:color="000000"/>
              <w:left w:val="single" w:sz="4" w:space="0" w:color="000000"/>
              <w:bottom w:val="single" w:sz="4" w:space="0" w:color="000000"/>
              <w:right w:val="single" w:sz="4" w:space="0" w:color="000000"/>
            </w:tcBorders>
          </w:tcPr>
          <w:p w14:paraId="05F6AF6E" w14:textId="77777777" w:rsidR="002E4826" w:rsidRDefault="001D28BB">
            <w:pPr>
              <w:spacing w:after="0"/>
              <w:ind w:left="36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Definire le competenze da acquisire tramite l’alternanza e ricaduta sul curricolo </w:t>
            </w:r>
          </w:p>
          <w:p w14:paraId="63B4B0D4" w14:textId="1EA8975A" w:rsidR="002E4826" w:rsidRDefault="001D28BB">
            <w:pPr>
              <w:spacing w:after="0"/>
              <w:ind w:right="51"/>
              <w:jc w:val="both"/>
            </w:pPr>
            <w:r>
              <w:rPr>
                <w:sz w:val="24"/>
              </w:rPr>
              <w:t>Al termine dell’attività di Alternanza il Consiglio di Classe valuterà collegialmente i risultati raggiunti. Il Tutor individuato, prof.</w:t>
            </w:r>
            <w:r w:rsidR="00A0599D">
              <w:rPr>
                <w:b/>
                <w:sz w:val="24"/>
              </w:rPr>
              <w:t xml:space="preserve"> _________</w:t>
            </w:r>
            <w:r>
              <w:rPr>
                <w:sz w:val="24"/>
              </w:rPr>
              <w:t xml:space="preserve">, avrà la funzione di coordinare i rapporti con i tutor aziendali, con il Consiglio di Classe e con gli esperti esterni. </w:t>
            </w:r>
          </w:p>
        </w:tc>
      </w:tr>
    </w:tbl>
    <w:p w14:paraId="193AB282" w14:textId="068EFE99" w:rsidR="002E4826" w:rsidRDefault="002E4826" w:rsidP="00DA0467">
      <w:pPr>
        <w:spacing w:after="0"/>
      </w:pPr>
    </w:p>
    <w:p w14:paraId="7BDEE822" w14:textId="77777777" w:rsidR="002E4826" w:rsidRDefault="001D28BB">
      <w:pPr>
        <w:numPr>
          <w:ilvl w:val="0"/>
          <w:numId w:val="1"/>
        </w:numPr>
        <w:spacing w:after="0"/>
        <w:ind w:hanging="250"/>
      </w:pPr>
      <w:r>
        <w:rPr>
          <w:sz w:val="24"/>
        </w:rPr>
        <w:t>COMPITI, INIZIATIVE, ATTIVITÀ CHE I TUTOR INTERNI ED ESTERNI SVOLGERANNO IN RELAZIONE AL PROGETTO</w:t>
      </w:r>
      <w:r>
        <w:rPr>
          <w:b/>
          <w:sz w:val="24"/>
        </w:rPr>
        <w:t xml:space="preserve"> </w:t>
      </w:r>
    </w:p>
    <w:tbl>
      <w:tblPr>
        <w:tblStyle w:val="TableGrid"/>
        <w:tblW w:w="9778" w:type="dxa"/>
        <w:tblInd w:w="5" w:type="dxa"/>
        <w:tblCellMar>
          <w:top w:w="7" w:type="dxa"/>
          <w:left w:w="72" w:type="dxa"/>
          <w:bottom w:w="0" w:type="dxa"/>
          <w:right w:w="13" w:type="dxa"/>
        </w:tblCellMar>
        <w:tblLook w:val="04A0" w:firstRow="1" w:lastRow="0" w:firstColumn="1" w:lastColumn="0" w:noHBand="0" w:noVBand="1"/>
      </w:tblPr>
      <w:tblGrid>
        <w:gridCol w:w="9778"/>
      </w:tblGrid>
      <w:tr w:rsidR="00DA0467" w14:paraId="0E98A0E4" w14:textId="77777777" w:rsidTr="00673DF0">
        <w:trPr>
          <w:trHeight w:val="11540"/>
        </w:trPr>
        <w:tc>
          <w:tcPr>
            <w:tcW w:w="9778" w:type="dxa"/>
            <w:tcBorders>
              <w:top w:val="single" w:sz="4" w:space="0" w:color="000000"/>
              <w:left w:val="single" w:sz="4" w:space="0" w:color="000000"/>
              <w:right w:val="single" w:sz="4" w:space="0" w:color="000000"/>
            </w:tcBorders>
          </w:tcPr>
          <w:p w14:paraId="70425475" w14:textId="77777777" w:rsidR="00DA0467" w:rsidRDefault="00DA0467">
            <w:pPr>
              <w:spacing w:after="0"/>
            </w:pPr>
            <w:r>
              <w:rPr>
                <w:b/>
                <w:sz w:val="24"/>
              </w:rPr>
              <w:t xml:space="preserve"> TUTOR INTERNI </w:t>
            </w:r>
          </w:p>
          <w:p w14:paraId="3BAEF1BC" w14:textId="77777777" w:rsidR="00DA0467" w:rsidRDefault="00DA0467">
            <w:pPr>
              <w:spacing w:after="0" w:line="240" w:lineRule="auto"/>
            </w:pPr>
            <w:r>
              <w:rPr>
                <w:b/>
                <w:sz w:val="24"/>
              </w:rPr>
              <w:t xml:space="preserve">Coordinamento tra consiglio di classe e azienda, revisione programmazione di classe, preparazione e organizzazione degli ambienti scolastici per simulazione di impresa, utilizzo di tecnologie multimediali e non per lettura dei bisogni raccolta dati e documentazione del percorso formativo, intermediazione tra gli utenti e gli studenti. </w:t>
            </w:r>
          </w:p>
          <w:p w14:paraId="417C7C0F" w14:textId="77777777" w:rsidR="00DA0467" w:rsidRDefault="00DA0467">
            <w:pPr>
              <w:spacing w:after="0"/>
            </w:pPr>
            <w:r>
              <w:rPr>
                <w:b/>
                <w:sz w:val="24"/>
              </w:rPr>
              <w:t xml:space="preserve"> </w:t>
            </w:r>
          </w:p>
          <w:p w14:paraId="5FB01F38" w14:textId="77777777" w:rsidR="00DA0467" w:rsidRDefault="00DA0467">
            <w:pPr>
              <w:spacing w:after="0" w:line="239" w:lineRule="auto"/>
              <w:ind w:right="51"/>
              <w:jc w:val="both"/>
            </w:pPr>
            <w:r>
              <w:t xml:space="preserve">Il processo di accertamento delle competenze consisterà nella raccolta delle evidenze che, al termine dell’esperienza di alternanza scuola/lavoro, segnalano il progresso degli apprendimenti della persona, ovvero: prodotti, processi, linguaggi, riflessioni, future scelte, comportamenti.  </w:t>
            </w:r>
          </w:p>
          <w:p w14:paraId="02AA8409" w14:textId="77777777" w:rsidR="00DA0467" w:rsidRDefault="00DA0467">
            <w:pPr>
              <w:spacing w:after="0" w:line="239" w:lineRule="auto"/>
              <w:jc w:val="both"/>
            </w:pPr>
            <w:r>
              <w:t xml:space="preserve">Tali evidenze saranno osservate tramite una griglia unitaria di valutazione, rubrica o griglia di osservazione compilata dal tutor aziendale in collaborazione col tutor scolastico. </w:t>
            </w:r>
          </w:p>
          <w:p w14:paraId="6297F4D4" w14:textId="77777777" w:rsidR="00DA0467" w:rsidRDefault="00DA0467">
            <w:pPr>
              <w:spacing w:after="32" w:line="236" w:lineRule="auto"/>
              <w:ind w:right="224"/>
              <w:jc w:val="both"/>
            </w:pPr>
            <w:r>
              <w:t xml:space="preserve">Nella fase di feed-back/riconduzione verrà compilato un questionario/relazione da parte dello studente. </w:t>
            </w:r>
            <w:r>
              <w:rPr>
                <w:b/>
                <w:i/>
                <w:sz w:val="24"/>
              </w:rPr>
              <w:t xml:space="preserve">Il Tutor scolastico: </w:t>
            </w:r>
          </w:p>
          <w:p w14:paraId="7A98659F" w14:textId="77777777" w:rsidR="00DA0467" w:rsidRDefault="00DA0467">
            <w:pPr>
              <w:numPr>
                <w:ilvl w:val="0"/>
                <w:numId w:val="13"/>
              </w:numPr>
              <w:spacing w:after="0"/>
            </w:pPr>
            <w:r>
              <w:rPr>
                <w:sz w:val="24"/>
              </w:rPr>
              <w:t xml:space="preserve">Partecipa alla progettazione, realizzazione e monitoraggio del progetto </w:t>
            </w:r>
          </w:p>
          <w:p w14:paraId="437F783A" w14:textId="77777777" w:rsidR="00DA0467" w:rsidRDefault="00DA0467">
            <w:pPr>
              <w:numPr>
                <w:ilvl w:val="0"/>
                <w:numId w:val="13"/>
              </w:numPr>
              <w:spacing w:after="27" w:line="240" w:lineRule="auto"/>
            </w:pPr>
            <w:r>
              <w:rPr>
                <w:sz w:val="24"/>
              </w:rPr>
              <w:t xml:space="preserve">Cura i rapporti con i diversi partner coinvolti nel progetto, segue lo svolgimento delle diverse fasi delle attività in relazione agli obiettivi prefissati </w:t>
            </w:r>
          </w:p>
          <w:p w14:paraId="0C341F77" w14:textId="77777777" w:rsidR="00DA0467" w:rsidRDefault="00DA0467">
            <w:pPr>
              <w:numPr>
                <w:ilvl w:val="0"/>
                <w:numId w:val="13"/>
              </w:numPr>
              <w:spacing w:after="27" w:line="240" w:lineRule="auto"/>
            </w:pPr>
            <w:r>
              <w:rPr>
                <w:sz w:val="24"/>
              </w:rPr>
              <w:t xml:space="preserve">Cura il monitoraggio dell’alternanza/stage nei servizi verificando l’andamento sia sul versante esperienziale, sia sul versante della preparazione che del feedback </w:t>
            </w:r>
          </w:p>
          <w:p w14:paraId="46A7DC44" w14:textId="77777777" w:rsidR="00DA0467" w:rsidRDefault="00DA0467">
            <w:pPr>
              <w:numPr>
                <w:ilvl w:val="0"/>
                <w:numId w:val="13"/>
              </w:numPr>
              <w:spacing w:after="27" w:line="240" w:lineRule="auto"/>
            </w:pPr>
            <w:r>
              <w:rPr>
                <w:sz w:val="24"/>
              </w:rPr>
              <w:t xml:space="preserve">Sovraintende agli aspetti formali/documentali collegati alle convenzioni per lo stage e alle certificazioni finali </w:t>
            </w:r>
          </w:p>
          <w:p w14:paraId="30B9F3D9" w14:textId="77777777" w:rsidR="00DA0467" w:rsidRDefault="00DA0467">
            <w:pPr>
              <w:numPr>
                <w:ilvl w:val="0"/>
                <w:numId w:val="13"/>
              </w:numPr>
              <w:spacing w:after="0"/>
            </w:pPr>
            <w:r>
              <w:rPr>
                <w:sz w:val="24"/>
              </w:rPr>
              <w:t xml:space="preserve">potenziale formativo e le eventuali difficoltà incontrate nella collaborazione. </w:t>
            </w:r>
          </w:p>
          <w:p w14:paraId="68CC88D2" w14:textId="77777777" w:rsidR="00DA0467" w:rsidRDefault="00DA0467">
            <w:pPr>
              <w:spacing w:after="0"/>
              <w:ind w:left="720"/>
            </w:pPr>
            <w:r>
              <w:rPr>
                <w:sz w:val="24"/>
              </w:rPr>
              <w:t xml:space="preserve"> </w:t>
            </w:r>
          </w:p>
          <w:p w14:paraId="09A9DAF3" w14:textId="77777777" w:rsidR="00DA0467" w:rsidRDefault="00DA0467">
            <w:pPr>
              <w:spacing w:after="0" w:line="239" w:lineRule="auto"/>
              <w:jc w:val="both"/>
            </w:pPr>
            <w:r>
              <w:rPr>
                <w:sz w:val="20"/>
              </w:rPr>
              <w:t xml:space="preserve">Il </w:t>
            </w:r>
            <w:r>
              <w:rPr>
                <w:b/>
                <w:sz w:val="20"/>
              </w:rPr>
              <w:t xml:space="preserve">tutor scolastico o interno </w:t>
            </w:r>
            <w:r>
              <w:rPr>
                <w:sz w:val="20"/>
              </w:rPr>
              <w:t xml:space="preserve">espleta una funzione di informazione e coordinamento delle attività previste dal progetto, e pertanto: </w:t>
            </w:r>
          </w:p>
          <w:p w14:paraId="54415D04" w14:textId="77777777" w:rsidR="00DA0467" w:rsidRDefault="00DA0467">
            <w:pPr>
              <w:numPr>
                <w:ilvl w:val="0"/>
                <w:numId w:val="13"/>
              </w:numPr>
              <w:spacing w:after="0" w:line="239" w:lineRule="auto"/>
            </w:pPr>
            <w:r>
              <w:rPr>
                <w:sz w:val="20"/>
              </w:rPr>
              <w:t xml:space="preserve">elabora, anche in collaborazione di altri docenti, un programma di incontri con esperti, visite, project work e stages da proporre agli alunni delle classi di cui sarà responsabile; </w:t>
            </w:r>
          </w:p>
          <w:p w14:paraId="6A9A39E4" w14:textId="77777777" w:rsidR="00DA0467" w:rsidRDefault="00DA0467">
            <w:pPr>
              <w:numPr>
                <w:ilvl w:val="0"/>
                <w:numId w:val="13"/>
              </w:numPr>
              <w:spacing w:after="0" w:line="239" w:lineRule="auto"/>
            </w:pPr>
            <w:r>
              <w:rPr>
                <w:sz w:val="20"/>
              </w:rPr>
              <w:t xml:space="preserve">per gli stages, elabora, insieme al tutor esterno, il percorso formativo personalizzato che verrà sottoscritto dalle parti coinvolte (scuola, struttura ospitante, studente/soggetti esercenti la potestà genitoriale); </w:t>
            </w:r>
          </w:p>
          <w:p w14:paraId="39ABDF0F" w14:textId="77777777" w:rsidR="00DA0467" w:rsidRDefault="00DA0467">
            <w:pPr>
              <w:numPr>
                <w:ilvl w:val="0"/>
                <w:numId w:val="13"/>
              </w:numPr>
              <w:spacing w:after="0" w:line="239" w:lineRule="auto"/>
            </w:pPr>
            <w:r>
              <w:rPr>
                <w:sz w:val="20"/>
              </w:rPr>
              <w:t xml:space="preserve">assiste e guida lo studente nei percorsi di alternanza e ne verifica, in collaborazione con il tutor esterno, il corretto svolgimento; </w:t>
            </w:r>
          </w:p>
          <w:p w14:paraId="11990643" w14:textId="77777777" w:rsidR="00DA0467" w:rsidRDefault="00DA0467">
            <w:pPr>
              <w:numPr>
                <w:ilvl w:val="0"/>
                <w:numId w:val="13"/>
              </w:numPr>
              <w:spacing w:after="33" w:line="239" w:lineRule="auto"/>
            </w:pPr>
            <w:r>
              <w:rPr>
                <w:sz w:val="20"/>
              </w:rPr>
              <w:t xml:space="preserve">gestisce le relazioni con il contesto in cui si sviluppa l’esperienza di alternanza scuola lavoro, rapportandosi con il tutor esterno; </w:t>
            </w:r>
          </w:p>
          <w:p w14:paraId="3691FA94" w14:textId="77777777" w:rsidR="00DA0467" w:rsidRDefault="00DA0467">
            <w:pPr>
              <w:numPr>
                <w:ilvl w:val="0"/>
                <w:numId w:val="13"/>
              </w:numPr>
              <w:spacing w:after="0"/>
            </w:pPr>
            <w:r>
              <w:rPr>
                <w:sz w:val="20"/>
              </w:rPr>
              <w:t xml:space="preserve">monitora le attività̀ e affronta le eventuali criticità che dovessero emergere dalle stesse; </w:t>
            </w:r>
          </w:p>
          <w:p w14:paraId="1946C920" w14:textId="77777777" w:rsidR="00DA0467" w:rsidRDefault="00DA0467">
            <w:pPr>
              <w:numPr>
                <w:ilvl w:val="0"/>
                <w:numId w:val="13"/>
              </w:numPr>
              <w:spacing w:after="0" w:line="257" w:lineRule="auto"/>
            </w:pPr>
            <w:r>
              <w:rPr>
                <w:sz w:val="20"/>
              </w:rPr>
              <w:t xml:space="preserve">valuta, comunica e valorizza gli obiettivi raggiunti e le competenze progressivamente sviluppate dallo studente; • promuove l’attività̀ di valutazione sull’efficacia e la coerenza del percorso di alternanza, da parte dello studente coinvolto; </w:t>
            </w:r>
          </w:p>
          <w:p w14:paraId="4B9E7D6F" w14:textId="77777777" w:rsidR="00DA0467" w:rsidRDefault="00DA0467">
            <w:pPr>
              <w:numPr>
                <w:ilvl w:val="0"/>
                <w:numId w:val="13"/>
              </w:numPr>
              <w:spacing w:after="2" w:line="236" w:lineRule="auto"/>
            </w:pPr>
            <w:r>
              <w:rPr>
                <w:sz w:val="20"/>
              </w:rPr>
              <w:t xml:space="preserve">informa gli organi scolastici preposti (Dirigente Scolastico, Gruppo per l’Alternanza Scuola Lavoro, Dipartimenti, Collegio dei docenti, Comitato Tecnico Scientifico/Comitato Scientifico) ed aggiorna il Consiglio di classe sullo svolgimento dei percorsi, anche ai fini dell’eventuale riallineamento della classe; </w:t>
            </w:r>
          </w:p>
          <w:p w14:paraId="0CBECBAF" w14:textId="1A3ED6A1" w:rsidR="00DA0467" w:rsidRDefault="00DA0467" w:rsidP="00673DF0">
            <w:pPr>
              <w:numPr>
                <w:ilvl w:val="0"/>
                <w:numId w:val="13"/>
              </w:numPr>
              <w:spacing w:after="0"/>
            </w:pPr>
            <w:r>
              <w:rPr>
                <w:sz w:val="20"/>
              </w:rPr>
              <w:t xml:space="preserve">assiste il Dirigente Scolastico nella redazione della scheda di valutazione sulle strutture con le quali sono state stipulate le convenzioni per le attività̀ di alternanza. </w:t>
            </w:r>
          </w:p>
        </w:tc>
      </w:tr>
      <w:tr w:rsidR="002E4826" w14:paraId="12481881" w14:textId="77777777">
        <w:trPr>
          <w:trHeight w:val="302"/>
        </w:trPr>
        <w:tc>
          <w:tcPr>
            <w:tcW w:w="9778" w:type="dxa"/>
            <w:tcBorders>
              <w:top w:val="single" w:sz="4" w:space="0" w:color="000000"/>
              <w:left w:val="single" w:sz="4" w:space="0" w:color="000000"/>
              <w:bottom w:val="single" w:sz="4" w:space="0" w:color="000000"/>
              <w:right w:val="single" w:sz="4" w:space="0" w:color="000000"/>
            </w:tcBorders>
          </w:tcPr>
          <w:p w14:paraId="5EC6F8EA" w14:textId="77777777" w:rsidR="002E4826" w:rsidRDefault="001D28BB">
            <w:pPr>
              <w:spacing w:after="0"/>
            </w:pPr>
            <w:r>
              <w:rPr>
                <w:b/>
                <w:sz w:val="24"/>
              </w:rPr>
              <w:t xml:space="preserve">TUTOR ESTERNI </w:t>
            </w:r>
          </w:p>
        </w:tc>
      </w:tr>
      <w:tr w:rsidR="002E4826" w14:paraId="7B46D6A1" w14:textId="77777777">
        <w:trPr>
          <w:trHeight w:val="6230"/>
        </w:trPr>
        <w:tc>
          <w:tcPr>
            <w:tcW w:w="9778" w:type="dxa"/>
            <w:tcBorders>
              <w:top w:val="single" w:sz="4" w:space="0" w:color="000000"/>
              <w:left w:val="single" w:sz="4" w:space="0" w:color="000000"/>
              <w:bottom w:val="single" w:sz="4" w:space="0" w:color="000000"/>
              <w:right w:val="single" w:sz="4" w:space="0" w:color="000000"/>
            </w:tcBorders>
          </w:tcPr>
          <w:p w14:paraId="72E0CB20" w14:textId="77777777" w:rsidR="002E4826" w:rsidRDefault="001D28BB">
            <w:pPr>
              <w:spacing w:after="0" w:line="240" w:lineRule="auto"/>
              <w:ind w:right="54"/>
              <w:jc w:val="both"/>
            </w:pPr>
            <w:r>
              <w:rPr>
                <w:sz w:val="24"/>
              </w:rPr>
              <w:lastRenderedPageBreak/>
              <w:t xml:space="preserve">Affiancare e controllare le attività dello studente, assegnare i compiti da svolgere, predisporre l’accordo di collaborazione, proporre soluzioni alternative ai problemi che si presentano, valuta zione del comportamento dell’allievo e il rispetto delle regole, prendere parte alla verifica complessiva finale. </w:t>
            </w:r>
          </w:p>
          <w:p w14:paraId="34DD88A8" w14:textId="77777777" w:rsidR="002E4826" w:rsidRDefault="001D28BB">
            <w:pPr>
              <w:spacing w:after="0" w:line="239" w:lineRule="auto"/>
              <w:jc w:val="both"/>
            </w:pPr>
            <w:r>
              <w:t xml:space="preserve">Lo studente affiancherà </w:t>
            </w:r>
            <w:r>
              <w:t xml:space="preserve">il tutor aziendale e seguirà le sue indicazioni nelle diverse attività quotidiane, siano esse routine quotidiane, sia durante le attività educative e di produzione. </w:t>
            </w:r>
          </w:p>
          <w:p w14:paraId="31D05C97" w14:textId="77777777" w:rsidR="002E4826" w:rsidRDefault="001D28BB">
            <w:pPr>
              <w:spacing w:after="0"/>
            </w:pPr>
            <w:r>
              <w:t xml:space="preserve">Nei primi giorni lo studente osserverà, successivamente parteciperà attivamente alle attività. Dovrà: </w:t>
            </w:r>
          </w:p>
          <w:p w14:paraId="217CD23E" w14:textId="77777777" w:rsidR="002E4826" w:rsidRDefault="001D28BB">
            <w:pPr>
              <w:spacing w:after="0"/>
              <w:ind w:left="720"/>
            </w:pPr>
            <w:r>
              <w:t xml:space="preserve"> </w:t>
            </w:r>
          </w:p>
          <w:p w14:paraId="4C9A4FA4" w14:textId="77777777" w:rsidR="002E4826" w:rsidRDefault="001D28BB">
            <w:pPr>
              <w:numPr>
                <w:ilvl w:val="0"/>
                <w:numId w:val="14"/>
              </w:numPr>
              <w:spacing w:after="0"/>
              <w:ind w:hanging="360"/>
            </w:pPr>
            <w:r>
              <w:t xml:space="preserve">Affiancare la figura riferimento individuata in azienda (tutor Aziendale) e seguire le sue indicazioni; </w:t>
            </w:r>
          </w:p>
          <w:p w14:paraId="56EE2C7B" w14:textId="77777777" w:rsidR="002E4826" w:rsidRDefault="001D28BB">
            <w:pPr>
              <w:numPr>
                <w:ilvl w:val="0"/>
                <w:numId w:val="14"/>
              </w:numPr>
              <w:spacing w:after="16" w:line="244" w:lineRule="auto"/>
              <w:ind w:hanging="360"/>
            </w:pPr>
            <w:r>
              <w:t xml:space="preserve">Osservare e conoscere, attraverso l’agire i diversi ruoli, le responsabilità e le modalità di lavoro delle figure professionali presenti nei servizi; </w:t>
            </w:r>
          </w:p>
          <w:p w14:paraId="0A2D45BA" w14:textId="77777777" w:rsidR="002E4826" w:rsidRDefault="001D28BB">
            <w:pPr>
              <w:numPr>
                <w:ilvl w:val="0"/>
                <w:numId w:val="14"/>
              </w:numPr>
              <w:spacing w:after="21" w:line="240" w:lineRule="auto"/>
              <w:ind w:hanging="360"/>
            </w:pPr>
            <w:r>
              <w:t xml:space="preserve">Osservare e conoscere attraverso l’agire le problematiche lavorative tipiche di alcune tipologie di servizi in cui lo studente, futuro operatore, può trovare occupazione; </w:t>
            </w:r>
          </w:p>
          <w:p w14:paraId="05D89849" w14:textId="77777777" w:rsidR="002E4826" w:rsidRDefault="001D28BB">
            <w:pPr>
              <w:numPr>
                <w:ilvl w:val="0"/>
                <w:numId w:val="14"/>
              </w:numPr>
              <w:spacing w:after="0"/>
              <w:ind w:hanging="360"/>
            </w:pPr>
            <w:r>
              <w:t xml:space="preserve">Osservare le modalità di lavoro delle diverse figure professionali; </w:t>
            </w:r>
          </w:p>
          <w:p w14:paraId="6156E655" w14:textId="77777777" w:rsidR="002E4826" w:rsidRDefault="001D28BB">
            <w:pPr>
              <w:numPr>
                <w:ilvl w:val="0"/>
                <w:numId w:val="14"/>
              </w:numPr>
              <w:spacing w:after="0"/>
              <w:ind w:hanging="360"/>
            </w:pPr>
            <w:r>
              <w:t xml:space="preserve">Comunicare con le varie tipologie di utenza durante lo svolgimento delle attività quotidiane; </w:t>
            </w:r>
          </w:p>
          <w:p w14:paraId="5DCF4576" w14:textId="77777777" w:rsidR="002E4826" w:rsidRDefault="001D28BB">
            <w:pPr>
              <w:numPr>
                <w:ilvl w:val="0"/>
                <w:numId w:val="14"/>
              </w:numPr>
              <w:spacing w:after="0"/>
              <w:ind w:hanging="360"/>
            </w:pPr>
            <w:r>
              <w:t xml:space="preserve">Comunicare con il tutor ed il personale operante nel corso delle attività quotidiane. </w:t>
            </w:r>
          </w:p>
          <w:p w14:paraId="73A89FFF" w14:textId="77777777" w:rsidR="002E4826" w:rsidRDefault="001D28BB">
            <w:pPr>
              <w:spacing w:after="0"/>
            </w:pPr>
            <w:r>
              <w:rPr>
                <w:b/>
                <w:i/>
                <w:sz w:val="24"/>
              </w:rPr>
              <w:t xml:space="preserve">Pertanto il Tutor aziendale: </w:t>
            </w:r>
          </w:p>
          <w:p w14:paraId="270EFB90" w14:textId="77777777" w:rsidR="002E4826" w:rsidRDefault="001D28BB">
            <w:pPr>
              <w:spacing w:after="0"/>
            </w:pPr>
            <w:r>
              <w:rPr>
                <w:sz w:val="24"/>
              </w:rPr>
              <w:t xml:space="preserve">Affianca lo studente all’interno del servizio </w:t>
            </w:r>
          </w:p>
          <w:p w14:paraId="04D59BF5" w14:textId="77777777" w:rsidR="002E4826" w:rsidRDefault="001D28BB">
            <w:pPr>
              <w:spacing w:after="0"/>
            </w:pPr>
            <w:r>
              <w:rPr>
                <w:sz w:val="24"/>
              </w:rPr>
              <w:t xml:space="preserve">Segue lo svolgimento delle diverse fasi dell’attività in relazione agli obiettivi prefissati </w:t>
            </w:r>
          </w:p>
          <w:p w14:paraId="11CCB4EA" w14:textId="77777777" w:rsidR="002E4826" w:rsidRDefault="001D28BB">
            <w:pPr>
              <w:spacing w:after="0"/>
            </w:pPr>
            <w:r>
              <w:rPr>
                <w:sz w:val="24"/>
              </w:rPr>
              <w:t xml:space="preserve">Fornisce informazioni allo studente  </w:t>
            </w:r>
          </w:p>
          <w:p w14:paraId="75451D3E" w14:textId="77777777" w:rsidR="002E4826" w:rsidRDefault="001D28BB">
            <w:pPr>
              <w:spacing w:after="0"/>
            </w:pPr>
            <w:r>
              <w:rPr>
                <w:sz w:val="24"/>
              </w:rPr>
              <w:t xml:space="preserve">Contribuisce, insieme al tutor scolastico ad affrontare eventuali difficoltà </w:t>
            </w:r>
          </w:p>
          <w:p w14:paraId="777FC21D" w14:textId="77777777" w:rsidR="002E4826" w:rsidRDefault="001D28BB">
            <w:pPr>
              <w:spacing w:after="0"/>
            </w:pPr>
            <w:r>
              <w:rPr>
                <w:sz w:val="24"/>
              </w:rPr>
              <w:t>Fornisce elementi di valutazione dell’esperienza nel servizio</w:t>
            </w:r>
            <w:r>
              <w:rPr>
                <w:b/>
                <w:i/>
                <w:sz w:val="24"/>
              </w:rPr>
              <w:t xml:space="preserve"> </w:t>
            </w:r>
            <w:r>
              <w:rPr>
                <w:sz w:val="24"/>
              </w:rPr>
              <w:t xml:space="preserve"> </w:t>
            </w:r>
          </w:p>
        </w:tc>
      </w:tr>
    </w:tbl>
    <w:p w14:paraId="3C58EE87" w14:textId="033C3C56" w:rsidR="002E4826" w:rsidRDefault="001D28BB" w:rsidP="00DA0467">
      <w:pPr>
        <w:spacing w:after="0"/>
        <w:ind w:left="720"/>
      </w:pPr>
      <w:r>
        <w:rPr>
          <w:b/>
          <w:sz w:val="24"/>
        </w:rPr>
        <w:t xml:space="preserve"> </w:t>
      </w:r>
    </w:p>
    <w:p w14:paraId="3AC39599" w14:textId="77777777" w:rsidR="002E4826" w:rsidRDefault="001D28BB">
      <w:pPr>
        <w:pStyle w:val="Titolo1"/>
        <w:ind w:right="74"/>
      </w:pPr>
      <w:r>
        <w:t xml:space="preserve">8. RUOLO DELLE STRUTTURE OSPITANTI NELLA FASE DI PROGETTAZIONE E DI REALIZZAZIONE DELLE ATTIVITÀ PREVISTE DALLE CONVENZIONI </w:t>
      </w:r>
    </w:p>
    <w:p w14:paraId="7C4EDF47" w14:textId="77777777" w:rsidR="002E4826" w:rsidRDefault="001D28BB">
      <w:pPr>
        <w:pBdr>
          <w:top w:val="single" w:sz="4" w:space="0" w:color="000000"/>
          <w:left w:val="single" w:sz="4" w:space="0" w:color="000000"/>
          <w:bottom w:val="single" w:sz="4" w:space="0" w:color="000000"/>
          <w:right w:val="single" w:sz="4" w:space="0" w:color="000000"/>
        </w:pBdr>
        <w:spacing w:after="5" w:line="249" w:lineRule="auto"/>
        <w:ind w:left="72" w:hanging="10"/>
        <w:jc w:val="both"/>
      </w:pPr>
      <w:r>
        <w:t xml:space="preserve">La Struttura ospitante: </w:t>
      </w:r>
    </w:p>
    <w:p w14:paraId="78D898AE" w14:textId="77777777" w:rsidR="002E4826" w:rsidRDefault="001D28BB">
      <w:pPr>
        <w:numPr>
          <w:ilvl w:val="0"/>
          <w:numId w:val="2"/>
        </w:numPr>
        <w:pBdr>
          <w:top w:val="single" w:sz="4" w:space="0" w:color="000000"/>
          <w:left w:val="single" w:sz="4" w:space="0" w:color="000000"/>
          <w:bottom w:val="single" w:sz="4" w:space="0" w:color="000000"/>
          <w:right w:val="single" w:sz="4" w:space="0" w:color="000000"/>
        </w:pBdr>
        <w:spacing w:after="5" w:line="249" w:lineRule="auto"/>
        <w:ind w:hanging="158"/>
        <w:jc w:val="both"/>
      </w:pPr>
      <w:r>
        <w:t xml:space="preserve">definisce con il Tutor interno ruolo e compiti dell’alunna/o che ospiterà. </w:t>
      </w:r>
    </w:p>
    <w:p w14:paraId="28664F03" w14:textId="77777777" w:rsidR="002E4826" w:rsidRDefault="001D28BB">
      <w:pPr>
        <w:numPr>
          <w:ilvl w:val="0"/>
          <w:numId w:val="2"/>
        </w:numPr>
        <w:pBdr>
          <w:top w:val="single" w:sz="4" w:space="0" w:color="000000"/>
          <w:left w:val="single" w:sz="4" w:space="0" w:color="000000"/>
          <w:bottom w:val="single" w:sz="4" w:space="0" w:color="000000"/>
          <w:right w:val="single" w:sz="4" w:space="0" w:color="000000"/>
        </w:pBdr>
        <w:spacing w:after="5" w:line="249" w:lineRule="auto"/>
        <w:ind w:hanging="158"/>
        <w:jc w:val="both"/>
      </w:pPr>
      <w:r>
        <w:t>condivide con il Tutor interno il progetto formativo.</w:t>
      </w:r>
      <w:r>
        <w:rPr>
          <w:sz w:val="24"/>
        </w:rPr>
        <w:t xml:space="preserve"> </w:t>
      </w:r>
    </w:p>
    <w:p w14:paraId="171FBFBA" w14:textId="1FDCAF61" w:rsidR="002E4826" w:rsidRDefault="001D28BB" w:rsidP="00DA0467">
      <w:pPr>
        <w:spacing w:after="0"/>
        <w:ind w:left="720"/>
      </w:pPr>
      <w:r>
        <w:rPr>
          <w:b/>
          <w:sz w:val="24"/>
        </w:rPr>
        <w:t xml:space="preserve"> </w:t>
      </w:r>
    </w:p>
    <w:p w14:paraId="380AF872" w14:textId="77777777" w:rsidR="002E4826" w:rsidRDefault="001D28BB">
      <w:pPr>
        <w:pStyle w:val="Titolo1"/>
        <w:ind w:right="74"/>
      </w:pPr>
      <w:r>
        <w:t xml:space="preserve">9. RISULTATI ATTESI DALL’ESPERIENZA DI ALTERNANZA IN COERENZA CON I BISOGNI DEL CONTESTO </w:t>
      </w:r>
    </w:p>
    <w:p w14:paraId="17E9F7E5" w14:textId="77777777" w:rsidR="002E4826" w:rsidRDefault="001D28BB">
      <w:pPr>
        <w:pBdr>
          <w:top w:val="single" w:sz="4" w:space="0" w:color="000000"/>
          <w:left w:val="single" w:sz="4" w:space="0" w:color="000000"/>
          <w:bottom w:val="single" w:sz="4" w:space="0" w:color="000000"/>
          <w:right w:val="single" w:sz="4" w:space="0" w:color="000000"/>
        </w:pBdr>
        <w:spacing w:after="0"/>
        <w:ind w:left="62"/>
        <w:jc w:val="center"/>
      </w:pPr>
      <w:r>
        <w:rPr>
          <w:sz w:val="24"/>
        </w:rPr>
        <w:t xml:space="preserve"> </w:t>
      </w:r>
    </w:p>
    <w:p w14:paraId="05D7D4CD" w14:textId="77777777" w:rsidR="002E4826" w:rsidRDefault="001D28BB">
      <w:pPr>
        <w:numPr>
          <w:ilvl w:val="0"/>
          <w:numId w:val="3"/>
        </w:numPr>
        <w:pBdr>
          <w:top w:val="single" w:sz="4" w:space="0" w:color="000000"/>
          <w:left w:val="single" w:sz="4" w:space="0" w:color="000000"/>
          <w:bottom w:val="single" w:sz="4" w:space="0" w:color="000000"/>
          <w:right w:val="single" w:sz="4" w:space="0" w:color="000000"/>
        </w:pBdr>
        <w:spacing w:after="5" w:line="249" w:lineRule="auto"/>
        <w:ind w:hanging="158"/>
        <w:jc w:val="both"/>
      </w:pPr>
      <w:r>
        <w:t xml:space="preserve">Conoscenza diretta della struttura organizzativa dell’Ente o della Struttura ospitante </w:t>
      </w:r>
    </w:p>
    <w:p w14:paraId="440B7053" w14:textId="77777777" w:rsidR="002E4826" w:rsidRDefault="001D28BB">
      <w:pPr>
        <w:numPr>
          <w:ilvl w:val="0"/>
          <w:numId w:val="3"/>
        </w:numPr>
        <w:pBdr>
          <w:top w:val="single" w:sz="4" w:space="0" w:color="000000"/>
          <w:left w:val="single" w:sz="4" w:space="0" w:color="000000"/>
          <w:bottom w:val="single" w:sz="4" w:space="0" w:color="000000"/>
          <w:right w:val="single" w:sz="4" w:space="0" w:color="000000"/>
        </w:pBdr>
        <w:spacing w:after="97" w:line="249" w:lineRule="auto"/>
        <w:ind w:hanging="158"/>
        <w:jc w:val="both"/>
      </w:pPr>
      <w:r>
        <w:t xml:space="preserve">Conoscenza dei bisogni (risorse umane, tecnologiche, processi lavorativi e amministrativi) necessari allo svolgimento dell’attività dell’Ente, della Struttura ospitante o dell’impresa di produzione simulata nei project work </w:t>
      </w:r>
    </w:p>
    <w:p w14:paraId="05E0EE4E" w14:textId="77777777" w:rsidR="002E4826" w:rsidRDefault="001D28BB">
      <w:pPr>
        <w:numPr>
          <w:ilvl w:val="0"/>
          <w:numId w:val="3"/>
        </w:numPr>
        <w:pBdr>
          <w:top w:val="single" w:sz="4" w:space="0" w:color="000000"/>
          <w:left w:val="single" w:sz="4" w:space="0" w:color="000000"/>
          <w:bottom w:val="single" w:sz="4" w:space="0" w:color="000000"/>
          <w:right w:val="single" w:sz="4" w:space="0" w:color="000000"/>
        </w:pBdr>
        <w:spacing w:after="5" w:line="249" w:lineRule="auto"/>
        <w:ind w:hanging="158"/>
        <w:jc w:val="both"/>
      </w:pPr>
      <w:r>
        <w:t>Abilità di osservazione in situazione</w:t>
      </w:r>
      <w:r>
        <w:rPr>
          <w:sz w:val="28"/>
        </w:rPr>
        <w:t>.</w:t>
      </w:r>
      <w:r>
        <w:rPr>
          <w:sz w:val="24"/>
        </w:rPr>
        <w:t xml:space="preserve"> </w:t>
      </w:r>
    </w:p>
    <w:p w14:paraId="53A2D45C" w14:textId="1988EC73" w:rsidR="002E4826" w:rsidRDefault="001D28BB" w:rsidP="00DA0467">
      <w:pPr>
        <w:spacing w:after="0"/>
        <w:ind w:left="720"/>
      </w:pPr>
      <w:r>
        <w:rPr>
          <w:b/>
          <w:sz w:val="24"/>
        </w:rPr>
        <w:t xml:space="preserve"> </w:t>
      </w:r>
    </w:p>
    <w:p w14:paraId="28B9ADEE" w14:textId="77777777" w:rsidR="002E4826" w:rsidRDefault="001D28BB">
      <w:pPr>
        <w:pStyle w:val="Titolo1"/>
        <w:ind w:right="74"/>
      </w:pPr>
      <w:r>
        <w:t xml:space="preserve">10. AZIONI, FASI E ARTICOLAZIONI DELL’INTERVENTO PROGETTUALE </w:t>
      </w:r>
    </w:p>
    <w:p w14:paraId="76525B80" w14:textId="77777777" w:rsidR="002E4826" w:rsidRDefault="001D28BB">
      <w:pPr>
        <w:pBdr>
          <w:top w:val="single" w:sz="4" w:space="0" w:color="000000"/>
          <w:left w:val="single" w:sz="4" w:space="0" w:color="000000"/>
          <w:bottom w:val="single" w:sz="4" w:space="0" w:color="000000"/>
          <w:right w:val="single" w:sz="4" w:space="0" w:color="000000"/>
        </w:pBdr>
        <w:spacing w:after="0"/>
        <w:ind w:left="69"/>
      </w:pPr>
      <w:r>
        <w:rPr>
          <w:sz w:val="24"/>
        </w:rPr>
        <w:t xml:space="preserve"> </w:t>
      </w:r>
    </w:p>
    <w:p w14:paraId="4458C44B" w14:textId="77777777" w:rsidR="002E4826" w:rsidRDefault="002E4826" w:rsidP="00DA0467">
      <w:pPr>
        <w:pBdr>
          <w:top w:val="single" w:sz="4" w:space="0" w:color="000000"/>
          <w:left w:val="single" w:sz="4" w:space="0" w:color="000000"/>
          <w:bottom w:val="single" w:sz="4" w:space="0" w:color="000000"/>
          <w:right w:val="single" w:sz="4" w:space="0" w:color="000000"/>
        </w:pBdr>
        <w:spacing w:after="5" w:line="249" w:lineRule="auto"/>
        <w:ind w:left="79" w:hanging="10"/>
        <w:jc w:val="both"/>
      </w:pPr>
    </w:p>
    <w:p w14:paraId="523ABA1B" w14:textId="361DADDD" w:rsidR="00DA0467" w:rsidRDefault="00DA0467" w:rsidP="00DA0467">
      <w:pPr>
        <w:pBdr>
          <w:top w:val="single" w:sz="4" w:space="0" w:color="000000"/>
          <w:left w:val="single" w:sz="4" w:space="0" w:color="000000"/>
          <w:bottom w:val="single" w:sz="4" w:space="0" w:color="000000"/>
          <w:right w:val="single" w:sz="4" w:space="0" w:color="000000"/>
        </w:pBdr>
        <w:spacing w:after="5" w:line="249" w:lineRule="auto"/>
        <w:ind w:left="79" w:hanging="10"/>
        <w:jc w:val="both"/>
        <w:sectPr w:rsidR="00DA0467" w:rsidSect="00DA0467">
          <w:headerReference w:type="even" r:id="rId8"/>
          <w:footerReference w:type="even" r:id="rId9"/>
          <w:footerReference w:type="default" r:id="rId10"/>
          <w:headerReference w:type="first" r:id="rId11"/>
          <w:footerReference w:type="first" r:id="rId12"/>
          <w:pgSz w:w="11900" w:h="16840"/>
          <w:pgMar w:top="851" w:right="1050" w:bottom="1566" w:left="1133" w:header="720" w:footer="218" w:gutter="0"/>
          <w:cols w:space="720"/>
        </w:sectPr>
      </w:pPr>
    </w:p>
    <w:tbl>
      <w:tblPr>
        <w:tblStyle w:val="TableGrid"/>
        <w:tblW w:w="9778" w:type="dxa"/>
        <w:tblInd w:w="5" w:type="dxa"/>
        <w:tblCellMar>
          <w:top w:w="1" w:type="dxa"/>
          <w:left w:w="72" w:type="dxa"/>
          <w:bottom w:w="0" w:type="dxa"/>
          <w:right w:w="14" w:type="dxa"/>
        </w:tblCellMar>
        <w:tblLook w:val="04A0" w:firstRow="1" w:lastRow="0" w:firstColumn="1" w:lastColumn="0" w:noHBand="0" w:noVBand="1"/>
      </w:tblPr>
      <w:tblGrid>
        <w:gridCol w:w="9778"/>
      </w:tblGrid>
      <w:tr w:rsidR="002E4826" w14:paraId="521E506C" w14:textId="77777777" w:rsidTr="00DA0467">
        <w:trPr>
          <w:trHeight w:val="8082"/>
        </w:trPr>
        <w:tc>
          <w:tcPr>
            <w:tcW w:w="9778" w:type="dxa"/>
            <w:tcBorders>
              <w:top w:val="nil"/>
              <w:left w:val="single" w:sz="4" w:space="0" w:color="000000"/>
              <w:bottom w:val="single" w:sz="4" w:space="0" w:color="000000"/>
              <w:right w:val="single" w:sz="4" w:space="0" w:color="000000"/>
            </w:tcBorders>
          </w:tcPr>
          <w:p w14:paraId="22B5187D" w14:textId="38E35708" w:rsidR="002E4826" w:rsidRDefault="002E4826">
            <w:pPr>
              <w:spacing w:after="0"/>
            </w:pPr>
          </w:p>
          <w:p w14:paraId="18793BF2" w14:textId="77777777" w:rsidR="002E4826" w:rsidRDefault="001D28BB">
            <w:pPr>
              <w:spacing w:after="0"/>
            </w:pPr>
            <w:r>
              <w:rPr>
                <w:b/>
              </w:rPr>
              <w:t xml:space="preserve">Analisi e progettazione:  </w:t>
            </w:r>
          </w:p>
          <w:p w14:paraId="7DFD5FCB" w14:textId="77777777" w:rsidR="002E4826" w:rsidRDefault="001D28BB">
            <w:pPr>
              <w:numPr>
                <w:ilvl w:val="0"/>
                <w:numId w:val="15"/>
              </w:numPr>
              <w:spacing w:after="0"/>
              <w:ind w:firstLine="360"/>
            </w:pPr>
            <w:r>
              <w:t xml:space="preserve">Individuazione del tutor all’interno dei servizi che hanno aderito al progetto </w:t>
            </w:r>
          </w:p>
          <w:p w14:paraId="7C50E761" w14:textId="77777777" w:rsidR="002E4826" w:rsidRDefault="001D28BB">
            <w:pPr>
              <w:numPr>
                <w:ilvl w:val="0"/>
                <w:numId w:val="15"/>
              </w:numPr>
              <w:spacing w:after="0"/>
              <w:ind w:firstLine="360"/>
            </w:pPr>
            <w:r>
              <w:t xml:space="preserve">Elaborazione dei progetti formativi degli studenti in partnership con il tutor aziendale  </w:t>
            </w:r>
          </w:p>
          <w:p w14:paraId="46C95F29" w14:textId="77777777" w:rsidR="002E4826" w:rsidRDefault="001D28BB">
            <w:pPr>
              <w:spacing w:after="0"/>
            </w:pPr>
            <w:r>
              <w:t xml:space="preserve"> </w:t>
            </w:r>
          </w:p>
          <w:p w14:paraId="36548987" w14:textId="77777777" w:rsidR="002E4826" w:rsidRDefault="001D28BB">
            <w:pPr>
              <w:spacing w:after="0"/>
            </w:pPr>
            <w:r>
              <w:rPr>
                <w:b/>
              </w:rPr>
              <w:t xml:space="preserve">Fase di preparazione/orientamento:  </w:t>
            </w:r>
          </w:p>
          <w:p w14:paraId="642CCD84" w14:textId="77777777" w:rsidR="002E4826" w:rsidRDefault="001D28BB">
            <w:pPr>
              <w:numPr>
                <w:ilvl w:val="0"/>
                <w:numId w:val="15"/>
              </w:numPr>
              <w:spacing w:after="0"/>
              <w:ind w:firstLine="360"/>
            </w:pPr>
            <w:r>
              <w:t xml:space="preserve">Presentazione del progetto formativo agli studenti e sottoscrizione dello stesso </w:t>
            </w:r>
          </w:p>
          <w:p w14:paraId="25D53A1D" w14:textId="77777777" w:rsidR="002E4826" w:rsidRDefault="001D28BB">
            <w:pPr>
              <w:numPr>
                <w:ilvl w:val="0"/>
                <w:numId w:val="15"/>
              </w:numPr>
              <w:spacing w:after="16" w:line="244" w:lineRule="auto"/>
              <w:ind w:firstLine="360"/>
            </w:pPr>
            <w:r>
              <w:t xml:space="preserve">Introduzione in aula degli obiettivi in termini di competenze da sviluppare nel corso dell’alternanza </w:t>
            </w:r>
            <w:r>
              <w:rPr>
                <w:b/>
              </w:rPr>
              <w:t xml:space="preserve">Attuazione </w:t>
            </w:r>
          </w:p>
          <w:p w14:paraId="0023395D" w14:textId="77777777" w:rsidR="002E4826" w:rsidRDefault="001D28BB">
            <w:pPr>
              <w:numPr>
                <w:ilvl w:val="0"/>
                <w:numId w:val="15"/>
              </w:numPr>
              <w:spacing w:after="0"/>
              <w:ind w:firstLine="360"/>
            </w:pPr>
            <w:r>
              <w:t xml:space="preserve">Realizzazione del percorso di alternanza  </w:t>
            </w:r>
          </w:p>
          <w:p w14:paraId="625C5B8E" w14:textId="77777777" w:rsidR="002E4826" w:rsidRDefault="001D28BB">
            <w:pPr>
              <w:numPr>
                <w:ilvl w:val="0"/>
                <w:numId w:val="15"/>
              </w:numPr>
              <w:spacing w:after="0"/>
              <w:ind w:firstLine="360"/>
            </w:pPr>
            <w:r>
              <w:t xml:space="preserve">Monitoraggio dell’inserimento nel contesto scelto </w:t>
            </w:r>
          </w:p>
          <w:p w14:paraId="0C314E54" w14:textId="77777777" w:rsidR="002E4826" w:rsidRDefault="001D28BB">
            <w:pPr>
              <w:numPr>
                <w:ilvl w:val="0"/>
                <w:numId w:val="15"/>
              </w:numPr>
              <w:spacing w:after="0"/>
              <w:ind w:firstLine="360"/>
            </w:pPr>
            <w:r>
              <w:t xml:space="preserve">Monitoraggio in itinere dei risultati di apprendimento </w:t>
            </w:r>
          </w:p>
          <w:p w14:paraId="5A96920E" w14:textId="77777777" w:rsidR="002E4826" w:rsidRDefault="001D28BB">
            <w:pPr>
              <w:spacing w:after="0"/>
            </w:pPr>
            <w:r>
              <w:t xml:space="preserve"> </w:t>
            </w:r>
          </w:p>
          <w:p w14:paraId="5D6DFD00" w14:textId="77777777" w:rsidR="002E4826" w:rsidRDefault="001D28BB">
            <w:pPr>
              <w:spacing w:after="0"/>
            </w:pPr>
            <w:r>
              <w:rPr>
                <w:b/>
              </w:rPr>
              <w:t xml:space="preserve">Feedback </w:t>
            </w:r>
          </w:p>
          <w:p w14:paraId="5F8FC1A3" w14:textId="77777777" w:rsidR="002E4826" w:rsidRDefault="001D28BB">
            <w:pPr>
              <w:numPr>
                <w:ilvl w:val="0"/>
                <w:numId w:val="15"/>
              </w:numPr>
              <w:spacing w:after="0"/>
              <w:ind w:firstLine="360"/>
            </w:pPr>
            <w:r>
              <w:t xml:space="preserve">Valutazione degli obiettivi dell’alternanza </w:t>
            </w:r>
          </w:p>
          <w:p w14:paraId="290485D9" w14:textId="77777777" w:rsidR="002E4826" w:rsidRDefault="001D28BB">
            <w:pPr>
              <w:numPr>
                <w:ilvl w:val="0"/>
                <w:numId w:val="15"/>
              </w:numPr>
              <w:spacing w:after="0"/>
              <w:ind w:firstLine="360"/>
            </w:pPr>
            <w:r>
              <w:t xml:space="preserve">Conferimento delle competenze acquisite </w:t>
            </w:r>
          </w:p>
          <w:p w14:paraId="2D8FA46F" w14:textId="0B175512" w:rsidR="002E4826" w:rsidRDefault="001D28BB">
            <w:pPr>
              <w:numPr>
                <w:ilvl w:val="0"/>
                <w:numId w:val="15"/>
              </w:numPr>
              <w:spacing w:after="0"/>
              <w:ind w:firstLine="360"/>
            </w:pPr>
            <w:r>
              <w:t xml:space="preserve">Riconduzione dell’esperienza di </w:t>
            </w:r>
            <w:r w:rsidR="00DA0467">
              <w:t>PCTO</w:t>
            </w:r>
            <w:r>
              <w:t xml:space="preserve"> con relazione finale e confronto in classe </w:t>
            </w:r>
          </w:p>
          <w:p w14:paraId="7AA3FE8D" w14:textId="77777777" w:rsidR="002E4826" w:rsidRDefault="001D28BB">
            <w:pPr>
              <w:spacing w:after="0"/>
            </w:pPr>
            <w:r>
              <w:t xml:space="preserve"> </w:t>
            </w:r>
          </w:p>
          <w:p w14:paraId="00696B53" w14:textId="77777777" w:rsidR="002E4826" w:rsidRDefault="001D28BB">
            <w:pPr>
              <w:spacing w:after="238"/>
            </w:pPr>
            <w:r>
              <w:t xml:space="preserve">Tale percorso ha, pertanto, le seguenti finalità: </w:t>
            </w:r>
          </w:p>
          <w:p w14:paraId="67470B9E" w14:textId="77777777" w:rsidR="002E4826" w:rsidRDefault="001D28BB">
            <w:pPr>
              <w:numPr>
                <w:ilvl w:val="0"/>
                <w:numId w:val="16"/>
              </w:numPr>
              <w:spacing w:after="0"/>
              <w:ind w:hanging="360"/>
            </w:pPr>
            <w:r>
              <w:t xml:space="preserve">rendere organico il rapporto scuola/mondo del lavoro </w:t>
            </w:r>
          </w:p>
          <w:p w14:paraId="2B959CA5" w14:textId="77777777" w:rsidR="002E4826" w:rsidRDefault="001D28BB">
            <w:pPr>
              <w:numPr>
                <w:ilvl w:val="0"/>
                <w:numId w:val="16"/>
              </w:numPr>
              <w:spacing w:after="0"/>
              <w:ind w:hanging="360"/>
            </w:pPr>
            <w:r>
              <w:t xml:space="preserve">effettuare scambi tra scuola e azienda tutor </w:t>
            </w:r>
          </w:p>
          <w:p w14:paraId="25A72B8D" w14:textId="77777777" w:rsidR="002E4826" w:rsidRDefault="001D28BB">
            <w:pPr>
              <w:numPr>
                <w:ilvl w:val="0"/>
                <w:numId w:val="16"/>
              </w:numPr>
              <w:spacing w:after="0" w:line="216" w:lineRule="auto"/>
              <w:ind w:hanging="360"/>
            </w:pPr>
            <w:r>
              <w:t xml:space="preserve">utilizzare la cultura del fare, tipica delle imprese, per offrire agli alunni percorsi di apprendimento integrati e/o differenziati </w:t>
            </w:r>
          </w:p>
          <w:p w14:paraId="193E9040" w14:textId="77777777" w:rsidR="002E4826" w:rsidRDefault="001D28BB">
            <w:pPr>
              <w:numPr>
                <w:ilvl w:val="0"/>
                <w:numId w:val="16"/>
              </w:numPr>
              <w:spacing w:after="0"/>
              <w:ind w:hanging="360"/>
            </w:pPr>
            <w:r>
              <w:t xml:space="preserve">rafforzare negli alunni le proprie capacità e competenze in rapporto al mondo del lavoro </w:t>
            </w:r>
          </w:p>
          <w:p w14:paraId="10309A6E" w14:textId="77777777" w:rsidR="002E4826" w:rsidRDefault="001D28BB">
            <w:pPr>
              <w:numPr>
                <w:ilvl w:val="0"/>
                <w:numId w:val="16"/>
              </w:numPr>
              <w:spacing w:after="0"/>
              <w:ind w:hanging="360"/>
            </w:pPr>
            <w:r>
              <w:t xml:space="preserve">sviluppare negli alunni atteggiamenti coerenti con la professionalità scelta </w:t>
            </w:r>
          </w:p>
          <w:p w14:paraId="33A123C3" w14:textId="77777777" w:rsidR="002E4826" w:rsidRDefault="001D28BB">
            <w:pPr>
              <w:numPr>
                <w:ilvl w:val="0"/>
                <w:numId w:val="16"/>
              </w:numPr>
              <w:spacing w:after="0"/>
              <w:ind w:hanging="360"/>
            </w:pPr>
            <w:r>
              <w:t>aumentare l’autostima attraverso attività operative</w:t>
            </w:r>
            <w:r>
              <w:rPr>
                <w:b/>
                <w:sz w:val="24"/>
              </w:rPr>
              <w:t xml:space="preserve"> </w:t>
            </w:r>
          </w:p>
          <w:p w14:paraId="47E5B35A" w14:textId="77777777" w:rsidR="002E4826" w:rsidRDefault="001D28BB">
            <w:pPr>
              <w:numPr>
                <w:ilvl w:val="0"/>
                <w:numId w:val="16"/>
              </w:numPr>
              <w:spacing w:after="0"/>
              <w:ind w:hanging="360"/>
            </w:pPr>
            <w:r>
              <w:t>migliorare le capacità di risoluzione dei problemi</w:t>
            </w:r>
            <w:r>
              <w:rPr>
                <w:b/>
                <w:sz w:val="24"/>
              </w:rPr>
              <w:t xml:space="preserve"> </w:t>
            </w:r>
          </w:p>
        </w:tc>
      </w:tr>
    </w:tbl>
    <w:p w14:paraId="70001912" w14:textId="77777777" w:rsidR="002E4826" w:rsidRDefault="001D28BB">
      <w:pPr>
        <w:spacing w:after="0"/>
      </w:pPr>
      <w:r>
        <w:rPr>
          <w:b/>
          <w:sz w:val="24"/>
        </w:rPr>
        <w:t xml:space="preserve"> </w:t>
      </w:r>
    </w:p>
    <w:p w14:paraId="4ECEBF93" w14:textId="77777777" w:rsidR="002E4826" w:rsidRDefault="001D28BB">
      <w:pPr>
        <w:pStyle w:val="Titolo1"/>
        <w:ind w:left="-5" w:right="74"/>
      </w:pPr>
      <w:r>
        <w:t xml:space="preserve">11. DEFINIZIONE DEI TEMPI E DEI LUOGHI </w:t>
      </w:r>
    </w:p>
    <w:p w14:paraId="6C9843F0" w14:textId="77777777" w:rsidR="002E4826" w:rsidRDefault="001D28BB">
      <w:pPr>
        <w:pBdr>
          <w:top w:val="single" w:sz="4" w:space="0" w:color="000000"/>
          <w:left w:val="single" w:sz="4" w:space="0" w:color="000000"/>
          <w:bottom w:val="single" w:sz="4" w:space="0" w:color="000000"/>
          <w:right w:val="single" w:sz="4" w:space="0" w:color="000000"/>
        </w:pBdr>
        <w:spacing w:after="0"/>
        <w:ind w:left="62"/>
        <w:jc w:val="center"/>
      </w:pPr>
      <w:r>
        <w:rPr>
          <w:sz w:val="24"/>
        </w:rPr>
        <w:t xml:space="preserve"> </w:t>
      </w:r>
    </w:p>
    <w:p w14:paraId="287350B7" w14:textId="77777777" w:rsidR="002E4826" w:rsidRDefault="001D28BB">
      <w:pPr>
        <w:pBdr>
          <w:top w:val="single" w:sz="4" w:space="0" w:color="000000"/>
          <w:left w:val="single" w:sz="4" w:space="0" w:color="000000"/>
          <w:bottom w:val="single" w:sz="4" w:space="0" w:color="000000"/>
          <w:right w:val="single" w:sz="4" w:space="0" w:color="000000"/>
        </w:pBdr>
        <w:spacing w:after="5" w:line="249" w:lineRule="auto"/>
        <w:ind w:left="72" w:hanging="10"/>
        <w:jc w:val="both"/>
      </w:pPr>
      <w:r>
        <w:t xml:space="preserve">Il percorso verrà effettuato in diversi momenti. Gli approfondimenti teorici si articoleranno nei tre anni previsti dalla normativa, ed anche le attività pratiche dell’alternanza si svolgeranno in diverse tipologie di strutture: </w:t>
      </w:r>
      <w:r>
        <w:rPr>
          <w:b/>
        </w:rPr>
        <w:t xml:space="preserve">Classi terze </w:t>
      </w:r>
    </w:p>
    <w:p w14:paraId="6AEC4023" w14:textId="1D69B4F3" w:rsidR="002E4826" w:rsidRDefault="001D28BB">
      <w:pPr>
        <w:pBdr>
          <w:top w:val="single" w:sz="4" w:space="0" w:color="000000"/>
          <w:left w:val="single" w:sz="4" w:space="0" w:color="000000"/>
          <w:bottom w:val="single" w:sz="4" w:space="0" w:color="000000"/>
          <w:right w:val="single" w:sz="4" w:space="0" w:color="000000"/>
        </w:pBdr>
        <w:spacing w:after="5" w:line="249" w:lineRule="auto"/>
        <w:ind w:left="72" w:hanging="10"/>
        <w:jc w:val="both"/>
      </w:pPr>
      <w:r>
        <w:t>Periodo di attività: ottobre 202</w:t>
      </w:r>
      <w:r w:rsidR="00DA0467">
        <w:t>3</w:t>
      </w:r>
      <w:r>
        <w:t>-maggio 202</w:t>
      </w:r>
      <w:r w:rsidR="00DA0467">
        <w:t>4</w:t>
      </w:r>
      <w:r>
        <w:t xml:space="preserve"> </w:t>
      </w:r>
    </w:p>
    <w:p w14:paraId="04657FBF" w14:textId="77777777" w:rsidR="002E4826" w:rsidRDefault="001D28BB">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58"/>
        <w:jc w:val="both"/>
      </w:pPr>
      <w:r>
        <w:t xml:space="preserve">attività di orientamento in orario curricolare o pomeridiano a scuola </w:t>
      </w:r>
    </w:p>
    <w:p w14:paraId="44E26DC5" w14:textId="67B6CA8A" w:rsidR="002E4826" w:rsidRDefault="001D28BB">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58"/>
        <w:jc w:val="both"/>
      </w:pPr>
      <w:r>
        <w:lastRenderedPageBreak/>
        <w:t>viaggi e visite di istruzione valide ai fini del</w:t>
      </w:r>
      <w:r w:rsidR="00DA0467">
        <w:t xml:space="preserve"> PCTO</w:t>
      </w:r>
      <w:r>
        <w:t xml:space="preserve"> </w:t>
      </w:r>
    </w:p>
    <w:p w14:paraId="3D99FEED" w14:textId="77777777" w:rsidR="002E4826" w:rsidRDefault="001D28BB">
      <w:pPr>
        <w:pBdr>
          <w:top w:val="single" w:sz="4" w:space="0" w:color="000000"/>
          <w:left w:val="single" w:sz="4" w:space="0" w:color="000000"/>
          <w:bottom w:val="single" w:sz="4" w:space="0" w:color="000000"/>
          <w:right w:val="single" w:sz="4" w:space="0" w:color="000000"/>
        </w:pBdr>
        <w:spacing w:after="0"/>
        <w:ind w:left="62"/>
      </w:pPr>
      <w:r>
        <w:rPr>
          <w:b/>
        </w:rPr>
        <w:t xml:space="preserve">Classi quarte e quinte </w:t>
      </w:r>
    </w:p>
    <w:p w14:paraId="57D59433" w14:textId="37033383" w:rsidR="002E4826" w:rsidRDefault="001D28BB">
      <w:pPr>
        <w:pBdr>
          <w:top w:val="single" w:sz="4" w:space="0" w:color="000000"/>
          <w:left w:val="single" w:sz="4" w:space="0" w:color="000000"/>
          <w:bottom w:val="single" w:sz="4" w:space="0" w:color="000000"/>
          <w:right w:val="single" w:sz="4" w:space="0" w:color="000000"/>
        </w:pBdr>
        <w:spacing w:after="5" w:line="249" w:lineRule="auto"/>
        <w:ind w:left="72" w:hanging="10"/>
        <w:jc w:val="both"/>
      </w:pPr>
      <w:r>
        <w:t>Periodo di attività: ottobre 202</w:t>
      </w:r>
      <w:r w:rsidR="00DA0467">
        <w:t>4</w:t>
      </w:r>
      <w:r>
        <w:t xml:space="preserve"> – giugno 202</w:t>
      </w:r>
      <w:r w:rsidR="00DA0467">
        <w:t>6</w:t>
      </w:r>
    </w:p>
    <w:p w14:paraId="37A35B05" w14:textId="77777777" w:rsidR="002E4826" w:rsidRDefault="001D28BB">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58"/>
        <w:jc w:val="both"/>
      </w:pPr>
      <w:r>
        <w:t xml:space="preserve">attività di orientamento in orario curricolare o pomeridiano a scuola </w:t>
      </w:r>
    </w:p>
    <w:p w14:paraId="10E79746" w14:textId="10DBF0E6" w:rsidR="002E4826" w:rsidRDefault="001D28BB">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58"/>
        <w:jc w:val="both"/>
      </w:pPr>
      <w:r>
        <w:t xml:space="preserve">modulo di formazione </w:t>
      </w:r>
    </w:p>
    <w:p w14:paraId="1FA324B6" w14:textId="7D7700D7" w:rsidR="002E4826" w:rsidRDefault="001D28BB">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58"/>
        <w:jc w:val="both"/>
      </w:pPr>
      <w:r>
        <w:t>viaggi e visite di istruzione valide ai fini del</w:t>
      </w:r>
      <w:r w:rsidR="00DA0467">
        <w:t xml:space="preserve"> PCTO</w:t>
      </w:r>
      <w:r>
        <w:t xml:space="preserve"> </w:t>
      </w:r>
    </w:p>
    <w:p w14:paraId="50C40A25" w14:textId="77777777" w:rsidR="002E4826" w:rsidRDefault="001D28BB">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58"/>
        <w:jc w:val="both"/>
      </w:pPr>
      <w:r>
        <w:t xml:space="preserve">project work presso partner e con l’impiego dei laboratori scolastici </w:t>
      </w:r>
    </w:p>
    <w:p w14:paraId="0BC617D8" w14:textId="77777777" w:rsidR="002E4826" w:rsidRDefault="001D28BB">
      <w:pPr>
        <w:numPr>
          <w:ilvl w:val="0"/>
          <w:numId w:val="4"/>
        </w:numPr>
        <w:pBdr>
          <w:top w:val="single" w:sz="4" w:space="0" w:color="000000"/>
          <w:left w:val="single" w:sz="4" w:space="0" w:color="000000"/>
          <w:bottom w:val="single" w:sz="4" w:space="0" w:color="000000"/>
          <w:right w:val="single" w:sz="4" w:space="0" w:color="000000"/>
        </w:pBdr>
        <w:spacing w:after="5" w:line="249" w:lineRule="auto"/>
        <w:ind w:hanging="158"/>
        <w:jc w:val="both"/>
      </w:pPr>
      <w:r>
        <w:t xml:space="preserve">stages </w:t>
      </w:r>
    </w:p>
    <w:p w14:paraId="498D6A3F" w14:textId="77777777" w:rsidR="002E4826" w:rsidRDefault="001D28BB">
      <w:pPr>
        <w:pStyle w:val="Titolo1"/>
        <w:ind w:left="-5" w:right="74"/>
      </w:pPr>
      <w:r>
        <w:t xml:space="preserve">12. INIZIATIVE DI ORIENTAMENTO </w:t>
      </w:r>
    </w:p>
    <w:tbl>
      <w:tblPr>
        <w:tblStyle w:val="TableGrid"/>
        <w:tblW w:w="9778" w:type="dxa"/>
        <w:tblInd w:w="5" w:type="dxa"/>
        <w:tblCellMar>
          <w:top w:w="6" w:type="dxa"/>
          <w:left w:w="67" w:type="dxa"/>
          <w:bottom w:w="0" w:type="dxa"/>
          <w:right w:w="22" w:type="dxa"/>
        </w:tblCellMar>
        <w:tblLook w:val="04A0" w:firstRow="1" w:lastRow="0" w:firstColumn="1" w:lastColumn="0" w:noHBand="0" w:noVBand="1"/>
      </w:tblPr>
      <w:tblGrid>
        <w:gridCol w:w="4892"/>
        <w:gridCol w:w="4886"/>
      </w:tblGrid>
      <w:tr w:rsidR="002E4826" w14:paraId="6C4154FB" w14:textId="77777777">
        <w:trPr>
          <w:trHeight w:val="595"/>
        </w:trPr>
        <w:tc>
          <w:tcPr>
            <w:tcW w:w="4891" w:type="dxa"/>
            <w:tcBorders>
              <w:top w:val="single" w:sz="4" w:space="0" w:color="000000"/>
              <w:left w:val="single" w:sz="4" w:space="0" w:color="000000"/>
              <w:bottom w:val="single" w:sz="4" w:space="0" w:color="000000"/>
              <w:right w:val="single" w:sz="4" w:space="0" w:color="000000"/>
            </w:tcBorders>
          </w:tcPr>
          <w:p w14:paraId="5131D63E" w14:textId="77777777" w:rsidR="002E4826" w:rsidRDefault="001D28BB">
            <w:pPr>
              <w:spacing w:after="0"/>
              <w:ind w:right="49"/>
              <w:jc w:val="center"/>
            </w:pPr>
            <w:r>
              <w:rPr>
                <w:b/>
                <w:sz w:val="24"/>
              </w:rPr>
              <w:t xml:space="preserve">Attività previste  </w:t>
            </w:r>
          </w:p>
          <w:p w14:paraId="7FF4DCD0" w14:textId="77777777" w:rsidR="002E4826" w:rsidRDefault="001D28BB">
            <w:pPr>
              <w:spacing w:after="0"/>
              <w:ind w:left="4"/>
              <w:jc w:val="center"/>
            </w:pPr>
            <w:r>
              <w:rPr>
                <w:b/>
                <w:sz w:val="24"/>
              </w:rPr>
              <w:t xml:space="preserve"> </w:t>
            </w:r>
          </w:p>
        </w:tc>
        <w:tc>
          <w:tcPr>
            <w:tcW w:w="4886" w:type="dxa"/>
            <w:tcBorders>
              <w:top w:val="single" w:sz="4" w:space="0" w:color="000000"/>
              <w:left w:val="single" w:sz="4" w:space="0" w:color="000000"/>
              <w:bottom w:val="single" w:sz="4" w:space="0" w:color="000000"/>
              <w:right w:val="single" w:sz="4" w:space="0" w:color="000000"/>
            </w:tcBorders>
          </w:tcPr>
          <w:p w14:paraId="6FC82506" w14:textId="77777777" w:rsidR="002E4826" w:rsidRDefault="001D28BB">
            <w:pPr>
              <w:spacing w:after="0"/>
              <w:ind w:right="55"/>
              <w:jc w:val="center"/>
            </w:pPr>
            <w:r>
              <w:rPr>
                <w:b/>
                <w:sz w:val="24"/>
              </w:rPr>
              <w:t xml:space="preserve">Modalità di svolgimento </w:t>
            </w:r>
          </w:p>
        </w:tc>
      </w:tr>
      <w:tr w:rsidR="002E4826" w14:paraId="368CE1FE" w14:textId="77777777">
        <w:trPr>
          <w:trHeight w:val="547"/>
        </w:trPr>
        <w:tc>
          <w:tcPr>
            <w:tcW w:w="4891" w:type="dxa"/>
            <w:tcBorders>
              <w:top w:val="single" w:sz="4" w:space="0" w:color="000000"/>
              <w:left w:val="single" w:sz="4" w:space="0" w:color="000000"/>
              <w:bottom w:val="single" w:sz="4" w:space="0" w:color="000000"/>
              <w:right w:val="single" w:sz="4" w:space="0" w:color="000000"/>
            </w:tcBorders>
          </w:tcPr>
          <w:p w14:paraId="2166207D" w14:textId="196C8172" w:rsidR="002E4826" w:rsidRDefault="001D28BB">
            <w:pPr>
              <w:spacing w:after="0"/>
              <w:ind w:left="5"/>
            </w:pPr>
            <w:r>
              <w:t xml:space="preserve">Introduzione </w:t>
            </w:r>
            <w:r w:rsidR="00DA0467">
              <w:t>al progetto PCTO</w:t>
            </w:r>
            <w:r>
              <w:t xml:space="preserve"> </w:t>
            </w:r>
          </w:p>
        </w:tc>
        <w:tc>
          <w:tcPr>
            <w:tcW w:w="4886" w:type="dxa"/>
            <w:tcBorders>
              <w:top w:val="single" w:sz="4" w:space="0" w:color="000000"/>
              <w:left w:val="single" w:sz="4" w:space="0" w:color="000000"/>
              <w:bottom w:val="single" w:sz="4" w:space="0" w:color="000000"/>
              <w:right w:val="single" w:sz="4" w:space="0" w:color="000000"/>
            </w:tcBorders>
          </w:tcPr>
          <w:p w14:paraId="65F92643" w14:textId="77777777" w:rsidR="002E4826" w:rsidRDefault="001D28BB">
            <w:pPr>
              <w:spacing w:after="0"/>
              <w:ind w:right="51"/>
              <w:jc w:val="center"/>
            </w:pPr>
            <w:r>
              <w:t xml:space="preserve">Lezione frontale </w:t>
            </w:r>
          </w:p>
          <w:p w14:paraId="223DC3CA" w14:textId="77777777" w:rsidR="002E4826" w:rsidRDefault="001D28BB">
            <w:pPr>
              <w:spacing w:after="0"/>
              <w:ind w:right="5"/>
              <w:jc w:val="center"/>
            </w:pPr>
            <w:r>
              <w:t xml:space="preserve"> </w:t>
            </w:r>
          </w:p>
        </w:tc>
      </w:tr>
      <w:tr w:rsidR="002E4826" w14:paraId="5A913309" w14:textId="77777777">
        <w:trPr>
          <w:trHeight w:val="1622"/>
        </w:trPr>
        <w:tc>
          <w:tcPr>
            <w:tcW w:w="4891" w:type="dxa"/>
            <w:tcBorders>
              <w:top w:val="single" w:sz="4" w:space="0" w:color="000000"/>
              <w:left w:val="single" w:sz="4" w:space="0" w:color="000000"/>
              <w:bottom w:val="single" w:sz="4" w:space="0" w:color="000000"/>
              <w:right w:val="single" w:sz="4" w:space="0" w:color="000000"/>
            </w:tcBorders>
          </w:tcPr>
          <w:p w14:paraId="55C69D4C" w14:textId="492891CE" w:rsidR="002E4826" w:rsidRDefault="001D28BB">
            <w:pPr>
              <w:spacing w:after="0" w:line="239" w:lineRule="auto"/>
              <w:ind w:left="5"/>
            </w:pPr>
            <w:r>
              <w:t xml:space="preserve">Formazione in materia di tutela della salute e della sicurezza nei luoghi di lavoro, rivolti agli studenti inseriti nei percorsi di </w:t>
            </w:r>
            <w:r w:rsidR="00DA0467">
              <w:t>PCTO</w:t>
            </w:r>
            <w:r>
              <w:t xml:space="preserve"> e svolti secondo quanto disposto dal d.lgs. 81/2008, con particolare riguardo agli obblighi dello studente ex art. 20 D. Lgs. </w:t>
            </w:r>
          </w:p>
          <w:p w14:paraId="3F8D4626" w14:textId="77777777" w:rsidR="002E4826" w:rsidRDefault="001D28BB">
            <w:pPr>
              <w:spacing w:after="0"/>
              <w:ind w:left="5"/>
            </w:pPr>
            <w:r>
              <w:t xml:space="preserve">81/2008 </w:t>
            </w:r>
          </w:p>
        </w:tc>
        <w:tc>
          <w:tcPr>
            <w:tcW w:w="4886" w:type="dxa"/>
            <w:tcBorders>
              <w:top w:val="single" w:sz="4" w:space="0" w:color="000000"/>
              <w:left w:val="single" w:sz="4" w:space="0" w:color="000000"/>
              <w:bottom w:val="single" w:sz="4" w:space="0" w:color="000000"/>
              <w:right w:val="single" w:sz="4" w:space="0" w:color="000000"/>
            </w:tcBorders>
          </w:tcPr>
          <w:p w14:paraId="29C8FBF8" w14:textId="77777777" w:rsidR="002E4826" w:rsidRDefault="001D28BB">
            <w:pPr>
              <w:spacing w:after="0"/>
              <w:ind w:right="51"/>
              <w:jc w:val="center"/>
            </w:pPr>
            <w:r>
              <w:t xml:space="preserve">Lezione frontale </w:t>
            </w:r>
          </w:p>
          <w:p w14:paraId="1E771C9B" w14:textId="77777777" w:rsidR="002E4826" w:rsidRDefault="001D28BB">
            <w:pPr>
              <w:spacing w:after="0"/>
              <w:ind w:right="5"/>
              <w:jc w:val="center"/>
            </w:pPr>
            <w:r>
              <w:t xml:space="preserve"> </w:t>
            </w:r>
          </w:p>
        </w:tc>
      </w:tr>
      <w:tr w:rsidR="002E4826" w14:paraId="2185BE26" w14:textId="77777777">
        <w:trPr>
          <w:trHeight w:val="547"/>
        </w:trPr>
        <w:tc>
          <w:tcPr>
            <w:tcW w:w="4891" w:type="dxa"/>
            <w:tcBorders>
              <w:top w:val="single" w:sz="4" w:space="0" w:color="000000"/>
              <w:left w:val="single" w:sz="4" w:space="0" w:color="000000"/>
              <w:bottom w:val="single" w:sz="4" w:space="0" w:color="000000"/>
              <w:right w:val="single" w:sz="4" w:space="0" w:color="000000"/>
            </w:tcBorders>
          </w:tcPr>
          <w:p w14:paraId="0F5FBA1D" w14:textId="77777777" w:rsidR="002E4826" w:rsidRDefault="001D28BB">
            <w:pPr>
              <w:spacing w:after="0"/>
              <w:ind w:left="5"/>
            </w:pPr>
            <w:r>
              <w:t xml:space="preserve">Formazione in materia di norme comportamentali previste dal C.C.N.L., e norme in materia di privacy </w:t>
            </w:r>
          </w:p>
        </w:tc>
        <w:tc>
          <w:tcPr>
            <w:tcW w:w="4886" w:type="dxa"/>
            <w:tcBorders>
              <w:top w:val="single" w:sz="4" w:space="0" w:color="000000"/>
              <w:left w:val="single" w:sz="4" w:space="0" w:color="000000"/>
              <w:bottom w:val="single" w:sz="4" w:space="0" w:color="000000"/>
              <w:right w:val="single" w:sz="4" w:space="0" w:color="000000"/>
            </w:tcBorders>
          </w:tcPr>
          <w:p w14:paraId="667395D7" w14:textId="77777777" w:rsidR="002E4826" w:rsidRDefault="001D28BB">
            <w:pPr>
              <w:spacing w:after="0"/>
              <w:ind w:right="51"/>
              <w:jc w:val="center"/>
            </w:pPr>
            <w:r>
              <w:t xml:space="preserve">Lezione frontale </w:t>
            </w:r>
          </w:p>
          <w:p w14:paraId="7B4858DB" w14:textId="77777777" w:rsidR="002E4826" w:rsidRDefault="001D28BB">
            <w:pPr>
              <w:spacing w:after="0"/>
              <w:ind w:right="5"/>
              <w:jc w:val="center"/>
            </w:pPr>
            <w:r>
              <w:t xml:space="preserve"> </w:t>
            </w:r>
          </w:p>
        </w:tc>
      </w:tr>
      <w:tr w:rsidR="002E4826" w14:paraId="73EEF4FA" w14:textId="77777777">
        <w:trPr>
          <w:trHeight w:val="547"/>
        </w:trPr>
        <w:tc>
          <w:tcPr>
            <w:tcW w:w="4891" w:type="dxa"/>
            <w:tcBorders>
              <w:top w:val="single" w:sz="4" w:space="0" w:color="000000"/>
              <w:left w:val="single" w:sz="4" w:space="0" w:color="000000"/>
              <w:bottom w:val="single" w:sz="4" w:space="0" w:color="000000"/>
              <w:right w:val="single" w:sz="4" w:space="0" w:color="000000"/>
            </w:tcBorders>
          </w:tcPr>
          <w:p w14:paraId="22DC838F" w14:textId="7A4887B9" w:rsidR="002E4826" w:rsidRDefault="001D28BB">
            <w:pPr>
              <w:spacing w:after="0"/>
              <w:ind w:left="5"/>
            </w:pPr>
            <w:r>
              <w:t xml:space="preserve">Incontri con </w:t>
            </w:r>
            <w:r>
              <w:t>esperti</w:t>
            </w:r>
            <w:r>
              <w:t xml:space="preserve"> </w:t>
            </w:r>
          </w:p>
        </w:tc>
        <w:tc>
          <w:tcPr>
            <w:tcW w:w="4886" w:type="dxa"/>
            <w:tcBorders>
              <w:top w:val="single" w:sz="4" w:space="0" w:color="000000"/>
              <w:left w:val="single" w:sz="4" w:space="0" w:color="000000"/>
              <w:bottom w:val="single" w:sz="4" w:space="0" w:color="000000"/>
              <w:right w:val="single" w:sz="4" w:space="0" w:color="000000"/>
            </w:tcBorders>
          </w:tcPr>
          <w:p w14:paraId="00AFD0EE" w14:textId="77777777" w:rsidR="002E4826" w:rsidRDefault="001D28BB">
            <w:pPr>
              <w:spacing w:after="0"/>
              <w:ind w:right="51"/>
              <w:jc w:val="center"/>
            </w:pPr>
            <w:r>
              <w:t xml:space="preserve">Lezione frontale, seminario, master class </w:t>
            </w:r>
          </w:p>
        </w:tc>
      </w:tr>
      <w:tr w:rsidR="002E4826" w14:paraId="584B806E" w14:textId="77777777">
        <w:trPr>
          <w:trHeight w:val="1354"/>
        </w:trPr>
        <w:tc>
          <w:tcPr>
            <w:tcW w:w="4891" w:type="dxa"/>
            <w:tcBorders>
              <w:top w:val="single" w:sz="4" w:space="0" w:color="000000"/>
              <w:left w:val="single" w:sz="4" w:space="0" w:color="000000"/>
              <w:bottom w:val="single" w:sz="4" w:space="0" w:color="000000"/>
              <w:right w:val="single" w:sz="4" w:space="0" w:color="000000"/>
            </w:tcBorders>
          </w:tcPr>
          <w:p w14:paraId="313915B5" w14:textId="77777777" w:rsidR="002E4826" w:rsidRDefault="001D28BB">
            <w:pPr>
              <w:spacing w:after="0"/>
              <w:ind w:left="5" w:right="168"/>
            </w:pPr>
            <w:r>
              <w:t xml:space="preserve">Visite e viaggi di istruzione con attività di alternanza </w:t>
            </w:r>
          </w:p>
        </w:tc>
        <w:tc>
          <w:tcPr>
            <w:tcW w:w="4886" w:type="dxa"/>
            <w:tcBorders>
              <w:top w:val="single" w:sz="4" w:space="0" w:color="000000"/>
              <w:left w:val="single" w:sz="4" w:space="0" w:color="000000"/>
              <w:bottom w:val="single" w:sz="4" w:space="0" w:color="000000"/>
              <w:right w:val="single" w:sz="4" w:space="0" w:color="000000"/>
            </w:tcBorders>
          </w:tcPr>
          <w:p w14:paraId="76027B92" w14:textId="77777777" w:rsidR="002E4826" w:rsidRDefault="001D28BB">
            <w:pPr>
              <w:spacing w:after="0"/>
              <w:ind w:right="46"/>
              <w:jc w:val="both"/>
            </w:pPr>
            <w:r>
              <w:t xml:space="preserve">A titolo esemplificativo, i viaggi includeranno nel programma: visite presso aziende; visite a musei del settore; incontri con esperti e professionisti in altre città e all’estero anche nel corso di Festival e rassegne; ecc. </w:t>
            </w:r>
          </w:p>
        </w:tc>
      </w:tr>
    </w:tbl>
    <w:p w14:paraId="638AE77B" w14:textId="77777777" w:rsidR="002E4826" w:rsidRDefault="001D28BB">
      <w:pPr>
        <w:spacing w:after="0"/>
      </w:pPr>
      <w:r>
        <w:rPr>
          <w:b/>
          <w:sz w:val="24"/>
        </w:rPr>
        <w:t xml:space="preserve"> </w:t>
      </w:r>
    </w:p>
    <w:p w14:paraId="62DF4C9F" w14:textId="77777777" w:rsidR="002E4826" w:rsidRDefault="001D28BB">
      <w:pPr>
        <w:spacing w:after="0"/>
      </w:pPr>
      <w:r>
        <w:rPr>
          <w:b/>
          <w:sz w:val="24"/>
        </w:rPr>
        <w:t xml:space="preserve"> </w:t>
      </w:r>
    </w:p>
    <w:p w14:paraId="2B8B6207" w14:textId="77777777" w:rsidR="002E4826" w:rsidRDefault="001D28BB">
      <w:pPr>
        <w:pStyle w:val="Titolo1"/>
        <w:ind w:left="-5" w:right="74"/>
      </w:pPr>
      <w:r>
        <w:t xml:space="preserve">13. PERSONALIZZAZIONE DEI PERCORSI </w:t>
      </w:r>
    </w:p>
    <w:tbl>
      <w:tblPr>
        <w:tblStyle w:val="TableGrid"/>
        <w:tblW w:w="9778" w:type="dxa"/>
        <w:tblInd w:w="5" w:type="dxa"/>
        <w:tblCellMar>
          <w:top w:w="6" w:type="dxa"/>
          <w:left w:w="67" w:type="dxa"/>
          <w:bottom w:w="0" w:type="dxa"/>
          <w:right w:w="115" w:type="dxa"/>
        </w:tblCellMar>
        <w:tblLook w:val="04A0" w:firstRow="1" w:lastRow="0" w:firstColumn="1" w:lastColumn="0" w:noHBand="0" w:noVBand="1"/>
      </w:tblPr>
      <w:tblGrid>
        <w:gridCol w:w="4892"/>
        <w:gridCol w:w="4886"/>
      </w:tblGrid>
      <w:tr w:rsidR="002E4826" w14:paraId="18BA9DB8" w14:textId="77777777">
        <w:trPr>
          <w:trHeight w:val="595"/>
        </w:trPr>
        <w:tc>
          <w:tcPr>
            <w:tcW w:w="4891" w:type="dxa"/>
            <w:tcBorders>
              <w:top w:val="single" w:sz="4" w:space="0" w:color="000000"/>
              <w:left w:val="single" w:sz="4" w:space="0" w:color="000000"/>
              <w:bottom w:val="single" w:sz="4" w:space="0" w:color="000000"/>
              <w:right w:val="single" w:sz="4" w:space="0" w:color="000000"/>
            </w:tcBorders>
          </w:tcPr>
          <w:p w14:paraId="1D3C8076" w14:textId="77777777" w:rsidR="002E4826" w:rsidRDefault="001D28BB">
            <w:pPr>
              <w:spacing w:after="0"/>
              <w:ind w:left="48"/>
              <w:jc w:val="center"/>
            </w:pPr>
            <w:r>
              <w:rPr>
                <w:sz w:val="24"/>
              </w:rPr>
              <w:t xml:space="preserve">Attività previste  </w:t>
            </w:r>
          </w:p>
          <w:p w14:paraId="3518E125" w14:textId="77777777" w:rsidR="002E4826" w:rsidRDefault="001D28BB">
            <w:pPr>
              <w:spacing w:after="0"/>
              <w:ind w:left="97"/>
              <w:jc w:val="center"/>
            </w:pPr>
            <w:r>
              <w:rPr>
                <w:sz w:val="24"/>
              </w:rPr>
              <w:t xml:space="preserve"> </w:t>
            </w:r>
          </w:p>
        </w:tc>
        <w:tc>
          <w:tcPr>
            <w:tcW w:w="4886" w:type="dxa"/>
            <w:tcBorders>
              <w:top w:val="single" w:sz="4" w:space="0" w:color="000000"/>
              <w:left w:val="single" w:sz="4" w:space="0" w:color="000000"/>
              <w:bottom w:val="single" w:sz="4" w:space="0" w:color="000000"/>
              <w:right w:val="single" w:sz="4" w:space="0" w:color="000000"/>
            </w:tcBorders>
          </w:tcPr>
          <w:p w14:paraId="16821DB6" w14:textId="77777777" w:rsidR="002E4826" w:rsidRDefault="001D28BB">
            <w:pPr>
              <w:spacing w:after="0"/>
              <w:ind w:left="45"/>
              <w:jc w:val="center"/>
            </w:pPr>
            <w:r>
              <w:rPr>
                <w:sz w:val="24"/>
              </w:rPr>
              <w:t xml:space="preserve">Modalità di svolgimento </w:t>
            </w:r>
          </w:p>
        </w:tc>
      </w:tr>
      <w:tr w:rsidR="002E4826" w14:paraId="7509F1F8" w14:textId="77777777">
        <w:trPr>
          <w:trHeight w:val="547"/>
        </w:trPr>
        <w:tc>
          <w:tcPr>
            <w:tcW w:w="4891" w:type="dxa"/>
            <w:tcBorders>
              <w:top w:val="single" w:sz="4" w:space="0" w:color="000000"/>
              <w:left w:val="single" w:sz="4" w:space="0" w:color="000000"/>
              <w:bottom w:val="single" w:sz="4" w:space="0" w:color="000000"/>
              <w:right w:val="single" w:sz="4" w:space="0" w:color="000000"/>
            </w:tcBorders>
          </w:tcPr>
          <w:p w14:paraId="4A416413" w14:textId="77777777" w:rsidR="002E4826" w:rsidRDefault="001D28BB">
            <w:pPr>
              <w:spacing w:after="0"/>
              <w:ind w:left="5"/>
            </w:pPr>
            <w:r>
              <w:t xml:space="preserve">Orientamento e incontri con esperti </w:t>
            </w:r>
          </w:p>
        </w:tc>
        <w:tc>
          <w:tcPr>
            <w:tcW w:w="4886" w:type="dxa"/>
            <w:tcBorders>
              <w:top w:val="single" w:sz="4" w:space="0" w:color="000000"/>
              <w:left w:val="single" w:sz="4" w:space="0" w:color="000000"/>
              <w:bottom w:val="single" w:sz="4" w:space="0" w:color="000000"/>
              <w:right w:val="single" w:sz="4" w:space="0" w:color="000000"/>
            </w:tcBorders>
          </w:tcPr>
          <w:p w14:paraId="49A90AA3" w14:textId="77777777" w:rsidR="002E4826" w:rsidRDefault="001D28BB">
            <w:pPr>
              <w:spacing w:after="0"/>
            </w:pPr>
            <w:r>
              <w:t xml:space="preserve">In aula, o fuori scuola, in orario curricolare o extracurricolare </w:t>
            </w:r>
          </w:p>
        </w:tc>
      </w:tr>
      <w:tr w:rsidR="002E4826" w14:paraId="2477E0E0" w14:textId="77777777">
        <w:trPr>
          <w:trHeight w:val="278"/>
        </w:trPr>
        <w:tc>
          <w:tcPr>
            <w:tcW w:w="4891" w:type="dxa"/>
            <w:tcBorders>
              <w:top w:val="single" w:sz="4" w:space="0" w:color="000000"/>
              <w:left w:val="single" w:sz="4" w:space="0" w:color="000000"/>
              <w:bottom w:val="single" w:sz="4" w:space="0" w:color="000000"/>
              <w:right w:val="single" w:sz="4" w:space="0" w:color="000000"/>
            </w:tcBorders>
          </w:tcPr>
          <w:p w14:paraId="1994A05F" w14:textId="77777777" w:rsidR="002E4826" w:rsidRDefault="001D28BB">
            <w:pPr>
              <w:spacing w:after="0"/>
              <w:ind w:left="5"/>
            </w:pPr>
            <w:r>
              <w:t xml:space="preserve">Stage e visite </w:t>
            </w:r>
          </w:p>
        </w:tc>
        <w:tc>
          <w:tcPr>
            <w:tcW w:w="4886" w:type="dxa"/>
            <w:tcBorders>
              <w:top w:val="single" w:sz="4" w:space="0" w:color="000000"/>
              <w:left w:val="single" w:sz="4" w:space="0" w:color="000000"/>
              <w:bottom w:val="single" w:sz="4" w:space="0" w:color="000000"/>
              <w:right w:val="single" w:sz="4" w:space="0" w:color="000000"/>
            </w:tcBorders>
          </w:tcPr>
          <w:p w14:paraId="75D917ED" w14:textId="77777777" w:rsidR="002E4826" w:rsidRDefault="001D28BB">
            <w:pPr>
              <w:spacing w:after="0"/>
            </w:pPr>
            <w:r>
              <w:t xml:space="preserve">orario curricolare o extracurricolare </w:t>
            </w:r>
          </w:p>
        </w:tc>
      </w:tr>
      <w:tr w:rsidR="002E4826" w14:paraId="20B2545D" w14:textId="77777777">
        <w:trPr>
          <w:trHeight w:val="547"/>
        </w:trPr>
        <w:tc>
          <w:tcPr>
            <w:tcW w:w="4891" w:type="dxa"/>
            <w:tcBorders>
              <w:top w:val="single" w:sz="4" w:space="0" w:color="000000"/>
              <w:left w:val="single" w:sz="4" w:space="0" w:color="000000"/>
              <w:bottom w:val="single" w:sz="4" w:space="0" w:color="000000"/>
              <w:right w:val="single" w:sz="4" w:space="0" w:color="000000"/>
            </w:tcBorders>
          </w:tcPr>
          <w:p w14:paraId="25FABBEE" w14:textId="77777777" w:rsidR="002E4826" w:rsidRDefault="001D28BB">
            <w:pPr>
              <w:spacing w:after="0"/>
              <w:ind w:left="5"/>
            </w:pPr>
            <w:r>
              <w:t xml:space="preserve">Project work </w:t>
            </w:r>
          </w:p>
        </w:tc>
        <w:tc>
          <w:tcPr>
            <w:tcW w:w="4886" w:type="dxa"/>
            <w:tcBorders>
              <w:top w:val="single" w:sz="4" w:space="0" w:color="000000"/>
              <w:left w:val="single" w:sz="4" w:space="0" w:color="000000"/>
              <w:bottom w:val="single" w:sz="4" w:space="0" w:color="000000"/>
              <w:right w:val="single" w:sz="4" w:space="0" w:color="000000"/>
            </w:tcBorders>
          </w:tcPr>
          <w:p w14:paraId="1F08690A" w14:textId="77777777" w:rsidR="002E4826" w:rsidRDefault="001D28BB">
            <w:pPr>
              <w:spacing w:after="0"/>
            </w:pPr>
            <w:r>
              <w:t xml:space="preserve">Set interni o esterni, laboratori scolatici o altre strutture ad hoc, orari curricolari o extracurricolari </w:t>
            </w:r>
          </w:p>
        </w:tc>
      </w:tr>
    </w:tbl>
    <w:p w14:paraId="745B424F" w14:textId="77777777" w:rsidR="002E4826" w:rsidRDefault="001D28BB">
      <w:pPr>
        <w:spacing w:after="0"/>
      </w:pPr>
      <w:r>
        <w:rPr>
          <w:b/>
          <w:sz w:val="24"/>
        </w:rPr>
        <w:t xml:space="preserve"> </w:t>
      </w:r>
    </w:p>
    <w:p w14:paraId="6C0BB853" w14:textId="77777777" w:rsidR="002E4826" w:rsidRDefault="001D28BB">
      <w:pPr>
        <w:pStyle w:val="Titolo1"/>
        <w:ind w:left="-5" w:right="74"/>
      </w:pPr>
      <w:r>
        <w:lastRenderedPageBreak/>
        <w:t xml:space="preserve">14. ATTIVITÀ LABORATORIALI </w:t>
      </w:r>
    </w:p>
    <w:tbl>
      <w:tblPr>
        <w:tblStyle w:val="TableGrid"/>
        <w:tblW w:w="9778" w:type="dxa"/>
        <w:tblInd w:w="5" w:type="dxa"/>
        <w:tblCellMar>
          <w:top w:w="6" w:type="dxa"/>
          <w:left w:w="72" w:type="dxa"/>
          <w:bottom w:w="0" w:type="dxa"/>
          <w:right w:w="14" w:type="dxa"/>
        </w:tblCellMar>
        <w:tblLook w:val="04A0" w:firstRow="1" w:lastRow="0" w:firstColumn="1" w:lastColumn="0" w:noHBand="0" w:noVBand="1"/>
      </w:tblPr>
      <w:tblGrid>
        <w:gridCol w:w="9778"/>
      </w:tblGrid>
      <w:tr w:rsidR="002E4826" w14:paraId="0F6D9BB4" w14:textId="77777777" w:rsidTr="00DA0467">
        <w:trPr>
          <w:trHeight w:val="3790"/>
        </w:trPr>
        <w:tc>
          <w:tcPr>
            <w:tcW w:w="9778" w:type="dxa"/>
            <w:tcBorders>
              <w:top w:val="single" w:sz="4" w:space="0" w:color="000000"/>
              <w:left w:val="single" w:sz="4" w:space="0" w:color="000000"/>
              <w:bottom w:val="single" w:sz="4" w:space="0" w:color="000000"/>
              <w:right w:val="single" w:sz="4" w:space="0" w:color="000000"/>
            </w:tcBorders>
          </w:tcPr>
          <w:p w14:paraId="6CDDAE1E" w14:textId="7F4B010D" w:rsidR="002E4826" w:rsidRDefault="002E4826" w:rsidP="00DA0467">
            <w:pPr>
              <w:spacing w:after="0"/>
            </w:pPr>
          </w:p>
        </w:tc>
      </w:tr>
      <w:tr w:rsidR="002E4826" w14:paraId="46AB3451" w14:textId="77777777">
        <w:trPr>
          <w:trHeight w:val="12374"/>
        </w:trPr>
        <w:tc>
          <w:tcPr>
            <w:tcW w:w="9778" w:type="dxa"/>
            <w:tcBorders>
              <w:top w:val="nil"/>
              <w:left w:val="single" w:sz="4" w:space="0" w:color="000000"/>
              <w:bottom w:val="single" w:sz="4" w:space="0" w:color="000000"/>
              <w:right w:val="single" w:sz="4" w:space="0" w:color="000000"/>
            </w:tcBorders>
          </w:tcPr>
          <w:p w14:paraId="2954C392" w14:textId="346E5B30" w:rsidR="002E4826" w:rsidRDefault="002E4826">
            <w:pPr>
              <w:spacing w:after="0"/>
            </w:pPr>
          </w:p>
          <w:p w14:paraId="33DF9421" w14:textId="77777777" w:rsidR="002E4826" w:rsidRDefault="001D28BB">
            <w:pPr>
              <w:spacing w:after="0"/>
            </w:pPr>
            <w:r>
              <w:rPr>
                <w:sz w:val="24"/>
              </w:rPr>
              <w:t xml:space="preserve">Le principali metodologie d’insegnamento si articolano in: </w:t>
            </w:r>
          </w:p>
          <w:p w14:paraId="23427288" w14:textId="77777777" w:rsidR="002E4826" w:rsidRDefault="001D28BB">
            <w:pPr>
              <w:spacing w:after="0"/>
            </w:pPr>
            <w:r>
              <w:rPr>
                <w:sz w:val="24"/>
              </w:rPr>
              <w:t xml:space="preserve"> </w:t>
            </w:r>
          </w:p>
          <w:p w14:paraId="47309C41" w14:textId="77777777" w:rsidR="002E4826" w:rsidRDefault="001D28BB">
            <w:pPr>
              <w:spacing w:after="0"/>
            </w:pPr>
            <w:r>
              <w:rPr>
                <w:sz w:val="24"/>
              </w:rPr>
              <w:t xml:space="preserve">Didattica Frontale e Project work </w:t>
            </w:r>
          </w:p>
          <w:p w14:paraId="2EE74314" w14:textId="77777777" w:rsidR="002E4826" w:rsidRDefault="001D28BB">
            <w:pPr>
              <w:spacing w:after="0" w:line="244" w:lineRule="auto"/>
            </w:pPr>
            <w:r>
              <w:rPr>
                <w:sz w:val="24"/>
              </w:rPr>
              <w:t xml:space="preserve"> Oltre alle lezioni frontali, gli studenti sono impegnati in Project work pratici sotto la guida di operatori del settore e professionisti specializzati in Grafica, fotografia, comunicazione, marketing. </w:t>
            </w:r>
          </w:p>
          <w:p w14:paraId="79052B75" w14:textId="77777777" w:rsidR="002E4826" w:rsidRDefault="001D28BB">
            <w:pPr>
              <w:spacing w:after="0"/>
            </w:pPr>
            <w:r>
              <w:rPr>
                <w:sz w:val="24"/>
              </w:rPr>
              <w:t xml:space="preserve"> </w:t>
            </w:r>
          </w:p>
          <w:p w14:paraId="5661157F" w14:textId="77777777" w:rsidR="002E4826" w:rsidRDefault="001D28BB">
            <w:pPr>
              <w:spacing w:after="0"/>
            </w:pPr>
            <w:r>
              <w:rPr>
                <w:sz w:val="24"/>
              </w:rPr>
              <w:t xml:space="preserve">Workshop e Case Studies </w:t>
            </w:r>
          </w:p>
          <w:p w14:paraId="65829BDA" w14:textId="77777777" w:rsidR="002E4826" w:rsidRDefault="001D28BB">
            <w:pPr>
              <w:spacing w:after="0" w:line="240" w:lineRule="auto"/>
            </w:pPr>
            <w:r>
              <w:rPr>
                <w:sz w:val="24"/>
              </w:rPr>
              <w:t xml:space="preserve"> Workshop specifici che aiutano sia a stimolare la progettualità all’interno dei gruppi e sviluppare capacità di team building sia a sviluppare l’auto-imprenditorialità e </w:t>
            </w:r>
            <w:proofErr w:type="spellStart"/>
            <w:r>
              <w:rPr>
                <w:sz w:val="24"/>
              </w:rPr>
              <w:t>problem</w:t>
            </w:r>
            <w:proofErr w:type="spellEnd"/>
            <w:r>
              <w:rPr>
                <w:sz w:val="24"/>
              </w:rPr>
              <w:t xml:space="preserve"> solving e case studies che riproducono modelli ed esperienze lavorative concrete realizzate nel contesto del mercato nazionale e internazionale. </w:t>
            </w:r>
          </w:p>
          <w:p w14:paraId="5EA1D78E" w14:textId="77777777" w:rsidR="002E4826" w:rsidRDefault="001D28BB">
            <w:pPr>
              <w:spacing w:after="0"/>
            </w:pPr>
            <w:r>
              <w:rPr>
                <w:sz w:val="24"/>
              </w:rPr>
              <w:t xml:space="preserve"> </w:t>
            </w:r>
          </w:p>
          <w:p w14:paraId="01D748DE" w14:textId="77777777" w:rsidR="002E4826" w:rsidRDefault="001D28BB">
            <w:pPr>
              <w:spacing w:after="0"/>
            </w:pPr>
            <w:r>
              <w:rPr>
                <w:sz w:val="24"/>
              </w:rPr>
              <w:t xml:space="preserve">Laboratori </w:t>
            </w:r>
          </w:p>
          <w:p w14:paraId="3B131DCD" w14:textId="77777777" w:rsidR="002E4826" w:rsidRDefault="001D28BB">
            <w:pPr>
              <w:spacing w:after="0" w:line="240" w:lineRule="auto"/>
            </w:pPr>
            <w:r>
              <w:rPr>
                <w:sz w:val="24"/>
              </w:rPr>
              <w:t xml:space="preserve"> Attività pratiche completamente dedicate alla realizzazione di prodotti multimediali che offrono la possibilità di confrontarsi con scenari realistici, basati su variabili reali, e prendere decisioni in relazione a progetti con livelli di complessità crescente sul piano concretamente realizzativo, così come avviene nelle agenzie di comunicazione, di stampa e di grafica. </w:t>
            </w:r>
          </w:p>
          <w:p w14:paraId="676B214E" w14:textId="77777777" w:rsidR="002E4826" w:rsidRDefault="001D28BB">
            <w:pPr>
              <w:spacing w:after="0"/>
            </w:pPr>
            <w:r>
              <w:rPr>
                <w:sz w:val="24"/>
              </w:rPr>
              <w:t xml:space="preserve"> </w:t>
            </w:r>
          </w:p>
          <w:p w14:paraId="13E9AA65" w14:textId="77777777" w:rsidR="002E4826" w:rsidRDefault="001D28BB">
            <w:pPr>
              <w:spacing w:after="0"/>
            </w:pPr>
            <w:r>
              <w:rPr>
                <w:sz w:val="24"/>
              </w:rPr>
              <w:t xml:space="preserve"> </w:t>
            </w:r>
          </w:p>
          <w:p w14:paraId="063A9E3D" w14:textId="77777777" w:rsidR="002E4826" w:rsidRDefault="001D28BB">
            <w:pPr>
              <w:spacing w:after="0"/>
            </w:pPr>
            <w:r>
              <w:rPr>
                <w:sz w:val="24"/>
              </w:rPr>
              <w:t xml:space="preserve">Le attività di laboratorio si svilupperanno nel seguente modo:  </w:t>
            </w:r>
          </w:p>
          <w:p w14:paraId="11D550D2" w14:textId="77777777" w:rsidR="002E4826" w:rsidRDefault="001D28BB">
            <w:pPr>
              <w:numPr>
                <w:ilvl w:val="0"/>
                <w:numId w:val="19"/>
              </w:numPr>
              <w:spacing w:after="0" w:line="240" w:lineRule="auto"/>
              <w:ind w:hanging="336"/>
            </w:pPr>
            <w:r>
              <w:rPr>
                <w:sz w:val="24"/>
              </w:rPr>
              <w:t xml:space="preserve">risoluzione di problemi e valutazione di esperienze di processo superando la tradizionale logica dell’attività legata alla semplice applicazione dei principi; (Brain Storming e </w:t>
            </w:r>
            <w:proofErr w:type="spellStart"/>
            <w:r>
              <w:rPr>
                <w:sz w:val="24"/>
              </w:rPr>
              <w:t>Problem</w:t>
            </w:r>
            <w:proofErr w:type="spellEnd"/>
            <w:r>
              <w:rPr>
                <w:sz w:val="24"/>
              </w:rPr>
              <w:t xml:space="preserve"> Solving;)  </w:t>
            </w:r>
          </w:p>
          <w:p w14:paraId="3F8A46C8" w14:textId="77777777" w:rsidR="002E4826" w:rsidRDefault="001D28BB">
            <w:pPr>
              <w:numPr>
                <w:ilvl w:val="0"/>
                <w:numId w:val="19"/>
              </w:numPr>
              <w:spacing w:after="0" w:line="240" w:lineRule="auto"/>
              <w:ind w:hanging="336"/>
            </w:pPr>
            <w:r>
              <w:rPr>
                <w:sz w:val="24"/>
              </w:rPr>
              <w:t xml:space="preserve">nuova cultura dell’apprendimento in forma laboratoriale, che privilegia l’apprendimento in gruppo ed agevola la cooperazione negli apprendimenti individuali;  </w:t>
            </w:r>
          </w:p>
          <w:p w14:paraId="36CA2CDD" w14:textId="77777777" w:rsidR="002E4826" w:rsidRDefault="001D28BB">
            <w:pPr>
              <w:numPr>
                <w:ilvl w:val="0"/>
                <w:numId w:val="19"/>
              </w:numPr>
              <w:spacing w:after="0" w:line="240" w:lineRule="auto"/>
              <w:ind w:hanging="336"/>
            </w:pPr>
            <w:r>
              <w:rPr>
                <w:sz w:val="24"/>
              </w:rPr>
              <w:t xml:space="preserve">apprendimento organizzativo orientato alla valorizzazione delle capacità di autodiagnosi e di autosviluppo dei giovani:  </w:t>
            </w:r>
          </w:p>
          <w:p w14:paraId="0527FBB2" w14:textId="77777777" w:rsidR="002E4826" w:rsidRDefault="001D28BB">
            <w:pPr>
              <w:numPr>
                <w:ilvl w:val="0"/>
                <w:numId w:val="19"/>
              </w:numPr>
              <w:spacing w:after="0"/>
              <w:ind w:hanging="336"/>
            </w:pPr>
            <w:r>
              <w:rPr>
                <w:sz w:val="24"/>
              </w:rPr>
              <w:t xml:space="preserve">capacità di comprendere ed analizzare situazioni complesse;  </w:t>
            </w:r>
          </w:p>
          <w:p w14:paraId="69EF943C" w14:textId="77777777" w:rsidR="002E4826" w:rsidRDefault="001D28BB">
            <w:pPr>
              <w:numPr>
                <w:ilvl w:val="0"/>
                <w:numId w:val="19"/>
              </w:numPr>
              <w:spacing w:after="0"/>
              <w:ind w:hanging="336"/>
            </w:pPr>
            <w:r>
              <w:rPr>
                <w:sz w:val="24"/>
              </w:rPr>
              <w:t xml:space="preserve">capacità di effettuare scelte valutando situazioni alternative;  </w:t>
            </w:r>
          </w:p>
          <w:p w14:paraId="2716A0F5" w14:textId="77777777" w:rsidR="002E4826" w:rsidRDefault="001D28BB">
            <w:pPr>
              <w:numPr>
                <w:ilvl w:val="0"/>
                <w:numId w:val="19"/>
              </w:numPr>
              <w:spacing w:after="0"/>
              <w:ind w:hanging="336"/>
            </w:pPr>
            <w:r>
              <w:rPr>
                <w:sz w:val="24"/>
              </w:rPr>
              <w:t xml:space="preserve">attitudini alla cooperazione e all’acquisizione della cultura d’impresa;  </w:t>
            </w:r>
          </w:p>
          <w:p w14:paraId="2A29A4B5" w14:textId="77777777" w:rsidR="002E4826" w:rsidRDefault="001D28BB">
            <w:pPr>
              <w:numPr>
                <w:ilvl w:val="0"/>
                <w:numId w:val="19"/>
              </w:numPr>
              <w:spacing w:after="0"/>
              <w:ind w:hanging="336"/>
            </w:pPr>
            <w:r>
              <w:rPr>
                <w:sz w:val="24"/>
              </w:rPr>
              <w:t xml:space="preserve">costruzione di learning </w:t>
            </w:r>
            <w:proofErr w:type="spellStart"/>
            <w:r>
              <w:rPr>
                <w:sz w:val="24"/>
              </w:rPr>
              <w:t>objects</w:t>
            </w:r>
            <w:proofErr w:type="spellEnd"/>
            <w:r>
              <w:rPr>
                <w:sz w:val="24"/>
              </w:rPr>
              <w:t xml:space="preserve"> integrati;   </w:t>
            </w:r>
          </w:p>
          <w:p w14:paraId="1AA07518" w14:textId="77777777" w:rsidR="002E4826" w:rsidRDefault="001D28BB">
            <w:pPr>
              <w:numPr>
                <w:ilvl w:val="0"/>
                <w:numId w:val="19"/>
              </w:numPr>
              <w:spacing w:after="0"/>
              <w:ind w:hanging="336"/>
            </w:pPr>
            <w:r>
              <w:rPr>
                <w:sz w:val="24"/>
              </w:rPr>
              <w:t xml:space="preserve">learning by </w:t>
            </w:r>
            <w:proofErr w:type="spellStart"/>
            <w:r>
              <w:rPr>
                <w:sz w:val="24"/>
              </w:rPr>
              <w:t>doing</w:t>
            </w:r>
            <w:proofErr w:type="spellEnd"/>
            <w:r>
              <w:rPr>
                <w:sz w:val="24"/>
              </w:rPr>
              <w:t xml:space="preserve"> </w:t>
            </w:r>
          </w:p>
          <w:p w14:paraId="18B8DC2F" w14:textId="77777777" w:rsidR="002E4826" w:rsidRDefault="001D28BB">
            <w:pPr>
              <w:numPr>
                <w:ilvl w:val="0"/>
                <w:numId w:val="19"/>
              </w:numPr>
              <w:spacing w:after="0"/>
              <w:ind w:hanging="336"/>
            </w:pPr>
            <w:proofErr w:type="spellStart"/>
            <w:r>
              <w:rPr>
                <w:sz w:val="24"/>
              </w:rPr>
              <w:t>role</w:t>
            </w:r>
            <w:proofErr w:type="spellEnd"/>
            <w:r>
              <w:rPr>
                <w:sz w:val="24"/>
              </w:rPr>
              <w:t xml:space="preserve"> playing  </w:t>
            </w:r>
          </w:p>
          <w:p w14:paraId="06E3AEF9" w14:textId="77777777" w:rsidR="002E4826" w:rsidRDefault="001D28BB">
            <w:pPr>
              <w:numPr>
                <w:ilvl w:val="0"/>
                <w:numId w:val="19"/>
              </w:numPr>
              <w:spacing w:after="0"/>
              <w:ind w:hanging="336"/>
            </w:pPr>
            <w:r>
              <w:rPr>
                <w:sz w:val="24"/>
              </w:rPr>
              <w:t xml:space="preserve">tutoring (aiuto/insegnamento reciproco tra pari per affrontare/consolidare gli apprendimenti)  </w:t>
            </w:r>
          </w:p>
          <w:p w14:paraId="67BC4D43" w14:textId="77777777" w:rsidR="002E4826" w:rsidRDefault="001D28BB">
            <w:pPr>
              <w:numPr>
                <w:ilvl w:val="0"/>
                <w:numId w:val="19"/>
              </w:numPr>
              <w:spacing w:after="0" w:line="240" w:lineRule="auto"/>
              <w:ind w:hanging="336"/>
            </w:pPr>
            <w:r>
              <w:rPr>
                <w:sz w:val="24"/>
              </w:rPr>
              <w:t xml:space="preserve">introduzione graduale delle complessità (per prevenire gli insuccessi e il calo dell'autostima e autoefficacia)  </w:t>
            </w:r>
          </w:p>
          <w:p w14:paraId="3DECF621" w14:textId="77777777" w:rsidR="002E4826" w:rsidRDefault="001D28BB">
            <w:pPr>
              <w:numPr>
                <w:ilvl w:val="0"/>
                <w:numId w:val="19"/>
              </w:numPr>
              <w:spacing w:after="0"/>
              <w:ind w:hanging="336"/>
            </w:pPr>
            <w:r>
              <w:rPr>
                <w:sz w:val="24"/>
              </w:rPr>
              <w:t>attività in piccoli gruppi (</w:t>
            </w:r>
            <w:proofErr w:type="spellStart"/>
            <w:r>
              <w:rPr>
                <w:sz w:val="24"/>
              </w:rPr>
              <w:t>Jigsaw</w:t>
            </w:r>
            <w:proofErr w:type="spellEnd"/>
            <w:r>
              <w:rPr>
                <w:sz w:val="24"/>
              </w:rPr>
              <w:t xml:space="preserve"> e </w:t>
            </w:r>
            <w:proofErr w:type="spellStart"/>
            <w:r>
              <w:rPr>
                <w:sz w:val="24"/>
              </w:rPr>
              <w:t>webquest</w:t>
            </w:r>
            <w:proofErr w:type="spellEnd"/>
            <w:r>
              <w:rPr>
                <w:sz w:val="24"/>
              </w:rPr>
              <w:t xml:space="preserve">) </w:t>
            </w:r>
          </w:p>
        </w:tc>
      </w:tr>
    </w:tbl>
    <w:p w14:paraId="3102E995" w14:textId="77777777" w:rsidR="002E4826" w:rsidRDefault="001D28BB">
      <w:pPr>
        <w:spacing w:after="0"/>
      </w:pPr>
      <w:r>
        <w:rPr>
          <w:b/>
          <w:sz w:val="24"/>
        </w:rPr>
        <w:t xml:space="preserve"> </w:t>
      </w:r>
    </w:p>
    <w:p w14:paraId="57C7D105" w14:textId="77777777" w:rsidR="002E4826" w:rsidRDefault="001D28BB">
      <w:pPr>
        <w:pStyle w:val="Titolo1"/>
        <w:ind w:left="-5" w:right="74"/>
      </w:pPr>
      <w:r>
        <w:lastRenderedPageBreak/>
        <w:t xml:space="preserve">15. UTILIZZO DELLE NUOVE TECNOLOGIE, STRUMENTAZIONI INFORMATICHE, NETWORKING </w:t>
      </w:r>
    </w:p>
    <w:p w14:paraId="27AA8921" w14:textId="77777777" w:rsidR="002E4826" w:rsidRDefault="001D28BB">
      <w:pPr>
        <w:numPr>
          <w:ilvl w:val="0"/>
          <w:numId w:val="5"/>
        </w:numPr>
        <w:pBdr>
          <w:top w:val="single" w:sz="4" w:space="0" w:color="000000"/>
          <w:left w:val="single" w:sz="4" w:space="0" w:color="000000"/>
          <w:bottom w:val="single" w:sz="4" w:space="0" w:color="000000"/>
          <w:right w:val="single" w:sz="4" w:space="0" w:color="000000"/>
        </w:pBdr>
        <w:spacing w:after="5" w:line="249" w:lineRule="auto"/>
        <w:ind w:hanging="158"/>
        <w:jc w:val="both"/>
      </w:pPr>
      <w:r>
        <w:t>Software per l’impaginazione di format specifici (</w:t>
      </w:r>
      <w:proofErr w:type="spellStart"/>
      <w:r>
        <w:t>multipagina</w:t>
      </w:r>
      <w:proofErr w:type="spellEnd"/>
      <w:r>
        <w:t xml:space="preserve"> e non) </w:t>
      </w:r>
    </w:p>
    <w:p w14:paraId="545B886F" w14:textId="77777777" w:rsidR="002E4826" w:rsidRDefault="001D28BB">
      <w:pPr>
        <w:numPr>
          <w:ilvl w:val="0"/>
          <w:numId w:val="5"/>
        </w:numPr>
        <w:pBdr>
          <w:top w:val="single" w:sz="4" w:space="0" w:color="000000"/>
          <w:left w:val="single" w:sz="4" w:space="0" w:color="000000"/>
          <w:bottom w:val="single" w:sz="4" w:space="0" w:color="000000"/>
          <w:right w:val="single" w:sz="4" w:space="0" w:color="000000"/>
        </w:pBdr>
        <w:spacing w:after="5" w:line="249" w:lineRule="auto"/>
        <w:ind w:hanging="158"/>
        <w:jc w:val="both"/>
      </w:pPr>
      <w:r>
        <w:t xml:space="preserve">Software per la progettazione grafica  </w:t>
      </w:r>
    </w:p>
    <w:p w14:paraId="568DF52C" w14:textId="77777777" w:rsidR="002E4826" w:rsidRDefault="001D28BB">
      <w:pPr>
        <w:numPr>
          <w:ilvl w:val="0"/>
          <w:numId w:val="5"/>
        </w:numPr>
        <w:pBdr>
          <w:top w:val="single" w:sz="4" w:space="0" w:color="000000"/>
          <w:left w:val="single" w:sz="4" w:space="0" w:color="000000"/>
          <w:bottom w:val="single" w:sz="4" w:space="0" w:color="000000"/>
          <w:right w:val="single" w:sz="4" w:space="0" w:color="000000"/>
        </w:pBdr>
        <w:spacing w:after="5" w:line="249" w:lineRule="auto"/>
        <w:ind w:hanging="158"/>
        <w:jc w:val="both"/>
      </w:pPr>
      <w:r>
        <w:t xml:space="preserve">Impiego di corpi illuminanti tradizionali e a led </w:t>
      </w:r>
    </w:p>
    <w:tbl>
      <w:tblPr>
        <w:tblStyle w:val="TableGrid"/>
        <w:tblW w:w="9778" w:type="dxa"/>
        <w:tblInd w:w="5" w:type="dxa"/>
        <w:tblCellMar>
          <w:top w:w="6" w:type="dxa"/>
          <w:left w:w="72" w:type="dxa"/>
          <w:bottom w:w="0" w:type="dxa"/>
          <w:right w:w="115" w:type="dxa"/>
        </w:tblCellMar>
        <w:tblLook w:val="04A0" w:firstRow="1" w:lastRow="0" w:firstColumn="1" w:lastColumn="0" w:noHBand="0" w:noVBand="1"/>
      </w:tblPr>
      <w:tblGrid>
        <w:gridCol w:w="9778"/>
      </w:tblGrid>
      <w:tr w:rsidR="002E4826" w14:paraId="18C476F3" w14:textId="77777777">
        <w:trPr>
          <w:trHeight w:val="1939"/>
        </w:trPr>
        <w:tc>
          <w:tcPr>
            <w:tcW w:w="9778" w:type="dxa"/>
            <w:tcBorders>
              <w:top w:val="single" w:sz="4" w:space="0" w:color="000000"/>
              <w:left w:val="single" w:sz="4" w:space="0" w:color="000000"/>
              <w:bottom w:val="single" w:sz="4" w:space="0" w:color="000000"/>
              <w:right w:val="single" w:sz="4" w:space="0" w:color="000000"/>
            </w:tcBorders>
          </w:tcPr>
          <w:p w14:paraId="1F037393" w14:textId="77777777" w:rsidR="002E4826" w:rsidRDefault="001D28BB">
            <w:pPr>
              <w:numPr>
                <w:ilvl w:val="0"/>
                <w:numId w:val="20"/>
              </w:numPr>
              <w:spacing w:after="0"/>
              <w:ind w:hanging="360"/>
            </w:pPr>
            <w:r>
              <w:t xml:space="preserve">Impiego di tecnologie informatiche applicate al settore grafico </w:t>
            </w:r>
          </w:p>
          <w:p w14:paraId="62759907" w14:textId="77777777" w:rsidR="002E4826" w:rsidRDefault="001D28BB">
            <w:pPr>
              <w:numPr>
                <w:ilvl w:val="0"/>
                <w:numId w:val="20"/>
              </w:numPr>
              <w:spacing w:after="0"/>
              <w:ind w:hanging="360"/>
            </w:pPr>
            <w:r>
              <w:t xml:space="preserve">Impiego di tavolette grafiche, reflex fotografiche </w:t>
            </w:r>
          </w:p>
          <w:p w14:paraId="547C9E73" w14:textId="77777777" w:rsidR="002E4826" w:rsidRDefault="001D28BB">
            <w:pPr>
              <w:numPr>
                <w:ilvl w:val="0"/>
                <w:numId w:val="20"/>
              </w:numPr>
              <w:spacing w:after="0"/>
              <w:ind w:hanging="360"/>
            </w:pPr>
            <w:r>
              <w:t xml:space="preserve">Impiego di postazioni di grafica digitale </w:t>
            </w:r>
          </w:p>
          <w:p w14:paraId="4BD773C0" w14:textId="77777777" w:rsidR="002E4826" w:rsidRDefault="001D28BB">
            <w:pPr>
              <w:numPr>
                <w:ilvl w:val="0"/>
                <w:numId w:val="20"/>
              </w:numPr>
              <w:spacing w:after="0"/>
              <w:ind w:hanging="360"/>
            </w:pPr>
            <w:r>
              <w:t xml:space="preserve">Impiego di postazioni per la videografica </w:t>
            </w:r>
          </w:p>
          <w:p w14:paraId="23805BA7" w14:textId="77777777" w:rsidR="002E4826" w:rsidRDefault="001D28BB">
            <w:pPr>
              <w:numPr>
                <w:ilvl w:val="0"/>
                <w:numId w:val="20"/>
              </w:numPr>
              <w:spacing w:after="0"/>
              <w:ind w:hanging="360"/>
            </w:pPr>
            <w:r>
              <w:t xml:space="preserve">Software di modellazione 3D </w:t>
            </w:r>
          </w:p>
          <w:p w14:paraId="0E48D36A" w14:textId="77777777" w:rsidR="002E4826" w:rsidRDefault="001D28BB">
            <w:pPr>
              <w:numPr>
                <w:ilvl w:val="0"/>
                <w:numId w:val="20"/>
              </w:numPr>
              <w:spacing w:after="0"/>
              <w:ind w:hanging="360"/>
            </w:pPr>
            <w:r>
              <w:t xml:space="preserve">Stampante 3D </w:t>
            </w:r>
          </w:p>
          <w:p w14:paraId="1AE33066" w14:textId="77777777" w:rsidR="002E4826" w:rsidRDefault="001D28BB">
            <w:pPr>
              <w:spacing w:after="0"/>
              <w:ind w:left="102"/>
              <w:jc w:val="center"/>
            </w:pPr>
            <w:r>
              <w:rPr>
                <w:sz w:val="24"/>
              </w:rPr>
              <w:t xml:space="preserve"> </w:t>
            </w:r>
          </w:p>
        </w:tc>
      </w:tr>
    </w:tbl>
    <w:p w14:paraId="4413FD1A" w14:textId="77777777" w:rsidR="002E4826" w:rsidRDefault="001D28BB">
      <w:pPr>
        <w:spacing w:after="0"/>
      </w:pPr>
      <w:r>
        <w:rPr>
          <w:b/>
          <w:sz w:val="24"/>
        </w:rPr>
        <w:t xml:space="preserve"> </w:t>
      </w:r>
    </w:p>
    <w:p w14:paraId="4DE1AA75" w14:textId="77777777" w:rsidR="002E4826" w:rsidRDefault="001D28BB">
      <w:pPr>
        <w:pStyle w:val="Titolo1"/>
        <w:ind w:left="-5" w:right="74"/>
      </w:pPr>
      <w:r>
        <w:t xml:space="preserve">16. MONITORAGGIO DEL PERCORSO FORMATIVO E DEL PROGETTO </w:t>
      </w:r>
    </w:p>
    <w:tbl>
      <w:tblPr>
        <w:tblStyle w:val="TableGrid"/>
        <w:tblW w:w="9778" w:type="dxa"/>
        <w:tblInd w:w="5" w:type="dxa"/>
        <w:tblCellMar>
          <w:top w:w="4" w:type="dxa"/>
          <w:left w:w="67" w:type="dxa"/>
          <w:bottom w:w="0" w:type="dxa"/>
          <w:right w:w="2" w:type="dxa"/>
        </w:tblCellMar>
        <w:tblLook w:val="04A0" w:firstRow="1" w:lastRow="0" w:firstColumn="1" w:lastColumn="0" w:noHBand="0" w:noVBand="1"/>
      </w:tblPr>
      <w:tblGrid>
        <w:gridCol w:w="2443"/>
        <w:gridCol w:w="2448"/>
        <w:gridCol w:w="2443"/>
        <w:gridCol w:w="2444"/>
      </w:tblGrid>
      <w:tr w:rsidR="002E4826" w14:paraId="461C76FF" w14:textId="77777777">
        <w:trPr>
          <w:trHeight w:val="1474"/>
        </w:trPr>
        <w:tc>
          <w:tcPr>
            <w:tcW w:w="9778" w:type="dxa"/>
            <w:gridSpan w:val="4"/>
            <w:tcBorders>
              <w:top w:val="single" w:sz="4" w:space="0" w:color="000000"/>
              <w:left w:val="single" w:sz="4" w:space="0" w:color="000000"/>
              <w:bottom w:val="single" w:sz="4" w:space="0" w:color="000000"/>
              <w:right w:val="single" w:sz="4" w:space="0" w:color="000000"/>
            </w:tcBorders>
          </w:tcPr>
          <w:p w14:paraId="65552670" w14:textId="77777777" w:rsidR="002E4826" w:rsidRDefault="001D28BB">
            <w:pPr>
              <w:spacing w:after="0" w:line="240" w:lineRule="auto"/>
              <w:ind w:left="5" w:right="63"/>
              <w:jc w:val="both"/>
            </w:pPr>
            <w:r>
              <w:rPr>
                <w:sz w:val="24"/>
              </w:rPr>
              <w:t xml:space="preserve">Saranno somministrati questionari in itinere al fine di avere feedback immediati con l’obiettivo di avere conferma dell’efficacia del percorso formativo e, qualora necessario, rimodulare il percorso nel triennio. Ci si avvarrà anche di griglie di osservazione. </w:t>
            </w:r>
          </w:p>
          <w:p w14:paraId="0EB09206" w14:textId="77777777" w:rsidR="002E4826" w:rsidRDefault="001D28BB">
            <w:pPr>
              <w:spacing w:after="0"/>
              <w:ind w:right="6"/>
              <w:jc w:val="center"/>
            </w:pPr>
            <w:r>
              <w:rPr>
                <w:sz w:val="24"/>
              </w:rPr>
              <w:t xml:space="preserve"> </w:t>
            </w:r>
          </w:p>
          <w:p w14:paraId="26DEA2E8" w14:textId="77777777" w:rsidR="002E4826" w:rsidRDefault="001D28BB">
            <w:pPr>
              <w:spacing w:after="0"/>
              <w:ind w:right="6"/>
              <w:jc w:val="center"/>
            </w:pPr>
            <w:r>
              <w:rPr>
                <w:sz w:val="24"/>
              </w:rPr>
              <w:t xml:space="preserve"> </w:t>
            </w:r>
          </w:p>
        </w:tc>
      </w:tr>
      <w:tr w:rsidR="002E4826" w14:paraId="7402021B" w14:textId="77777777">
        <w:trPr>
          <w:trHeight w:val="278"/>
        </w:trPr>
        <w:tc>
          <w:tcPr>
            <w:tcW w:w="2443" w:type="dxa"/>
            <w:tcBorders>
              <w:top w:val="single" w:sz="4" w:space="0" w:color="000000"/>
              <w:left w:val="single" w:sz="4" w:space="0" w:color="000000"/>
              <w:bottom w:val="single" w:sz="4" w:space="0" w:color="000000"/>
              <w:right w:val="single" w:sz="4" w:space="0" w:color="000000"/>
            </w:tcBorders>
          </w:tcPr>
          <w:p w14:paraId="4D0DF0DF" w14:textId="77777777" w:rsidR="002E4826" w:rsidRDefault="001D28BB">
            <w:pPr>
              <w:spacing w:after="0"/>
              <w:ind w:left="5"/>
            </w:pPr>
            <w:r>
              <w:rPr>
                <w:b/>
              </w:rPr>
              <w:t>Attori del monitoraggio</w:t>
            </w:r>
            <w:r>
              <w:rPr>
                <w:sz w:val="24"/>
              </w:rPr>
              <w:t xml:space="preserve"> </w:t>
            </w:r>
          </w:p>
        </w:tc>
        <w:tc>
          <w:tcPr>
            <w:tcW w:w="2448" w:type="dxa"/>
            <w:tcBorders>
              <w:top w:val="single" w:sz="4" w:space="0" w:color="000000"/>
              <w:left w:val="single" w:sz="4" w:space="0" w:color="000000"/>
              <w:bottom w:val="single" w:sz="4" w:space="0" w:color="000000"/>
              <w:right w:val="single" w:sz="4" w:space="0" w:color="000000"/>
            </w:tcBorders>
          </w:tcPr>
          <w:p w14:paraId="2ADE8BDB" w14:textId="77777777" w:rsidR="002E4826" w:rsidRDefault="001D28BB">
            <w:pPr>
              <w:spacing w:after="0"/>
              <w:ind w:right="68"/>
              <w:jc w:val="center"/>
            </w:pPr>
            <w:r>
              <w:rPr>
                <w:b/>
              </w:rPr>
              <w:t>Tempi</w:t>
            </w:r>
            <w:r>
              <w:rPr>
                <w:sz w:val="24"/>
              </w:rPr>
              <w:t xml:space="preserve"> </w:t>
            </w:r>
          </w:p>
        </w:tc>
        <w:tc>
          <w:tcPr>
            <w:tcW w:w="2443" w:type="dxa"/>
            <w:tcBorders>
              <w:top w:val="single" w:sz="4" w:space="0" w:color="000000"/>
              <w:left w:val="single" w:sz="4" w:space="0" w:color="000000"/>
              <w:bottom w:val="single" w:sz="4" w:space="0" w:color="000000"/>
              <w:right w:val="single" w:sz="4" w:space="0" w:color="000000"/>
            </w:tcBorders>
          </w:tcPr>
          <w:p w14:paraId="36A8192A" w14:textId="77777777" w:rsidR="002E4826" w:rsidRDefault="001D28BB">
            <w:pPr>
              <w:spacing w:after="0"/>
            </w:pPr>
            <w:r>
              <w:rPr>
                <w:b/>
              </w:rPr>
              <w:t>Modalità</w:t>
            </w:r>
            <w:r>
              <w:rPr>
                <w:sz w:val="24"/>
              </w:rPr>
              <w:t xml:space="preserve"> </w:t>
            </w:r>
          </w:p>
        </w:tc>
        <w:tc>
          <w:tcPr>
            <w:tcW w:w="2443" w:type="dxa"/>
            <w:tcBorders>
              <w:top w:val="single" w:sz="4" w:space="0" w:color="000000"/>
              <w:left w:val="single" w:sz="4" w:space="0" w:color="000000"/>
              <w:bottom w:val="single" w:sz="4" w:space="0" w:color="000000"/>
              <w:right w:val="single" w:sz="4" w:space="0" w:color="000000"/>
            </w:tcBorders>
          </w:tcPr>
          <w:p w14:paraId="69DA3A78" w14:textId="77777777" w:rsidR="002E4826" w:rsidRDefault="001D28BB">
            <w:pPr>
              <w:spacing w:after="0"/>
              <w:ind w:left="5"/>
            </w:pPr>
            <w:r>
              <w:rPr>
                <w:b/>
              </w:rPr>
              <w:t>Strumenti</w:t>
            </w:r>
            <w:r>
              <w:rPr>
                <w:sz w:val="24"/>
              </w:rPr>
              <w:t xml:space="preserve"> </w:t>
            </w:r>
          </w:p>
        </w:tc>
      </w:tr>
      <w:tr w:rsidR="002E4826" w14:paraId="5A5465DD" w14:textId="77777777">
        <w:trPr>
          <w:trHeight w:val="1229"/>
        </w:trPr>
        <w:tc>
          <w:tcPr>
            <w:tcW w:w="2443" w:type="dxa"/>
            <w:tcBorders>
              <w:top w:val="single" w:sz="4" w:space="0" w:color="000000"/>
              <w:left w:val="single" w:sz="4" w:space="0" w:color="000000"/>
              <w:bottom w:val="single" w:sz="4" w:space="0" w:color="000000"/>
              <w:right w:val="single" w:sz="4" w:space="0" w:color="000000"/>
            </w:tcBorders>
            <w:vAlign w:val="center"/>
          </w:tcPr>
          <w:p w14:paraId="0C17B0F6" w14:textId="77777777" w:rsidR="002E4826" w:rsidRDefault="001D28BB">
            <w:pPr>
              <w:spacing w:after="0"/>
              <w:ind w:right="59"/>
              <w:jc w:val="center"/>
            </w:pPr>
            <w:r>
              <w:rPr>
                <w:sz w:val="20"/>
              </w:rPr>
              <w:t xml:space="preserve">Referente di progetto  </w:t>
            </w:r>
          </w:p>
        </w:tc>
        <w:tc>
          <w:tcPr>
            <w:tcW w:w="2448" w:type="dxa"/>
            <w:tcBorders>
              <w:top w:val="single" w:sz="4" w:space="0" w:color="000000"/>
              <w:left w:val="single" w:sz="4" w:space="0" w:color="000000"/>
              <w:bottom w:val="single" w:sz="4" w:space="0" w:color="000000"/>
              <w:right w:val="single" w:sz="4" w:space="0" w:color="000000"/>
            </w:tcBorders>
            <w:vAlign w:val="center"/>
          </w:tcPr>
          <w:p w14:paraId="03EC7742" w14:textId="77777777" w:rsidR="002E4826" w:rsidRDefault="001D28BB">
            <w:pPr>
              <w:spacing w:after="0"/>
              <w:ind w:right="65"/>
              <w:jc w:val="center"/>
            </w:pPr>
            <w:r>
              <w:rPr>
                <w:sz w:val="20"/>
              </w:rPr>
              <w:t xml:space="preserve">In itinere  </w:t>
            </w:r>
          </w:p>
        </w:tc>
        <w:tc>
          <w:tcPr>
            <w:tcW w:w="2443" w:type="dxa"/>
            <w:tcBorders>
              <w:top w:val="single" w:sz="4" w:space="0" w:color="000000"/>
              <w:left w:val="single" w:sz="4" w:space="0" w:color="000000"/>
              <w:bottom w:val="single" w:sz="4" w:space="0" w:color="000000"/>
              <w:right w:val="single" w:sz="4" w:space="0" w:color="000000"/>
            </w:tcBorders>
            <w:vAlign w:val="center"/>
          </w:tcPr>
          <w:p w14:paraId="21A7C0B2" w14:textId="77777777" w:rsidR="002E4826" w:rsidRDefault="001D28BB">
            <w:pPr>
              <w:spacing w:after="0"/>
            </w:pPr>
            <w:r>
              <w:rPr>
                <w:sz w:val="20"/>
              </w:rPr>
              <w:t xml:space="preserve">Collaborazione con i tutor esterni e con le imprese  </w:t>
            </w:r>
          </w:p>
        </w:tc>
        <w:tc>
          <w:tcPr>
            <w:tcW w:w="2443" w:type="dxa"/>
            <w:tcBorders>
              <w:top w:val="single" w:sz="4" w:space="0" w:color="000000"/>
              <w:left w:val="single" w:sz="4" w:space="0" w:color="000000"/>
              <w:bottom w:val="single" w:sz="4" w:space="0" w:color="000000"/>
              <w:right w:val="single" w:sz="4" w:space="0" w:color="000000"/>
            </w:tcBorders>
          </w:tcPr>
          <w:p w14:paraId="3B983C77" w14:textId="77777777" w:rsidR="002E4826" w:rsidRDefault="001D28BB">
            <w:pPr>
              <w:spacing w:after="0"/>
              <w:ind w:left="5" w:right="205"/>
              <w:jc w:val="both"/>
            </w:pPr>
            <w:r>
              <w:rPr>
                <w:sz w:val="20"/>
              </w:rPr>
              <w:t xml:space="preserve">Raccogliendo dati attraverso schede di rilevazione, mantenendo costanti contatti tra i tutor esterni e scolastici.  </w:t>
            </w:r>
          </w:p>
        </w:tc>
      </w:tr>
      <w:tr w:rsidR="002E4826" w14:paraId="5DE5923B" w14:textId="77777777">
        <w:trPr>
          <w:trHeight w:val="1478"/>
        </w:trPr>
        <w:tc>
          <w:tcPr>
            <w:tcW w:w="2443" w:type="dxa"/>
            <w:tcBorders>
              <w:top w:val="single" w:sz="4" w:space="0" w:color="000000"/>
              <w:left w:val="single" w:sz="4" w:space="0" w:color="000000"/>
              <w:bottom w:val="single" w:sz="4" w:space="0" w:color="000000"/>
              <w:right w:val="single" w:sz="4" w:space="0" w:color="000000"/>
            </w:tcBorders>
          </w:tcPr>
          <w:p w14:paraId="72D4B7CF" w14:textId="77777777" w:rsidR="002E4826" w:rsidRDefault="001D28BB">
            <w:pPr>
              <w:spacing w:after="0"/>
              <w:ind w:right="14"/>
              <w:jc w:val="center"/>
            </w:pPr>
            <w:r>
              <w:rPr>
                <w:sz w:val="20"/>
              </w:rPr>
              <w:t xml:space="preserve"> </w:t>
            </w:r>
          </w:p>
          <w:p w14:paraId="659C68F2" w14:textId="77777777" w:rsidR="002E4826" w:rsidRDefault="001D28BB">
            <w:pPr>
              <w:spacing w:after="0"/>
              <w:ind w:right="61"/>
              <w:jc w:val="center"/>
            </w:pPr>
            <w:r>
              <w:rPr>
                <w:sz w:val="20"/>
              </w:rPr>
              <w:t xml:space="preserve">Consiglio di classe </w:t>
            </w:r>
          </w:p>
          <w:p w14:paraId="3C7309B8" w14:textId="77777777" w:rsidR="002E4826" w:rsidRDefault="001D28BB">
            <w:pPr>
              <w:spacing w:after="0"/>
              <w:ind w:right="57"/>
              <w:jc w:val="center"/>
            </w:pPr>
            <w:r>
              <w:rPr>
                <w:sz w:val="20"/>
              </w:rPr>
              <w:t xml:space="preserve">Formatori esterni  </w:t>
            </w:r>
          </w:p>
          <w:p w14:paraId="2448B0B6" w14:textId="77777777" w:rsidR="002E4826" w:rsidRDefault="001D28BB">
            <w:pPr>
              <w:spacing w:after="0"/>
              <w:ind w:right="59"/>
              <w:jc w:val="center"/>
            </w:pPr>
            <w:r>
              <w:rPr>
                <w:sz w:val="20"/>
              </w:rPr>
              <w:t xml:space="preserve">Tutor scolastico  </w:t>
            </w:r>
          </w:p>
        </w:tc>
        <w:tc>
          <w:tcPr>
            <w:tcW w:w="2448" w:type="dxa"/>
            <w:tcBorders>
              <w:top w:val="single" w:sz="4" w:space="0" w:color="000000"/>
              <w:left w:val="single" w:sz="4" w:space="0" w:color="000000"/>
              <w:bottom w:val="single" w:sz="4" w:space="0" w:color="000000"/>
              <w:right w:val="single" w:sz="4" w:space="0" w:color="000000"/>
            </w:tcBorders>
            <w:vAlign w:val="center"/>
          </w:tcPr>
          <w:p w14:paraId="13AFF9EE" w14:textId="77777777" w:rsidR="002E4826" w:rsidRDefault="001D28BB">
            <w:pPr>
              <w:spacing w:after="0"/>
              <w:ind w:right="65"/>
              <w:jc w:val="center"/>
            </w:pPr>
            <w:r>
              <w:rPr>
                <w:sz w:val="20"/>
              </w:rPr>
              <w:t xml:space="preserve">In itinere  </w:t>
            </w:r>
          </w:p>
          <w:p w14:paraId="6113E1B2" w14:textId="77777777" w:rsidR="002E4826" w:rsidRDefault="001D28BB">
            <w:pPr>
              <w:spacing w:after="0"/>
              <w:ind w:right="68"/>
              <w:jc w:val="center"/>
            </w:pPr>
            <w:r>
              <w:rPr>
                <w:sz w:val="20"/>
              </w:rPr>
              <w:t xml:space="preserve">Al termine del percorso  </w:t>
            </w:r>
          </w:p>
        </w:tc>
        <w:tc>
          <w:tcPr>
            <w:tcW w:w="2443" w:type="dxa"/>
            <w:tcBorders>
              <w:top w:val="single" w:sz="4" w:space="0" w:color="000000"/>
              <w:left w:val="single" w:sz="4" w:space="0" w:color="000000"/>
              <w:bottom w:val="single" w:sz="4" w:space="0" w:color="000000"/>
              <w:right w:val="single" w:sz="4" w:space="0" w:color="000000"/>
            </w:tcBorders>
            <w:vAlign w:val="center"/>
          </w:tcPr>
          <w:p w14:paraId="52C65962" w14:textId="77777777" w:rsidR="002E4826" w:rsidRDefault="001D28BB">
            <w:pPr>
              <w:spacing w:after="0"/>
              <w:ind w:right="437"/>
              <w:jc w:val="both"/>
            </w:pPr>
            <w:r>
              <w:rPr>
                <w:sz w:val="20"/>
              </w:rPr>
              <w:t xml:space="preserve">Prestazione degli alunni nelle lezioni d’aula e di laboratorio  </w:t>
            </w:r>
          </w:p>
        </w:tc>
        <w:tc>
          <w:tcPr>
            <w:tcW w:w="2443" w:type="dxa"/>
            <w:tcBorders>
              <w:top w:val="single" w:sz="4" w:space="0" w:color="000000"/>
              <w:left w:val="single" w:sz="4" w:space="0" w:color="000000"/>
              <w:bottom w:val="single" w:sz="4" w:space="0" w:color="000000"/>
              <w:right w:val="single" w:sz="4" w:space="0" w:color="000000"/>
            </w:tcBorders>
          </w:tcPr>
          <w:p w14:paraId="1E5FD7C6" w14:textId="77777777" w:rsidR="002E4826" w:rsidRDefault="001D28BB">
            <w:pPr>
              <w:spacing w:after="0"/>
              <w:ind w:left="5" w:right="60"/>
            </w:pPr>
            <w:r>
              <w:rPr>
                <w:sz w:val="20"/>
              </w:rPr>
              <w:t xml:space="preserve">Effettuando verifiche di fine modulo e raccogliendo i dati in un certificato delle competenze /conoscenze acquisite con indicazione del livello.  </w:t>
            </w:r>
          </w:p>
        </w:tc>
      </w:tr>
      <w:tr w:rsidR="002E4826" w14:paraId="0431F38B" w14:textId="77777777">
        <w:trPr>
          <w:trHeight w:val="1718"/>
        </w:trPr>
        <w:tc>
          <w:tcPr>
            <w:tcW w:w="2443" w:type="dxa"/>
            <w:tcBorders>
              <w:top w:val="single" w:sz="4" w:space="0" w:color="000000"/>
              <w:left w:val="single" w:sz="4" w:space="0" w:color="000000"/>
              <w:bottom w:val="single" w:sz="4" w:space="0" w:color="000000"/>
              <w:right w:val="single" w:sz="4" w:space="0" w:color="000000"/>
            </w:tcBorders>
            <w:vAlign w:val="center"/>
          </w:tcPr>
          <w:p w14:paraId="4B27D054" w14:textId="77777777" w:rsidR="002E4826" w:rsidRDefault="001D28BB">
            <w:pPr>
              <w:spacing w:after="0"/>
              <w:ind w:right="61"/>
              <w:jc w:val="center"/>
            </w:pPr>
            <w:r>
              <w:rPr>
                <w:sz w:val="20"/>
              </w:rPr>
              <w:t xml:space="preserve">Tutor aziendale </w:t>
            </w:r>
          </w:p>
          <w:p w14:paraId="516FF9C3" w14:textId="77777777" w:rsidR="002E4826" w:rsidRDefault="001D28BB">
            <w:pPr>
              <w:spacing w:after="0"/>
              <w:ind w:right="64"/>
              <w:jc w:val="center"/>
            </w:pPr>
            <w:r>
              <w:rPr>
                <w:sz w:val="20"/>
              </w:rPr>
              <w:t xml:space="preserve"> Tutor scolastico  </w:t>
            </w:r>
          </w:p>
          <w:p w14:paraId="4FCD801C" w14:textId="77777777" w:rsidR="002E4826" w:rsidRDefault="001D28BB">
            <w:pPr>
              <w:spacing w:after="0"/>
              <w:ind w:right="61"/>
              <w:jc w:val="center"/>
            </w:pPr>
            <w:r>
              <w:rPr>
                <w:sz w:val="20"/>
              </w:rPr>
              <w:t xml:space="preserve">Consiglio di classe  </w:t>
            </w:r>
          </w:p>
        </w:tc>
        <w:tc>
          <w:tcPr>
            <w:tcW w:w="2448" w:type="dxa"/>
            <w:tcBorders>
              <w:top w:val="single" w:sz="4" w:space="0" w:color="000000"/>
              <w:left w:val="single" w:sz="4" w:space="0" w:color="000000"/>
              <w:bottom w:val="single" w:sz="4" w:space="0" w:color="000000"/>
              <w:right w:val="single" w:sz="4" w:space="0" w:color="000000"/>
            </w:tcBorders>
            <w:vAlign w:val="center"/>
          </w:tcPr>
          <w:p w14:paraId="19B89CF3" w14:textId="77777777" w:rsidR="002E4826" w:rsidRDefault="001D28BB">
            <w:pPr>
              <w:spacing w:after="0"/>
              <w:ind w:right="65"/>
              <w:jc w:val="center"/>
            </w:pPr>
            <w:r>
              <w:rPr>
                <w:sz w:val="20"/>
              </w:rPr>
              <w:t xml:space="preserve">In itinere  </w:t>
            </w:r>
          </w:p>
          <w:p w14:paraId="5A69C388" w14:textId="77777777" w:rsidR="002E4826" w:rsidRDefault="001D28BB">
            <w:pPr>
              <w:spacing w:after="0"/>
              <w:ind w:right="68"/>
              <w:jc w:val="center"/>
            </w:pPr>
            <w:r>
              <w:rPr>
                <w:sz w:val="20"/>
              </w:rPr>
              <w:t xml:space="preserve">Al termine del percorso  </w:t>
            </w:r>
          </w:p>
        </w:tc>
        <w:tc>
          <w:tcPr>
            <w:tcW w:w="2443" w:type="dxa"/>
            <w:tcBorders>
              <w:top w:val="single" w:sz="4" w:space="0" w:color="000000"/>
              <w:left w:val="single" w:sz="4" w:space="0" w:color="000000"/>
              <w:bottom w:val="single" w:sz="4" w:space="0" w:color="000000"/>
              <w:right w:val="single" w:sz="4" w:space="0" w:color="000000"/>
            </w:tcBorders>
            <w:vAlign w:val="center"/>
          </w:tcPr>
          <w:p w14:paraId="267F2D85" w14:textId="77777777" w:rsidR="002E4826" w:rsidRDefault="001D28BB">
            <w:pPr>
              <w:spacing w:after="0"/>
              <w:jc w:val="both"/>
            </w:pPr>
            <w:r>
              <w:rPr>
                <w:sz w:val="20"/>
              </w:rPr>
              <w:t xml:space="preserve">Prestazione degli alunni nel percorso in azienda  </w:t>
            </w:r>
          </w:p>
        </w:tc>
        <w:tc>
          <w:tcPr>
            <w:tcW w:w="2443" w:type="dxa"/>
            <w:tcBorders>
              <w:top w:val="single" w:sz="4" w:space="0" w:color="000000"/>
              <w:left w:val="single" w:sz="4" w:space="0" w:color="000000"/>
              <w:bottom w:val="single" w:sz="4" w:space="0" w:color="000000"/>
              <w:right w:val="single" w:sz="4" w:space="0" w:color="000000"/>
            </w:tcBorders>
          </w:tcPr>
          <w:p w14:paraId="78021D7B" w14:textId="77777777" w:rsidR="002E4826" w:rsidRDefault="001D28BB">
            <w:pPr>
              <w:spacing w:after="0"/>
              <w:ind w:left="5" w:right="14"/>
            </w:pPr>
            <w:r>
              <w:rPr>
                <w:sz w:val="20"/>
              </w:rPr>
              <w:t xml:space="preserve">Attraverso la compilazione quotidiana del diario di bordo da parte dell’alunno, la compilazione di una griglia di valutazione a fine periodo da parte del tutor aziendale.  </w:t>
            </w:r>
          </w:p>
        </w:tc>
      </w:tr>
      <w:tr w:rsidR="002E4826" w14:paraId="639022A4" w14:textId="77777777">
        <w:trPr>
          <w:trHeight w:val="1229"/>
        </w:trPr>
        <w:tc>
          <w:tcPr>
            <w:tcW w:w="2443" w:type="dxa"/>
            <w:tcBorders>
              <w:top w:val="single" w:sz="4" w:space="0" w:color="000000"/>
              <w:left w:val="single" w:sz="4" w:space="0" w:color="000000"/>
              <w:bottom w:val="single" w:sz="4" w:space="0" w:color="000000"/>
              <w:right w:val="single" w:sz="4" w:space="0" w:color="000000"/>
            </w:tcBorders>
            <w:vAlign w:val="center"/>
          </w:tcPr>
          <w:p w14:paraId="0B58D8B7" w14:textId="77777777" w:rsidR="002E4826" w:rsidRDefault="001D28BB">
            <w:pPr>
              <w:spacing w:after="0"/>
              <w:ind w:left="24"/>
            </w:pPr>
            <w:r>
              <w:rPr>
                <w:sz w:val="20"/>
              </w:rPr>
              <w:t xml:space="preserve">Comitato tecnico scientifico  </w:t>
            </w:r>
          </w:p>
          <w:p w14:paraId="6A7EA750" w14:textId="77777777" w:rsidR="002E4826" w:rsidRDefault="001D28BB">
            <w:pPr>
              <w:spacing w:after="0"/>
              <w:ind w:right="64"/>
              <w:jc w:val="center"/>
            </w:pPr>
            <w:r>
              <w:rPr>
                <w:sz w:val="20"/>
              </w:rPr>
              <w:t xml:space="preserve">Dirigente scolastico </w:t>
            </w:r>
          </w:p>
          <w:p w14:paraId="17E5A92B" w14:textId="77777777" w:rsidR="002E4826" w:rsidRDefault="001D28BB">
            <w:pPr>
              <w:spacing w:after="0"/>
              <w:ind w:right="64"/>
              <w:jc w:val="center"/>
            </w:pPr>
            <w:r>
              <w:rPr>
                <w:sz w:val="20"/>
              </w:rPr>
              <w:t xml:space="preserve">Referente del progetto  </w:t>
            </w:r>
          </w:p>
        </w:tc>
        <w:tc>
          <w:tcPr>
            <w:tcW w:w="2448" w:type="dxa"/>
            <w:tcBorders>
              <w:top w:val="single" w:sz="4" w:space="0" w:color="000000"/>
              <w:left w:val="single" w:sz="4" w:space="0" w:color="000000"/>
              <w:bottom w:val="single" w:sz="4" w:space="0" w:color="000000"/>
              <w:right w:val="single" w:sz="4" w:space="0" w:color="000000"/>
            </w:tcBorders>
            <w:vAlign w:val="center"/>
          </w:tcPr>
          <w:p w14:paraId="609788D2" w14:textId="77777777" w:rsidR="002E4826" w:rsidRDefault="001D28BB">
            <w:pPr>
              <w:spacing w:after="0"/>
              <w:ind w:right="65"/>
              <w:jc w:val="center"/>
            </w:pPr>
            <w:r>
              <w:rPr>
                <w:sz w:val="20"/>
              </w:rPr>
              <w:t xml:space="preserve">In itinere  </w:t>
            </w:r>
          </w:p>
        </w:tc>
        <w:tc>
          <w:tcPr>
            <w:tcW w:w="2443" w:type="dxa"/>
            <w:tcBorders>
              <w:top w:val="single" w:sz="4" w:space="0" w:color="000000"/>
              <w:left w:val="single" w:sz="4" w:space="0" w:color="000000"/>
              <w:bottom w:val="single" w:sz="4" w:space="0" w:color="000000"/>
              <w:right w:val="single" w:sz="4" w:space="0" w:color="000000"/>
            </w:tcBorders>
            <w:vAlign w:val="center"/>
          </w:tcPr>
          <w:p w14:paraId="3068D4F4" w14:textId="77777777" w:rsidR="002E4826" w:rsidRDefault="001D28BB">
            <w:pPr>
              <w:spacing w:after="0"/>
            </w:pPr>
            <w:r>
              <w:rPr>
                <w:sz w:val="20"/>
              </w:rPr>
              <w:t xml:space="preserve">Rispetto dei tempi  </w:t>
            </w:r>
          </w:p>
        </w:tc>
        <w:tc>
          <w:tcPr>
            <w:tcW w:w="2443" w:type="dxa"/>
            <w:tcBorders>
              <w:top w:val="single" w:sz="4" w:space="0" w:color="000000"/>
              <w:left w:val="single" w:sz="4" w:space="0" w:color="000000"/>
              <w:bottom w:val="single" w:sz="4" w:space="0" w:color="000000"/>
              <w:right w:val="single" w:sz="4" w:space="0" w:color="000000"/>
            </w:tcBorders>
          </w:tcPr>
          <w:p w14:paraId="40BE675D" w14:textId="77777777" w:rsidR="002E4826" w:rsidRDefault="001D28BB">
            <w:pPr>
              <w:spacing w:after="0"/>
              <w:ind w:left="5" w:right="14"/>
            </w:pPr>
            <w:r>
              <w:rPr>
                <w:sz w:val="20"/>
              </w:rPr>
              <w:t xml:space="preserve">Utilizzando per ogni fase una check list degli impegni ed effettuando un’analisi di eventuali scostamenti temporali.  </w:t>
            </w:r>
          </w:p>
        </w:tc>
      </w:tr>
    </w:tbl>
    <w:p w14:paraId="7A44B8BD" w14:textId="7FC036BA" w:rsidR="002E4826" w:rsidRDefault="001D28BB">
      <w:pPr>
        <w:spacing w:after="0"/>
      </w:pPr>
      <w:r>
        <w:rPr>
          <w:b/>
          <w:sz w:val="24"/>
        </w:rPr>
        <w:t xml:space="preserve"> </w:t>
      </w:r>
    </w:p>
    <w:p w14:paraId="39701210" w14:textId="77777777" w:rsidR="002E4826" w:rsidRDefault="001D28BB">
      <w:pPr>
        <w:pStyle w:val="Titolo1"/>
        <w:ind w:left="-5" w:right="74"/>
      </w:pPr>
      <w:r>
        <w:lastRenderedPageBreak/>
        <w:t xml:space="preserve">17.VALUTAZIONE DEL PERCORSO FORMATIVO E DEL PROGETTO </w:t>
      </w:r>
    </w:p>
    <w:p w14:paraId="1B71BCC4" w14:textId="77777777" w:rsidR="002E4826" w:rsidRDefault="001D28BB">
      <w:pPr>
        <w:pBdr>
          <w:top w:val="single" w:sz="4" w:space="0" w:color="000000"/>
          <w:left w:val="single" w:sz="4" w:space="0" w:color="000000"/>
          <w:bottom w:val="single" w:sz="4" w:space="0" w:color="000000"/>
          <w:right w:val="single" w:sz="4" w:space="0" w:color="000000"/>
        </w:pBdr>
        <w:spacing w:after="0"/>
        <w:ind w:left="77"/>
      </w:pPr>
      <w:r>
        <w:rPr>
          <w:sz w:val="24"/>
        </w:rPr>
        <w:t xml:space="preserve"> </w:t>
      </w:r>
    </w:p>
    <w:p w14:paraId="75637395" w14:textId="77777777" w:rsidR="002E4826" w:rsidRDefault="001D28BB">
      <w:pPr>
        <w:pBdr>
          <w:top w:val="single" w:sz="4" w:space="0" w:color="000000"/>
          <w:left w:val="single" w:sz="4" w:space="0" w:color="000000"/>
          <w:bottom w:val="single" w:sz="4" w:space="0" w:color="000000"/>
          <w:right w:val="single" w:sz="4" w:space="0" w:color="000000"/>
        </w:pBdr>
        <w:spacing w:after="5" w:line="250" w:lineRule="auto"/>
        <w:ind w:left="87" w:hanging="10"/>
      </w:pPr>
      <w:r>
        <w:rPr>
          <w:sz w:val="24"/>
        </w:rPr>
        <w:t xml:space="preserve">Al termine del percorso formativo ogni alunno dovrà realizzare di un prodotto finito che sarà oggetto di valutazione non solo del consiglio di classe ma anche della commissione degli esami di stato </w:t>
      </w:r>
    </w:p>
    <w:p w14:paraId="035606CE" w14:textId="77777777" w:rsidR="002E4826" w:rsidRDefault="001D28BB">
      <w:pPr>
        <w:pBdr>
          <w:top w:val="single" w:sz="4" w:space="0" w:color="000000"/>
          <w:left w:val="single" w:sz="4" w:space="0" w:color="000000"/>
          <w:bottom w:val="single" w:sz="4" w:space="0" w:color="000000"/>
          <w:right w:val="single" w:sz="4" w:space="0" w:color="000000"/>
        </w:pBdr>
        <w:spacing w:after="0"/>
        <w:ind w:left="77"/>
        <w:jc w:val="center"/>
      </w:pPr>
      <w:r>
        <w:rPr>
          <w:sz w:val="24"/>
        </w:rPr>
        <w:t xml:space="preserve"> </w:t>
      </w:r>
    </w:p>
    <w:p w14:paraId="164FC110" w14:textId="77777777" w:rsidR="002E4826" w:rsidRPr="00DA0467" w:rsidRDefault="001D28BB">
      <w:pPr>
        <w:spacing w:after="0"/>
        <w:rPr>
          <w:b/>
          <w:bCs/>
          <w:sz w:val="24"/>
          <w:szCs w:val="24"/>
        </w:rPr>
      </w:pPr>
      <w:r w:rsidRPr="00DA0467">
        <w:rPr>
          <w:b/>
          <w:bCs/>
          <w:sz w:val="28"/>
          <w:szCs w:val="24"/>
        </w:rPr>
        <w:t xml:space="preserve"> </w:t>
      </w:r>
    </w:p>
    <w:p w14:paraId="0CAE4D72" w14:textId="6552F3F7" w:rsidR="002E4826" w:rsidRPr="00DA0467" w:rsidRDefault="001D28BB">
      <w:pPr>
        <w:spacing w:after="0"/>
        <w:rPr>
          <w:b/>
          <w:bCs/>
          <w:sz w:val="24"/>
          <w:szCs w:val="24"/>
        </w:rPr>
      </w:pPr>
      <w:r w:rsidRPr="00DA0467">
        <w:rPr>
          <w:b/>
          <w:bCs/>
          <w:sz w:val="28"/>
          <w:szCs w:val="24"/>
        </w:rPr>
        <w:t xml:space="preserve"> </w:t>
      </w:r>
      <w:r w:rsidR="00DA0467" w:rsidRPr="00DA0467">
        <w:rPr>
          <w:b/>
          <w:bCs/>
          <w:sz w:val="24"/>
          <w:szCs w:val="24"/>
        </w:rPr>
        <w:t>18. MODALITÀ CONGIUNTE DI ACCERTAMENTO DELLE COMPETENZE (Scuola-Struttura ospitante) (TUTOR struttura ospitante, TUTOR scolastico, STUDENTE, DOCENTI DISCIPLINE COINVOLTE, CONSIGLIO DI CLASSE)</w:t>
      </w:r>
    </w:p>
    <w:tbl>
      <w:tblPr>
        <w:tblStyle w:val="TableGrid"/>
        <w:tblW w:w="9778" w:type="dxa"/>
        <w:tblInd w:w="5" w:type="dxa"/>
        <w:tblCellMar>
          <w:top w:w="2" w:type="dxa"/>
          <w:left w:w="72" w:type="dxa"/>
          <w:bottom w:w="0" w:type="dxa"/>
          <w:right w:w="13" w:type="dxa"/>
        </w:tblCellMar>
        <w:tblLook w:val="04A0" w:firstRow="1" w:lastRow="0" w:firstColumn="1" w:lastColumn="0" w:noHBand="0" w:noVBand="1"/>
      </w:tblPr>
      <w:tblGrid>
        <w:gridCol w:w="9778"/>
      </w:tblGrid>
      <w:tr w:rsidR="002E4826" w14:paraId="7E8D77F6" w14:textId="77777777" w:rsidTr="00DA0467">
        <w:trPr>
          <w:trHeight w:val="955"/>
        </w:trPr>
        <w:tc>
          <w:tcPr>
            <w:tcW w:w="9778" w:type="dxa"/>
            <w:tcBorders>
              <w:top w:val="nil"/>
              <w:left w:val="single" w:sz="4" w:space="0" w:color="000000"/>
              <w:bottom w:val="single" w:sz="4" w:space="0" w:color="000000"/>
              <w:right w:val="single" w:sz="4" w:space="0" w:color="000000"/>
            </w:tcBorders>
          </w:tcPr>
          <w:p w14:paraId="6218E9B3" w14:textId="1DADF4BA" w:rsidR="002E4826" w:rsidRDefault="001D28BB">
            <w:pPr>
              <w:spacing w:after="0" w:line="240" w:lineRule="auto"/>
              <w:jc w:val="both"/>
            </w:pPr>
            <w:r>
              <w:rPr>
                <w:sz w:val="24"/>
              </w:rPr>
              <w:t>L</w:t>
            </w:r>
            <w:r>
              <w:rPr>
                <w:sz w:val="24"/>
              </w:rPr>
              <w:t xml:space="preserve">a valutazione avviene in modo congiunto (scuola + azienda) nell’accertare le competenze acquisite dallo studente in PCTO.  </w:t>
            </w:r>
          </w:p>
          <w:p w14:paraId="70CA5C34" w14:textId="77777777" w:rsidR="002E4826" w:rsidRDefault="001D28BB">
            <w:pPr>
              <w:spacing w:after="0" w:line="240" w:lineRule="auto"/>
              <w:ind w:right="53"/>
              <w:jc w:val="both"/>
            </w:pPr>
            <w:r>
              <w:rPr>
                <w:sz w:val="24"/>
              </w:rPr>
              <w:t xml:space="preserve">Il Consiglio di classe, il coordinatore, il tutor aziendale e il tutor scolastico monitorano e </w:t>
            </w:r>
            <w:proofErr w:type="spellStart"/>
            <w:r>
              <w:rPr>
                <w:sz w:val="24"/>
              </w:rPr>
              <w:t>agiscono</w:t>
            </w:r>
            <w:proofErr w:type="spellEnd"/>
            <w:r>
              <w:rPr>
                <w:sz w:val="24"/>
              </w:rPr>
              <w:t xml:space="preserve"> con azioni correttive se in itinere evidenziano non corrispondenza con il percorso didattico integrato progettato o non corrispondente alle aspettative. Il tutor aziendale e il tutor scolastico rispettivamente per ogni singolo studente concordano le attività afferenti </w:t>
            </w:r>
            <w:proofErr w:type="gramStart"/>
            <w:r>
              <w:rPr>
                <w:sz w:val="24"/>
              </w:rPr>
              <w:t>l’area</w:t>
            </w:r>
            <w:proofErr w:type="gramEnd"/>
            <w:r>
              <w:rPr>
                <w:sz w:val="24"/>
              </w:rPr>
              <w:t xml:space="preserve"> di lavoro, l’obiettivo formativo con la relativa descrizione dei compiti assegnati e con le applicazioni informatiche da utilizzare.  </w:t>
            </w:r>
          </w:p>
          <w:p w14:paraId="1E40317A" w14:textId="77777777" w:rsidR="002E4826" w:rsidRDefault="001D28BB">
            <w:pPr>
              <w:spacing w:after="0" w:line="240" w:lineRule="auto"/>
              <w:ind w:right="50"/>
              <w:jc w:val="both"/>
            </w:pPr>
            <w:r>
              <w:rPr>
                <w:sz w:val="24"/>
              </w:rPr>
              <w:t xml:space="preserve">Ogni studente viene seguito dal docente tutor, che insieme al tutor aziendale che affianca lo studente nelle attività prettamente lavorative, monitora il percorso. Il doppio tutoraggio valuta e fornisce i risultati al consiglio di classe attraverso una scheda di valutazione e una relazione a cura del tutor aziendale e una scheda di rilevazione a cura del tutor scolastico.  </w:t>
            </w:r>
          </w:p>
          <w:p w14:paraId="1FB6CF18" w14:textId="77777777" w:rsidR="002E4826" w:rsidRDefault="001D28BB">
            <w:pPr>
              <w:spacing w:after="27" w:line="240" w:lineRule="auto"/>
              <w:ind w:right="52"/>
              <w:jc w:val="both"/>
            </w:pPr>
            <w:r>
              <w:rPr>
                <w:sz w:val="24"/>
              </w:rPr>
              <w:t xml:space="preserve">La validazione di detto periodo avviene con la certificazione e il concorso al credito formativo. É inoltre opportuno che le azioni di monitoraggio e valutazione dei percorsi, dedichino particolare attenzione ai seguenti aspetti:  </w:t>
            </w:r>
          </w:p>
          <w:p w14:paraId="433380EB" w14:textId="77777777" w:rsidR="002E4826" w:rsidRDefault="001D28BB">
            <w:pPr>
              <w:numPr>
                <w:ilvl w:val="0"/>
                <w:numId w:val="21"/>
              </w:numPr>
              <w:spacing w:after="0"/>
            </w:pPr>
            <w:r>
              <w:rPr>
                <w:sz w:val="24"/>
              </w:rPr>
              <w:t xml:space="preserve">coerenza ed integrazione tra gli obiettivi del progetto </w:t>
            </w:r>
          </w:p>
          <w:p w14:paraId="29E58FDD" w14:textId="77777777" w:rsidR="002E4826" w:rsidRDefault="001D28BB">
            <w:pPr>
              <w:numPr>
                <w:ilvl w:val="0"/>
                <w:numId w:val="21"/>
              </w:numPr>
              <w:spacing w:after="0"/>
            </w:pPr>
            <w:r>
              <w:rPr>
                <w:sz w:val="24"/>
              </w:rPr>
              <w:t xml:space="preserve">la programmazione del Consiglio di classe </w:t>
            </w:r>
          </w:p>
          <w:p w14:paraId="66CCD89D" w14:textId="77777777" w:rsidR="002E4826" w:rsidRDefault="001D28BB">
            <w:pPr>
              <w:numPr>
                <w:ilvl w:val="0"/>
                <w:numId w:val="21"/>
              </w:numPr>
              <w:spacing w:after="0"/>
            </w:pPr>
            <w:r>
              <w:rPr>
                <w:sz w:val="24"/>
              </w:rPr>
              <w:t xml:space="preserve">le proposte dell'offerta formativa espressi nel POF d'Istituto.  </w:t>
            </w:r>
          </w:p>
          <w:p w14:paraId="5B9EFC3D" w14:textId="77777777" w:rsidR="002E4826" w:rsidRDefault="001D28BB">
            <w:pPr>
              <w:spacing w:after="0" w:line="241" w:lineRule="auto"/>
              <w:ind w:right="57"/>
              <w:jc w:val="both"/>
            </w:pPr>
            <w:r>
              <w:rPr>
                <w:sz w:val="24"/>
              </w:rPr>
              <w:t xml:space="preserve">L'azione di monitoraggio e valutazione si potrà avvalere, oltre che dei dati oggettivi e qualitativi desumibili dalla modulistica utilizzata, degli strumenti che si riterranno più opportuni (questionari, focus group, </w:t>
            </w:r>
            <w:proofErr w:type="spellStart"/>
            <w:r>
              <w:rPr>
                <w:sz w:val="24"/>
              </w:rPr>
              <w:t>etc</w:t>
            </w:r>
            <w:proofErr w:type="spellEnd"/>
            <w:r>
              <w:rPr>
                <w:sz w:val="24"/>
              </w:rPr>
              <w:t xml:space="preserve">). Si sottolinea l'importanza dei momenti di monitoraggio in itinere al fine di effettuare eventuali azioni correttive. </w:t>
            </w:r>
          </w:p>
          <w:p w14:paraId="7D3F9E00" w14:textId="77777777" w:rsidR="002E4826" w:rsidRDefault="001D28BB">
            <w:pPr>
              <w:spacing w:after="0" w:line="240" w:lineRule="auto"/>
              <w:ind w:right="50"/>
              <w:jc w:val="both"/>
            </w:pPr>
            <w:r>
              <w:rPr>
                <w:sz w:val="24"/>
              </w:rPr>
              <w:t xml:space="preserve">La valutazione verrà assunta dal Consiglio di classe anche attraverso l’inserimento dei voti nelle diverse discipline coinvolte nel progetto di ASL. La certificazione delle competenze concorrerà alla determinazione del credito formativo e certificherà le competenze riconosciute.  </w:t>
            </w:r>
          </w:p>
          <w:p w14:paraId="0C9D7125" w14:textId="77777777" w:rsidR="002E4826" w:rsidRDefault="001D28BB">
            <w:pPr>
              <w:spacing w:after="0" w:line="240" w:lineRule="auto"/>
              <w:jc w:val="both"/>
            </w:pPr>
            <w:r>
              <w:rPr>
                <w:sz w:val="24"/>
              </w:rPr>
              <w:t xml:space="preserve">Alla fine del periodo di tirocinio-lavoro in alternanza l’accertamento delle competenze (scuola + azienda) avviene con una verifica del:  </w:t>
            </w:r>
          </w:p>
          <w:p w14:paraId="0F0A57C2" w14:textId="77777777" w:rsidR="002E4826" w:rsidRDefault="001D28BB">
            <w:pPr>
              <w:numPr>
                <w:ilvl w:val="0"/>
                <w:numId w:val="21"/>
              </w:numPr>
              <w:spacing w:after="0"/>
            </w:pPr>
            <w:r>
              <w:rPr>
                <w:sz w:val="24"/>
              </w:rPr>
              <w:t xml:space="preserve">il rispetto del percorso formativo individuale  </w:t>
            </w:r>
          </w:p>
          <w:p w14:paraId="1AD5739D" w14:textId="77777777" w:rsidR="002E4826" w:rsidRDefault="001D28BB">
            <w:pPr>
              <w:numPr>
                <w:ilvl w:val="0"/>
                <w:numId w:val="21"/>
              </w:numPr>
              <w:spacing w:after="0"/>
            </w:pPr>
            <w:r>
              <w:rPr>
                <w:sz w:val="24"/>
              </w:rPr>
              <w:t xml:space="preserve">il grado di possesso delle competenze acquisite  </w:t>
            </w:r>
          </w:p>
          <w:p w14:paraId="09C1021D" w14:textId="77777777" w:rsidR="002E4826" w:rsidRDefault="001D28BB">
            <w:pPr>
              <w:numPr>
                <w:ilvl w:val="0"/>
                <w:numId w:val="21"/>
              </w:numPr>
              <w:spacing w:after="0" w:line="240" w:lineRule="auto"/>
            </w:pPr>
            <w:r>
              <w:rPr>
                <w:sz w:val="24"/>
              </w:rPr>
              <w:t xml:space="preserve">lo sviluppo, il consolidamento, il potenziamento delle competenze trasversali e cognitive rispetto alla fase d’aula ed alle esperienze maturate in azienda  </w:t>
            </w:r>
          </w:p>
          <w:p w14:paraId="4C7ACF3A" w14:textId="77777777" w:rsidR="002E4826" w:rsidRDefault="001D28BB">
            <w:pPr>
              <w:numPr>
                <w:ilvl w:val="0"/>
                <w:numId w:val="21"/>
              </w:numPr>
              <w:spacing w:after="0" w:line="240" w:lineRule="auto"/>
            </w:pPr>
            <w:r>
              <w:rPr>
                <w:sz w:val="24"/>
              </w:rPr>
              <w:t xml:space="preserve">le competenze acquisite e la ricaduta sul “gruppo classe” dell’esperienza condotta in ambiente lavorativo.  </w:t>
            </w:r>
          </w:p>
          <w:p w14:paraId="1E6CC2DB" w14:textId="77777777" w:rsidR="002E4826" w:rsidRDefault="001D28BB">
            <w:pPr>
              <w:numPr>
                <w:ilvl w:val="0"/>
                <w:numId w:val="21"/>
              </w:numPr>
              <w:spacing w:after="0"/>
            </w:pPr>
            <w:r>
              <w:rPr>
                <w:sz w:val="24"/>
              </w:rPr>
              <w:t xml:space="preserve">l’autovalutazione dell’allievo  </w:t>
            </w:r>
          </w:p>
          <w:p w14:paraId="4D7C1CC8" w14:textId="77777777" w:rsidR="002E4826" w:rsidRDefault="001D28BB">
            <w:pPr>
              <w:spacing w:after="0"/>
            </w:pPr>
            <w:r>
              <w:rPr>
                <w:sz w:val="24"/>
              </w:rPr>
              <w:t xml:space="preserve"> </w:t>
            </w:r>
          </w:p>
          <w:p w14:paraId="2D68FA9A" w14:textId="77777777" w:rsidR="002E4826" w:rsidRDefault="001D28BB">
            <w:pPr>
              <w:spacing w:after="0" w:line="240" w:lineRule="auto"/>
            </w:pPr>
            <w:r>
              <w:rPr>
                <w:sz w:val="24"/>
              </w:rPr>
              <w:t xml:space="preserve">Al fine di attuare le suddette fasi di verifica e valutazione i consigli di classe, i docenti tutor e i tutor aziendali utilizzano i seguenti strumenti:  </w:t>
            </w:r>
          </w:p>
          <w:p w14:paraId="2F62A689" w14:textId="77777777" w:rsidR="002E4826" w:rsidRDefault="001D28BB">
            <w:pPr>
              <w:numPr>
                <w:ilvl w:val="0"/>
                <w:numId w:val="21"/>
              </w:numPr>
              <w:spacing w:after="0"/>
            </w:pPr>
            <w:r>
              <w:rPr>
                <w:sz w:val="24"/>
              </w:rPr>
              <w:t xml:space="preserve">Griglie di valutazione (tabella valutazione tutor aziendale)  </w:t>
            </w:r>
          </w:p>
          <w:p w14:paraId="769B9F45" w14:textId="77777777" w:rsidR="002E4826" w:rsidRDefault="001D28BB">
            <w:pPr>
              <w:numPr>
                <w:ilvl w:val="0"/>
                <w:numId w:val="21"/>
              </w:numPr>
              <w:spacing w:after="0"/>
            </w:pPr>
            <w:r>
              <w:rPr>
                <w:sz w:val="24"/>
              </w:rPr>
              <w:t xml:space="preserve">Diario di bordo  </w:t>
            </w:r>
          </w:p>
          <w:p w14:paraId="4B3A2189" w14:textId="77777777" w:rsidR="002E4826" w:rsidRDefault="001D28BB">
            <w:pPr>
              <w:numPr>
                <w:ilvl w:val="0"/>
                <w:numId w:val="21"/>
              </w:numPr>
              <w:spacing w:after="0"/>
            </w:pPr>
            <w:r>
              <w:rPr>
                <w:sz w:val="24"/>
              </w:rPr>
              <w:t xml:space="preserve">Attività pratiche e di simulazione  </w:t>
            </w:r>
          </w:p>
          <w:p w14:paraId="10256E32" w14:textId="77777777" w:rsidR="002E4826" w:rsidRDefault="001D28BB">
            <w:pPr>
              <w:numPr>
                <w:ilvl w:val="0"/>
                <w:numId w:val="21"/>
              </w:numPr>
              <w:spacing w:after="0"/>
            </w:pPr>
            <w:r>
              <w:rPr>
                <w:sz w:val="24"/>
              </w:rPr>
              <w:t xml:space="preserve">Questionari  </w:t>
            </w:r>
          </w:p>
          <w:p w14:paraId="07013D73" w14:textId="77777777" w:rsidR="002E4826" w:rsidRDefault="001D28BB">
            <w:pPr>
              <w:numPr>
                <w:ilvl w:val="0"/>
                <w:numId w:val="21"/>
              </w:numPr>
              <w:spacing w:after="0"/>
            </w:pPr>
            <w:r>
              <w:rPr>
                <w:sz w:val="24"/>
              </w:rPr>
              <w:t xml:space="preserve">Relazioni in itinere e finali  </w:t>
            </w:r>
          </w:p>
          <w:p w14:paraId="559F0A9D" w14:textId="77777777" w:rsidR="002E4826" w:rsidRDefault="001D28BB">
            <w:pPr>
              <w:numPr>
                <w:ilvl w:val="0"/>
                <w:numId w:val="21"/>
              </w:numPr>
              <w:spacing w:after="0"/>
            </w:pPr>
            <w:r>
              <w:rPr>
                <w:sz w:val="24"/>
              </w:rPr>
              <w:t xml:space="preserve">Certificazione delle competenze  </w:t>
            </w:r>
          </w:p>
          <w:p w14:paraId="51671ED2" w14:textId="77777777" w:rsidR="002E4826" w:rsidRDefault="001D28BB">
            <w:pPr>
              <w:spacing w:after="0"/>
            </w:pPr>
            <w:r>
              <w:rPr>
                <w:sz w:val="24"/>
              </w:rPr>
              <w:t xml:space="preserve"> </w:t>
            </w:r>
          </w:p>
          <w:p w14:paraId="7C164CCE" w14:textId="77777777" w:rsidR="002E4826" w:rsidRDefault="001D28BB">
            <w:pPr>
              <w:spacing w:after="0"/>
              <w:jc w:val="both"/>
            </w:pPr>
            <w:r>
              <w:rPr>
                <w:sz w:val="24"/>
              </w:rPr>
              <w:t xml:space="preserve">Le relazioni finali dei tutor e la certificazione delle competenze costituiscono una sorta di portfolio dello studente e rappresentano la certificazione delle esperienze condotte e delle competenze </w:t>
            </w:r>
          </w:p>
        </w:tc>
      </w:tr>
      <w:tr w:rsidR="002E4826" w14:paraId="478B7BB4" w14:textId="77777777" w:rsidTr="00DA0467">
        <w:tblPrEx>
          <w:tblCellMar>
            <w:top w:w="7" w:type="dxa"/>
          </w:tblCellMar>
        </w:tblPrEx>
        <w:trPr>
          <w:trHeight w:val="270"/>
        </w:trPr>
        <w:tc>
          <w:tcPr>
            <w:tcW w:w="9778" w:type="dxa"/>
            <w:tcBorders>
              <w:top w:val="single" w:sz="4" w:space="0" w:color="000000"/>
              <w:left w:val="single" w:sz="4" w:space="0" w:color="000000"/>
              <w:bottom w:val="single" w:sz="4" w:space="0" w:color="000000"/>
              <w:right w:val="single" w:sz="4" w:space="0" w:color="000000"/>
            </w:tcBorders>
          </w:tcPr>
          <w:p w14:paraId="7BF55405" w14:textId="77777777" w:rsidR="002E4826" w:rsidRDefault="001D28BB">
            <w:pPr>
              <w:spacing w:after="0" w:line="240" w:lineRule="auto"/>
              <w:jc w:val="both"/>
            </w:pPr>
            <w:r>
              <w:rPr>
                <w:sz w:val="24"/>
              </w:rPr>
              <w:t xml:space="preserve">acquisite, che vanno consegnati a ciascun studente tirocinante in modo che possa presentarli e utilizzarli. </w:t>
            </w:r>
          </w:p>
          <w:p w14:paraId="0DA54E23" w14:textId="77777777" w:rsidR="002E4826" w:rsidRDefault="001D28BB">
            <w:pPr>
              <w:spacing w:after="0" w:line="240" w:lineRule="auto"/>
              <w:ind w:right="55"/>
              <w:jc w:val="both"/>
            </w:pPr>
            <w:r>
              <w:rPr>
                <w:sz w:val="24"/>
              </w:rPr>
              <w:t xml:space="preserve">Il Consiglio di classe rileverà e valuterà le competenze acquisite e la ricaduta sul “gruppo classe” dell’esperienza condotta in ambiente lavorativo ai fini del credito formativo. Le competenze acquisite in ambiente lavorativo concorreranno nella certificazione per quelle competenze non formali. Le competenze sociali e personali quali  </w:t>
            </w:r>
          </w:p>
          <w:p w14:paraId="19B3542F" w14:textId="77777777" w:rsidR="002E4826" w:rsidRDefault="001D28BB">
            <w:pPr>
              <w:numPr>
                <w:ilvl w:val="0"/>
                <w:numId w:val="22"/>
              </w:numPr>
              <w:spacing w:after="0"/>
              <w:ind w:hanging="360"/>
            </w:pPr>
            <w:r>
              <w:rPr>
                <w:sz w:val="24"/>
              </w:rPr>
              <w:t xml:space="preserve">Puntualità negli orari di lavoro;  </w:t>
            </w:r>
          </w:p>
          <w:p w14:paraId="0FB13CC9" w14:textId="77777777" w:rsidR="002E4826" w:rsidRDefault="001D28BB">
            <w:pPr>
              <w:numPr>
                <w:ilvl w:val="0"/>
                <w:numId w:val="22"/>
              </w:numPr>
              <w:spacing w:after="0"/>
              <w:ind w:hanging="360"/>
            </w:pPr>
            <w:r>
              <w:rPr>
                <w:sz w:val="24"/>
              </w:rPr>
              <w:t xml:space="preserve">Rispetto dei tempi;  </w:t>
            </w:r>
          </w:p>
          <w:p w14:paraId="1D7596DB" w14:textId="77777777" w:rsidR="002E4826" w:rsidRDefault="001D28BB">
            <w:pPr>
              <w:numPr>
                <w:ilvl w:val="0"/>
                <w:numId w:val="22"/>
              </w:numPr>
              <w:spacing w:after="0"/>
              <w:ind w:hanging="360"/>
            </w:pPr>
            <w:r>
              <w:rPr>
                <w:sz w:val="24"/>
              </w:rPr>
              <w:t xml:space="preserve">Abilità a lavorare in gruppo; </w:t>
            </w:r>
          </w:p>
          <w:p w14:paraId="43290D00" w14:textId="77777777" w:rsidR="002E4826" w:rsidRDefault="001D28BB">
            <w:pPr>
              <w:numPr>
                <w:ilvl w:val="0"/>
                <w:numId w:val="22"/>
              </w:numPr>
              <w:spacing w:after="0"/>
              <w:ind w:hanging="360"/>
            </w:pPr>
            <w:r>
              <w:rPr>
                <w:sz w:val="24"/>
              </w:rPr>
              <w:t xml:space="preserve">Abilità nel lavoro cooperativo;  </w:t>
            </w:r>
          </w:p>
          <w:p w14:paraId="18E490BE" w14:textId="77777777" w:rsidR="002E4826" w:rsidRDefault="001D28BB">
            <w:pPr>
              <w:numPr>
                <w:ilvl w:val="0"/>
                <w:numId w:val="22"/>
              </w:numPr>
              <w:spacing w:after="0"/>
              <w:ind w:hanging="360"/>
            </w:pPr>
            <w:r>
              <w:rPr>
                <w:sz w:val="24"/>
              </w:rPr>
              <w:t xml:space="preserve">Disponibilità all’apprendimento;  </w:t>
            </w:r>
          </w:p>
          <w:p w14:paraId="13919767" w14:textId="77777777" w:rsidR="002E4826" w:rsidRDefault="001D28BB">
            <w:pPr>
              <w:numPr>
                <w:ilvl w:val="0"/>
                <w:numId w:val="22"/>
              </w:numPr>
              <w:spacing w:after="0"/>
              <w:ind w:hanging="360"/>
            </w:pPr>
            <w:r>
              <w:rPr>
                <w:sz w:val="24"/>
              </w:rPr>
              <w:t xml:space="preserve">Rispetto dei ruoli e delle regole  </w:t>
            </w:r>
          </w:p>
          <w:p w14:paraId="5369FDBE" w14:textId="77777777" w:rsidR="002E4826" w:rsidRDefault="001D28BB">
            <w:pPr>
              <w:spacing w:after="0"/>
            </w:pPr>
            <w:r>
              <w:rPr>
                <w:sz w:val="24"/>
              </w:rPr>
              <w:t xml:space="preserve"> </w:t>
            </w:r>
          </w:p>
          <w:p w14:paraId="24384C20" w14:textId="77777777" w:rsidR="002E4826" w:rsidRDefault="001D28BB">
            <w:pPr>
              <w:spacing w:after="0" w:line="240" w:lineRule="auto"/>
              <w:ind w:right="55"/>
              <w:jc w:val="both"/>
            </w:pPr>
            <w:r>
              <w:rPr>
                <w:sz w:val="24"/>
              </w:rPr>
              <w:t xml:space="preserve">Unitamente alla competenza relazionale e dell’approccio alle criticità contribuiranno alla rilevazione delle competenze informali sviluppate dalla socializzazione e dai rapporti interpersonali.  l termine dell’attività prevista dal percorso di alternanza scuola lavoro sono attesi, per ciascuno degli studenti che vi hanno partecipato, i seguenti risultati:  </w:t>
            </w:r>
          </w:p>
          <w:p w14:paraId="1ECD22E5" w14:textId="77777777" w:rsidR="002E4826" w:rsidRDefault="001D28BB">
            <w:pPr>
              <w:spacing w:after="0"/>
            </w:pPr>
            <w:r>
              <w:rPr>
                <w:sz w:val="24"/>
              </w:rPr>
              <w:t xml:space="preserve"> </w:t>
            </w:r>
          </w:p>
          <w:p w14:paraId="3EC078AB" w14:textId="77777777" w:rsidR="002E4826" w:rsidRDefault="001D28BB">
            <w:pPr>
              <w:numPr>
                <w:ilvl w:val="0"/>
                <w:numId w:val="22"/>
              </w:numPr>
              <w:spacing w:after="0" w:line="240" w:lineRule="auto"/>
              <w:ind w:hanging="360"/>
            </w:pPr>
            <w:r>
              <w:rPr>
                <w:sz w:val="24"/>
              </w:rPr>
              <w:t xml:space="preserve">la acquisizione di una diversa comprensione della differenza esistente tra l’apprendimento scolastico delle nozioni connesse alla dimensione organizzativa dell’impresa e l’esercizio delle attività che questa organizzazione prevede nel reale contesto lavorativo, superando il tradizionale distacco tra la teoria (il pensare) e la pratica (il fare) attraverso la comprensione delle connessioni tra le due componenti del sapere tecnico;  </w:t>
            </w:r>
          </w:p>
          <w:p w14:paraId="78E20AEA" w14:textId="77777777" w:rsidR="002E4826" w:rsidRDefault="001D28BB">
            <w:pPr>
              <w:spacing w:after="0"/>
            </w:pPr>
            <w:r>
              <w:rPr>
                <w:rFonts w:ascii="Trebuchet MS" w:eastAsia="Trebuchet MS" w:hAnsi="Trebuchet MS" w:cs="Trebuchet MS"/>
                <w:sz w:val="24"/>
              </w:rPr>
              <w:t xml:space="preserve"> </w:t>
            </w:r>
          </w:p>
          <w:p w14:paraId="12C9A833" w14:textId="77777777" w:rsidR="002E4826" w:rsidRDefault="001D28BB">
            <w:pPr>
              <w:numPr>
                <w:ilvl w:val="0"/>
                <w:numId w:val="22"/>
              </w:numPr>
              <w:spacing w:after="0" w:line="240" w:lineRule="auto"/>
              <w:ind w:hanging="360"/>
            </w:pPr>
            <w:r>
              <w:rPr>
                <w:sz w:val="24"/>
              </w:rPr>
              <w:t xml:space="preserve">la crescita dell’autostima dello studente e la conseguente acquisizione di un atteggiamento positivo e di una maggiore motivazione nei confronti del percorso scolastico più complessivo in conseguenza di un diverso modo di apprendere, capace di valorizzare il suo apporto individuale in un processo di valutazione che vede coinvolte figure diverse, con strumenti diversi da quelli tradizionalmente adottati nell’istituzione scolastica;  </w:t>
            </w:r>
          </w:p>
          <w:p w14:paraId="5D46634C" w14:textId="77777777" w:rsidR="002E4826" w:rsidRDefault="001D28BB">
            <w:pPr>
              <w:spacing w:after="0"/>
            </w:pPr>
            <w:r>
              <w:rPr>
                <w:rFonts w:ascii="Trebuchet MS" w:eastAsia="Trebuchet MS" w:hAnsi="Trebuchet MS" w:cs="Trebuchet MS"/>
                <w:sz w:val="24"/>
              </w:rPr>
              <w:t xml:space="preserve"> </w:t>
            </w:r>
          </w:p>
          <w:p w14:paraId="20CFDDDA" w14:textId="0CBC5DEF" w:rsidR="002E4826" w:rsidRDefault="001D28BB" w:rsidP="00DA0467">
            <w:pPr>
              <w:numPr>
                <w:ilvl w:val="0"/>
                <w:numId w:val="22"/>
              </w:numPr>
              <w:spacing w:after="0" w:line="240" w:lineRule="auto"/>
              <w:ind w:hanging="360"/>
            </w:pPr>
            <w:r>
              <w:rPr>
                <w:sz w:val="24"/>
              </w:rPr>
              <w:t xml:space="preserve">la progressiva acquisizione delle competenze formali e non formali che andranno ad arricchire la figura professionale corrispondente a quella attestata dalla qualifica ottenuta al termine del ciclo formativo;  </w:t>
            </w:r>
          </w:p>
          <w:p w14:paraId="617EAC9D" w14:textId="77777777" w:rsidR="002E4826" w:rsidRDefault="001D28BB">
            <w:pPr>
              <w:numPr>
                <w:ilvl w:val="0"/>
                <w:numId w:val="22"/>
              </w:numPr>
              <w:spacing w:after="0" w:line="240" w:lineRule="auto"/>
              <w:ind w:hanging="360"/>
            </w:pPr>
            <w:r>
              <w:rPr>
                <w:sz w:val="24"/>
              </w:rPr>
              <w:t xml:space="preserve">la capacità di orientarsi correttamente nei percorsi connessi con lo sviluppo del proprio progetto di vita, avendo a disposizione maggiori strumenti per le scelte connesse all’alternativa tra la prosecuzione degli studi ovvero l’accesso al mondo del lavoro, forte di una esperienza maturata, spendibile anche in termini di curriculum vitae. </w:t>
            </w:r>
          </w:p>
          <w:p w14:paraId="53B0FA9F" w14:textId="77777777" w:rsidR="002E4826" w:rsidRDefault="001D28BB">
            <w:pPr>
              <w:spacing w:after="0"/>
            </w:pPr>
            <w:r>
              <w:rPr>
                <w:sz w:val="24"/>
              </w:rPr>
              <w:t xml:space="preserve"> </w:t>
            </w:r>
          </w:p>
        </w:tc>
      </w:tr>
    </w:tbl>
    <w:p w14:paraId="271A746C" w14:textId="77777777" w:rsidR="002E4826" w:rsidRDefault="001D28BB">
      <w:pPr>
        <w:pStyle w:val="Titolo1"/>
        <w:ind w:left="-5" w:right="74"/>
      </w:pPr>
      <w:r>
        <w:t xml:space="preserve">19. COMPETENZE DA ACQUISIRE, NEL PERCORSO PROGETTUALE CON SPECIFICO RIFERIMENTO ALL’EQF </w:t>
      </w:r>
    </w:p>
    <w:tbl>
      <w:tblPr>
        <w:tblStyle w:val="TableGrid"/>
        <w:tblpPr w:vertAnchor="page" w:horzAnchor="margin" w:tblpY="2251"/>
        <w:tblOverlap w:val="never"/>
        <w:tblW w:w="9778" w:type="dxa"/>
        <w:tblInd w:w="0" w:type="dxa"/>
        <w:tblCellMar>
          <w:top w:w="7" w:type="dxa"/>
          <w:left w:w="72" w:type="dxa"/>
          <w:bottom w:w="0" w:type="dxa"/>
          <w:right w:w="47" w:type="dxa"/>
        </w:tblCellMar>
        <w:tblLook w:val="04A0" w:firstRow="1" w:lastRow="0" w:firstColumn="1" w:lastColumn="0" w:noHBand="0" w:noVBand="1"/>
      </w:tblPr>
      <w:tblGrid>
        <w:gridCol w:w="1205"/>
        <w:gridCol w:w="2693"/>
        <w:gridCol w:w="2554"/>
        <w:gridCol w:w="3326"/>
      </w:tblGrid>
      <w:tr w:rsidR="001D28BB" w14:paraId="4D5E8FC1" w14:textId="77777777" w:rsidTr="001D28BB">
        <w:trPr>
          <w:trHeight w:val="1181"/>
        </w:trPr>
        <w:tc>
          <w:tcPr>
            <w:tcW w:w="1205" w:type="dxa"/>
            <w:tcBorders>
              <w:top w:val="single" w:sz="4" w:space="0" w:color="000000"/>
              <w:left w:val="single" w:sz="4" w:space="0" w:color="000000"/>
              <w:bottom w:val="single" w:sz="4" w:space="0" w:color="000000"/>
              <w:right w:val="single" w:sz="4" w:space="0" w:color="000000"/>
            </w:tcBorders>
          </w:tcPr>
          <w:p w14:paraId="11A91A63" w14:textId="77777777" w:rsidR="001D28BB" w:rsidRDefault="001D28BB" w:rsidP="001D28BB">
            <w:pPr>
              <w:spacing w:after="0"/>
              <w:ind w:right="26"/>
              <w:jc w:val="center"/>
            </w:pPr>
            <w:r>
              <w:rPr>
                <w:b/>
                <w:sz w:val="24"/>
              </w:rPr>
              <w:t xml:space="preserve">Livello </w:t>
            </w:r>
          </w:p>
          <w:p w14:paraId="1F660974" w14:textId="77777777" w:rsidR="001D28BB" w:rsidRDefault="001D28BB" w:rsidP="001D28BB">
            <w:pPr>
              <w:spacing w:after="0"/>
              <w:ind w:right="26"/>
              <w:jc w:val="center"/>
            </w:pPr>
            <w:r>
              <w:rPr>
                <w:b/>
                <w:sz w:val="24"/>
              </w:rPr>
              <w:t xml:space="preserve">EQF </w:t>
            </w:r>
          </w:p>
          <w:p w14:paraId="2885778A" w14:textId="77777777" w:rsidR="001D28BB" w:rsidRDefault="001D28BB" w:rsidP="001D28BB">
            <w:pPr>
              <w:spacing w:after="0"/>
              <w:ind w:left="53"/>
            </w:pPr>
            <w:r>
              <w:rPr>
                <w:b/>
                <w:sz w:val="24"/>
              </w:rPr>
              <w:t xml:space="preserve">Disciplina </w:t>
            </w:r>
          </w:p>
          <w:p w14:paraId="2347BF27" w14:textId="77777777" w:rsidR="001D28BB" w:rsidRDefault="001D28BB" w:rsidP="001D28BB">
            <w:pPr>
              <w:spacing w:after="0"/>
              <w:ind w:left="29"/>
              <w:jc w:val="both"/>
            </w:pPr>
            <w:r>
              <w:rPr>
                <w:b/>
                <w:sz w:val="24"/>
              </w:rPr>
              <w:t xml:space="preserve">Area/asse </w:t>
            </w:r>
          </w:p>
        </w:tc>
        <w:tc>
          <w:tcPr>
            <w:tcW w:w="2693" w:type="dxa"/>
            <w:tcBorders>
              <w:top w:val="single" w:sz="4" w:space="0" w:color="000000"/>
              <w:left w:val="single" w:sz="4" w:space="0" w:color="000000"/>
              <w:bottom w:val="single" w:sz="4" w:space="0" w:color="000000"/>
              <w:right w:val="single" w:sz="4" w:space="0" w:color="000000"/>
            </w:tcBorders>
          </w:tcPr>
          <w:p w14:paraId="127D02BA" w14:textId="77777777" w:rsidR="001D28BB" w:rsidRDefault="001D28BB" w:rsidP="001D28BB">
            <w:pPr>
              <w:spacing w:after="0" w:line="240" w:lineRule="auto"/>
              <w:ind w:firstLine="720"/>
            </w:pPr>
            <w:r>
              <w:rPr>
                <w:b/>
                <w:sz w:val="24"/>
              </w:rPr>
              <w:t xml:space="preserve">Competenze </w:t>
            </w:r>
            <w:r>
              <w:rPr>
                <w:sz w:val="24"/>
              </w:rPr>
              <w:t>(</w:t>
            </w:r>
            <w:r>
              <w:rPr>
                <w:i/>
                <w:sz w:val="24"/>
              </w:rPr>
              <w:t xml:space="preserve">knowledge and </w:t>
            </w:r>
            <w:proofErr w:type="spellStart"/>
            <w:r>
              <w:rPr>
                <w:i/>
                <w:sz w:val="24"/>
              </w:rPr>
              <w:t>understanding</w:t>
            </w:r>
            <w:proofErr w:type="spellEnd"/>
            <w:r>
              <w:rPr>
                <w:sz w:val="24"/>
              </w:rPr>
              <w:t xml:space="preserve">) </w:t>
            </w:r>
          </w:p>
          <w:p w14:paraId="60DE5EF4" w14:textId="77777777" w:rsidR="001D28BB" w:rsidRDefault="001D28BB" w:rsidP="001D28BB">
            <w:pPr>
              <w:spacing w:after="0"/>
              <w:ind w:left="34"/>
              <w:jc w:val="center"/>
            </w:pPr>
            <w:r>
              <w:rPr>
                <w:b/>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DED981F" w14:textId="77777777" w:rsidR="001D28BB" w:rsidRDefault="001D28BB" w:rsidP="001D28BB">
            <w:pPr>
              <w:spacing w:after="0"/>
              <w:ind w:right="32"/>
              <w:jc w:val="center"/>
            </w:pPr>
            <w:r>
              <w:rPr>
                <w:b/>
                <w:sz w:val="24"/>
              </w:rPr>
              <w:t xml:space="preserve">Abilità </w:t>
            </w:r>
          </w:p>
          <w:p w14:paraId="2EF1C32A" w14:textId="77777777" w:rsidR="001D28BB" w:rsidRDefault="001D28BB" w:rsidP="001D28BB">
            <w:pPr>
              <w:spacing w:after="0"/>
              <w:jc w:val="center"/>
            </w:pPr>
            <w:r>
              <w:rPr>
                <w:sz w:val="24"/>
              </w:rPr>
              <w:t>(</w:t>
            </w:r>
            <w:r>
              <w:rPr>
                <w:i/>
                <w:sz w:val="24"/>
              </w:rPr>
              <w:t xml:space="preserve">learning and </w:t>
            </w:r>
            <w:proofErr w:type="spellStart"/>
            <w:r>
              <w:rPr>
                <w:i/>
                <w:sz w:val="24"/>
              </w:rPr>
              <w:t>communication</w:t>
            </w:r>
            <w:proofErr w:type="spellEnd"/>
            <w:r>
              <w:rPr>
                <w:i/>
                <w:sz w:val="24"/>
              </w:rPr>
              <w:t xml:space="preserve"> skills</w:t>
            </w:r>
            <w:r>
              <w:rPr>
                <w:sz w:val="24"/>
              </w:rPr>
              <w:t>)</w:t>
            </w:r>
            <w:r>
              <w:rPr>
                <w:b/>
                <w:sz w:val="24"/>
              </w:rPr>
              <w:t xml:space="preserve"> </w:t>
            </w:r>
          </w:p>
        </w:tc>
        <w:tc>
          <w:tcPr>
            <w:tcW w:w="3326" w:type="dxa"/>
            <w:tcBorders>
              <w:top w:val="single" w:sz="4" w:space="0" w:color="000000"/>
              <w:left w:val="single" w:sz="4" w:space="0" w:color="000000"/>
              <w:bottom w:val="single" w:sz="4" w:space="0" w:color="000000"/>
              <w:right w:val="single" w:sz="4" w:space="0" w:color="000000"/>
            </w:tcBorders>
          </w:tcPr>
          <w:p w14:paraId="0BD8FD4D" w14:textId="77777777" w:rsidR="001D28BB" w:rsidRDefault="001D28BB" w:rsidP="001D28BB">
            <w:pPr>
              <w:spacing w:after="0"/>
              <w:ind w:right="30"/>
              <w:jc w:val="center"/>
            </w:pPr>
            <w:r>
              <w:rPr>
                <w:b/>
                <w:sz w:val="24"/>
              </w:rPr>
              <w:t xml:space="preserve">Conoscenze </w:t>
            </w:r>
          </w:p>
          <w:p w14:paraId="1E7A1AB0" w14:textId="77777777" w:rsidR="001D28BB" w:rsidRDefault="001D28BB" w:rsidP="001D28BB">
            <w:pPr>
              <w:spacing w:after="0"/>
              <w:jc w:val="center"/>
            </w:pPr>
            <w:r>
              <w:rPr>
                <w:sz w:val="24"/>
              </w:rPr>
              <w:t>(</w:t>
            </w:r>
            <w:proofErr w:type="spellStart"/>
            <w:r>
              <w:rPr>
                <w:i/>
                <w:sz w:val="24"/>
              </w:rPr>
              <w:t>applying</w:t>
            </w:r>
            <w:proofErr w:type="spellEnd"/>
            <w:r>
              <w:rPr>
                <w:i/>
                <w:sz w:val="24"/>
              </w:rPr>
              <w:t xml:space="preserve"> knowledge and </w:t>
            </w:r>
            <w:proofErr w:type="spellStart"/>
            <w:r>
              <w:rPr>
                <w:i/>
                <w:sz w:val="24"/>
              </w:rPr>
              <w:t>understanding</w:t>
            </w:r>
            <w:proofErr w:type="spellEnd"/>
            <w:r>
              <w:rPr>
                <w:sz w:val="24"/>
              </w:rPr>
              <w:t>)</w:t>
            </w:r>
            <w:r>
              <w:rPr>
                <w:b/>
                <w:sz w:val="24"/>
              </w:rPr>
              <w:t xml:space="preserve"> </w:t>
            </w:r>
          </w:p>
        </w:tc>
      </w:tr>
    </w:tbl>
    <w:p w14:paraId="3CF10F1A" w14:textId="77777777" w:rsidR="002E4826" w:rsidRDefault="002E4826">
      <w:pPr>
        <w:spacing w:after="0"/>
        <w:ind w:left="-1133" w:right="17"/>
        <w:jc w:val="both"/>
      </w:pPr>
    </w:p>
    <w:tbl>
      <w:tblPr>
        <w:tblStyle w:val="TableGrid"/>
        <w:tblW w:w="9778" w:type="dxa"/>
        <w:tblInd w:w="5" w:type="dxa"/>
        <w:tblCellMar>
          <w:top w:w="4" w:type="dxa"/>
          <w:left w:w="67" w:type="dxa"/>
          <w:bottom w:w="0" w:type="dxa"/>
          <w:right w:w="25" w:type="dxa"/>
        </w:tblCellMar>
        <w:tblLook w:val="04A0" w:firstRow="1" w:lastRow="0" w:firstColumn="1" w:lastColumn="0" w:noHBand="0" w:noVBand="1"/>
      </w:tblPr>
      <w:tblGrid>
        <w:gridCol w:w="1205"/>
        <w:gridCol w:w="2693"/>
        <w:gridCol w:w="2554"/>
        <w:gridCol w:w="3326"/>
      </w:tblGrid>
      <w:tr w:rsidR="002E4826" w14:paraId="63C2C778" w14:textId="77777777">
        <w:trPr>
          <w:trHeight w:val="2938"/>
        </w:trPr>
        <w:tc>
          <w:tcPr>
            <w:tcW w:w="1205" w:type="dxa"/>
            <w:tcBorders>
              <w:top w:val="single" w:sz="4" w:space="0" w:color="000000"/>
              <w:left w:val="single" w:sz="4" w:space="0" w:color="000000"/>
              <w:bottom w:val="single" w:sz="4" w:space="0" w:color="000000"/>
              <w:right w:val="single" w:sz="4" w:space="0" w:color="000000"/>
            </w:tcBorders>
          </w:tcPr>
          <w:p w14:paraId="06DD374F" w14:textId="77777777" w:rsidR="002E4826" w:rsidRDefault="001D28BB">
            <w:pPr>
              <w:spacing w:after="0"/>
              <w:ind w:left="17"/>
              <w:jc w:val="center"/>
            </w:pPr>
            <w:r>
              <w:rPr>
                <w:sz w:val="24"/>
              </w:rPr>
              <w:t xml:space="preserve"> </w:t>
            </w:r>
          </w:p>
          <w:p w14:paraId="6F9F8386" w14:textId="77777777" w:rsidR="002E4826" w:rsidRDefault="001D28BB">
            <w:pPr>
              <w:spacing w:after="0"/>
              <w:ind w:left="17"/>
              <w:jc w:val="center"/>
            </w:pPr>
            <w:r>
              <w:rPr>
                <w:sz w:val="24"/>
              </w:rPr>
              <w:t xml:space="preserve"> </w:t>
            </w:r>
          </w:p>
          <w:p w14:paraId="5585A3DD" w14:textId="77777777" w:rsidR="002E4826" w:rsidRDefault="001D28BB">
            <w:pPr>
              <w:spacing w:after="0"/>
              <w:ind w:left="17"/>
              <w:jc w:val="center"/>
            </w:pPr>
            <w:r>
              <w:rPr>
                <w:sz w:val="24"/>
              </w:rPr>
              <w:t xml:space="preserve"> </w:t>
            </w:r>
          </w:p>
          <w:p w14:paraId="02EC3C9E" w14:textId="77777777" w:rsidR="002E4826" w:rsidRDefault="001D28BB">
            <w:pPr>
              <w:spacing w:after="0"/>
              <w:ind w:right="41"/>
              <w:jc w:val="center"/>
            </w:pPr>
            <w:r>
              <w:rPr>
                <w:sz w:val="24"/>
              </w:rPr>
              <w:t xml:space="preserve">3 </w:t>
            </w:r>
          </w:p>
          <w:p w14:paraId="3BDE1905" w14:textId="77777777" w:rsidR="002E4826" w:rsidRDefault="001D28BB">
            <w:pPr>
              <w:spacing w:after="0"/>
              <w:ind w:right="41"/>
              <w:jc w:val="center"/>
            </w:pPr>
            <w:r>
              <w:rPr>
                <w:sz w:val="24"/>
              </w:rPr>
              <w:t xml:space="preserve">4 </w:t>
            </w:r>
          </w:p>
          <w:p w14:paraId="5272A152" w14:textId="77777777" w:rsidR="002E4826" w:rsidRDefault="001D28BB">
            <w:pPr>
              <w:spacing w:after="0"/>
              <w:ind w:right="41"/>
              <w:jc w:val="center"/>
            </w:pPr>
            <w:r>
              <w:rPr>
                <w:sz w:val="24"/>
              </w:rPr>
              <w:t xml:space="preserve">5 </w:t>
            </w:r>
          </w:p>
        </w:tc>
        <w:tc>
          <w:tcPr>
            <w:tcW w:w="2693" w:type="dxa"/>
            <w:tcBorders>
              <w:top w:val="single" w:sz="4" w:space="0" w:color="000000"/>
              <w:left w:val="single" w:sz="4" w:space="0" w:color="000000"/>
              <w:bottom w:val="single" w:sz="4" w:space="0" w:color="000000"/>
              <w:right w:val="single" w:sz="4" w:space="0" w:color="000000"/>
            </w:tcBorders>
            <w:vAlign w:val="center"/>
          </w:tcPr>
          <w:p w14:paraId="12A3A2BB" w14:textId="77777777" w:rsidR="002E4826" w:rsidRDefault="001D28BB">
            <w:pPr>
              <w:spacing w:after="0"/>
              <w:ind w:right="36"/>
              <w:jc w:val="center"/>
            </w:pPr>
            <w:r>
              <w:rPr>
                <w:b/>
                <w:sz w:val="18"/>
              </w:rPr>
              <w:t xml:space="preserve">Area dei Linguaggi </w:t>
            </w:r>
            <w:r>
              <w:rPr>
                <w:sz w:val="18"/>
              </w:rPr>
              <w:t xml:space="preserve"> </w:t>
            </w:r>
          </w:p>
        </w:tc>
        <w:tc>
          <w:tcPr>
            <w:tcW w:w="2554" w:type="dxa"/>
            <w:tcBorders>
              <w:top w:val="single" w:sz="4" w:space="0" w:color="000000"/>
              <w:left w:val="single" w:sz="4" w:space="0" w:color="000000"/>
              <w:bottom w:val="single" w:sz="4" w:space="0" w:color="000000"/>
              <w:right w:val="single" w:sz="4" w:space="0" w:color="000000"/>
            </w:tcBorders>
            <w:vAlign w:val="center"/>
          </w:tcPr>
          <w:p w14:paraId="2AA68E8A" w14:textId="77777777" w:rsidR="002E4826" w:rsidRDefault="001D28BB">
            <w:pPr>
              <w:spacing w:after="0"/>
              <w:ind w:left="5" w:right="42"/>
              <w:jc w:val="both"/>
            </w:pPr>
            <w:r>
              <w:rPr>
                <w:sz w:val="20"/>
              </w:rPr>
              <w:t xml:space="preserve">Padroneggiare gli strumenti espressivi ed argomentativi indispensabili per gestire l’interazione comunicativa verbale in vari contesti  </w:t>
            </w:r>
          </w:p>
        </w:tc>
        <w:tc>
          <w:tcPr>
            <w:tcW w:w="3326" w:type="dxa"/>
            <w:tcBorders>
              <w:top w:val="single" w:sz="4" w:space="0" w:color="000000"/>
              <w:left w:val="single" w:sz="4" w:space="0" w:color="000000"/>
              <w:bottom w:val="single" w:sz="4" w:space="0" w:color="000000"/>
              <w:right w:val="single" w:sz="4" w:space="0" w:color="000000"/>
            </w:tcBorders>
          </w:tcPr>
          <w:p w14:paraId="52B71D39" w14:textId="77777777" w:rsidR="002E4826" w:rsidRDefault="001D28BB">
            <w:pPr>
              <w:spacing w:after="0" w:line="239" w:lineRule="auto"/>
              <w:jc w:val="both"/>
            </w:pPr>
            <w:r>
              <w:rPr>
                <w:sz w:val="20"/>
              </w:rPr>
              <w:t xml:space="preserve">Comprendere il messaggio contenuto in un testo scritto </w:t>
            </w:r>
          </w:p>
          <w:p w14:paraId="55E8EC6C" w14:textId="77777777" w:rsidR="002E4826" w:rsidRDefault="001D28BB">
            <w:pPr>
              <w:spacing w:after="0"/>
              <w:ind w:right="41"/>
              <w:jc w:val="both"/>
            </w:pPr>
            <w:r>
              <w:rPr>
                <w:sz w:val="20"/>
              </w:rPr>
              <w:t xml:space="preserve"> Cogliere le relazioni logiche tra le varie componenti di un testo tecnico Riconoscere differenti registri comunicativi di un testo orale Affrontare molteplici situazioni comunicative scambiando informazioni, idee per esprimere anche il proprio punto di vista Individuare il punto di vista dell’altro in contesti narrativi e/o grafici </w:t>
            </w:r>
          </w:p>
        </w:tc>
      </w:tr>
      <w:tr w:rsidR="002E4826" w14:paraId="18999DE5" w14:textId="77777777">
        <w:trPr>
          <w:trHeight w:val="2942"/>
        </w:trPr>
        <w:tc>
          <w:tcPr>
            <w:tcW w:w="1205" w:type="dxa"/>
            <w:tcBorders>
              <w:top w:val="single" w:sz="4" w:space="0" w:color="000000"/>
              <w:left w:val="single" w:sz="4" w:space="0" w:color="000000"/>
              <w:bottom w:val="single" w:sz="4" w:space="0" w:color="000000"/>
              <w:right w:val="single" w:sz="4" w:space="0" w:color="000000"/>
            </w:tcBorders>
          </w:tcPr>
          <w:p w14:paraId="426B3770" w14:textId="77777777" w:rsidR="002E4826" w:rsidRDefault="001D28BB">
            <w:pPr>
              <w:spacing w:after="0"/>
              <w:ind w:left="17"/>
              <w:jc w:val="center"/>
            </w:pPr>
            <w:r>
              <w:rPr>
                <w:sz w:val="24"/>
              </w:rPr>
              <w:t xml:space="preserve"> </w:t>
            </w:r>
          </w:p>
          <w:p w14:paraId="263A8C4B" w14:textId="77777777" w:rsidR="002E4826" w:rsidRDefault="001D28BB">
            <w:pPr>
              <w:spacing w:after="0"/>
              <w:ind w:right="41"/>
              <w:jc w:val="center"/>
            </w:pPr>
            <w:r>
              <w:rPr>
                <w:sz w:val="24"/>
              </w:rPr>
              <w:t xml:space="preserve">3 </w:t>
            </w:r>
          </w:p>
          <w:p w14:paraId="2F24F376" w14:textId="77777777" w:rsidR="002E4826" w:rsidRDefault="001D28BB">
            <w:pPr>
              <w:spacing w:after="0"/>
              <w:ind w:right="41"/>
              <w:jc w:val="center"/>
            </w:pPr>
            <w:r>
              <w:rPr>
                <w:sz w:val="24"/>
              </w:rPr>
              <w:t xml:space="preserve">4 </w:t>
            </w:r>
          </w:p>
          <w:p w14:paraId="379CC405" w14:textId="77777777" w:rsidR="002E4826" w:rsidRDefault="001D28BB">
            <w:pPr>
              <w:spacing w:after="0"/>
              <w:ind w:right="41"/>
              <w:jc w:val="center"/>
            </w:pPr>
            <w:r>
              <w:rPr>
                <w:sz w:val="24"/>
              </w:rPr>
              <w:t xml:space="preserve">5 </w:t>
            </w:r>
          </w:p>
        </w:tc>
        <w:tc>
          <w:tcPr>
            <w:tcW w:w="2693" w:type="dxa"/>
            <w:tcBorders>
              <w:top w:val="single" w:sz="4" w:space="0" w:color="000000"/>
              <w:left w:val="single" w:sz="4" w:space="0" w:color="000000"/>
              <w:bottom w:val="single" w:sz="4" w:space="0" w:color="000000"/>
              <w:right w:val="single" w:sz="4" w:space="0" w:color="000000"/>
            </w:tcBorders>
            <w:vAlign w:val="center"/>
          </w:tcPr>
          <w:p w14:paraId="1418B89B" w14:textId="77777777" w:rsidR="002E4826" w:rsidRDefault="001D28BB">
            <w:pPr>
              <w:spacing w:after="0" w:line="239" w:lineRule="auto"/>
              <w:jc w:val="center"/>
            </w:pPr>
            <w:r>
              <w:rPr>
                <w:b/>
                <w:sz w:val="20"/>
              </w:rPr>
              <w:t xml:space="preserve">Produrre testi di vario tipo in relazione ai differenti scopi </w:t>
            </w:r>
          </w:p>
          <w:p w14:paraId="136EBC0C" w14:textId="77777777" w:rsidR="002E4826" w:rsidRDefault="001D28BB">
            <w:pPr>
              <w:spacing w:after="0"/>
              <w:ind w:right="36"/>
              <w:jc w:val="center"/>
            </w:pPr>
            <w:r>
              <w:rPr>
                <w:b/>
                <w:sz w:val="20"/>
              </w:rPr>
              <w:t xml:space="preserve">comunicativi </w:t>
            </w:r>
          </w:p>
        </w:tc>
        <w:tc>
          <w:tcPr>
            <w:tcW w:w="2554" w:type="dxa"/>
            <w:tcBorders>
              <w:top w:val="single" w:sz="4" w:space="0" w:color="000000"/>
              <w:left w:val="single" w:sz="4" w:space="0" w:color="000000"/>
              <w:bottom w:val="single" w:sz="4" w:space="0" w:color="000000"/>
              <w:right w:val="single" w:sz="4" w:space="0" w:color="000000"/>
            </w:tcBorders>
          </w:tcPr>
          <w:p w14:paraId="1A30D282" w14:textId="77777777" w:rsidR="002E4826" w:rsidRDefault="001D28BB">
            <w:pPr>
              <w:spacing w:after="0" w:line="239" w:lineRule="auto"/>
              <w:ind w:left="5" w:right="146"/>
              <w:jc w:val="both"/>
            </w:pPr>
            <w:r>
              <w:rPr>
                <w:sz w:val="20"/>
              </w:rPr>
              <w:t xml:space="preserve">Ricercare, acquisire e selezionare informazioni generali e specifiche in funzione della produzione di testi scritti di vario tipo </w:t>
            </w:r>
          </w:p>
          <w:p w14:paraId="5E0876E7" w14:textId="77777777" w:rsidR="002E4826" w:rsidRDefault="001D28BB">
            <w:pPr>
              <w:spacing w:after="0" w:line="239" w:lineRule="auto"/>
              <w:ind w:left="5"/>
            </w:pPr>
            <w:r>
              <w:rPr>
                <w:sz w:val="20"/>
              </w:rPr>
              <w:t xml:space="preserve">Prendere appunti e redigere sintesi e relazioni  </w:t>
            </w:r>
          </w:p>
          <w:p w14:paraId="05C6662C" w14:textId="77777777" w:rsidR="002E4826" w:rsidRDefault="001D28BB">
            <w:pPr>
              <w:spacing w:after="0" w:line="239" w:lineRule="auto"/>
              <w:ind w:left="5"/>
            </w:pPr>
            <w:r>
              <w:rPr>
                <w:sz w:val="20"/>
              </w:rPr>
              <w:t xml:space="preserve">Rielaborare in forma chiara le informazioni  </w:t>
            </w:r>
          </w:p>
          <w:p w14:paraId="274A48D4" w14:textId="77777777" w:rsidR="002E4826" w:rsidRDefault="001D28BB">
            <w:pPr>
              <w:spacing w:after="0"/>
              <w:ind w:left="5"/>
            </w:pPr>
            <w:r>
              <w:rPr>
                <w:sz w:val="20"/>
              </w:rPr>
              <w:t xml:space="preserve">Produrre testi corretti e coerenti adeguati alle diverse situazioni comunicative  </w:t>
            </w:r>
          </w:p>
        </w:tc>
        <w:tc>
          <w:tcPr>
            <w:tcW w:w="3326" w:type="dxa"/>
            <w:tcBorders>
              <w:top w:val="single" w:sz="4" w:space="0" w:color="000000"/>
              <w:left w:val="single" w:sz="4" w:space="0" w:color="000000"/>
              <w:bottom w:val="single" w:sz="4" w:space="0" w:color="000000"/>
              <w:right w:val="single" w:sz="4" w:space="0" w:color="000000"/>
            </w:tcBorders>
          </w:tcPr>
          <w:p w14:paraId="67D8B23F" w14:textId="77777777" w:rsidR="002E4826" w:rsidRDefault="001D28BB">
            <w:pPr>
              <w:spacing w:after="0" w:line="239" w:lineRule="auto"/>
            </w:pPr>
            <w:r>
              <w:rPr>
                <w:sz w:val="20"/>
              </w:rPr>
              <w:t xml:space="preserve">Elementi strutturali di un testo scritto coerente e coeso  </w:t>
            </w:r>
          </w:p>
          <w:p w14:paraId="71175B9E" w14:textId="77777777" w:rsidR="001D28BB" w:rsidRDefault="001D28BB">
            <w:pPr>
              <w:spacing w:after="0"/>
              <w:ind w:right="494"/>
              <w:jc w:val="both"/>
              <w:rPr>
                <w:sz w:val="20"/>
              </w:rPr>
            </w:pPr>
            <w:r>
              <w:rPr>
                <w:sz w:val="20"/>
              </w:rPr>
              <w:t xml:space="preserve">Modalità e tecniche delle diverse forme di produzione scritta  </w:t>
            </w:r>
          </w:p>
          <w:p w14:paraId="7F3B14CB" w14:textId="7FE436CD" w:rsidR="002E4826" w:rsidRDefault="001D28BB">
            <w:pPr>
              <w:spacing w:after="0"/>
              <w:ind w:right="494"/>
              <w:jc w:val="both"/>
            </w:pPr>
            <w:r>
              <w:rPr>
                <w:sz w:val="20"/>
              </w:rPr>
              <w:t xml:space="preserve">Fasi della produzione scritta: pianificazione, stesura e revisione  </w:t>
            </w:r>
          </w:p>
        </w:tc>
      </w:tr>
      <w:tr w:rsidR="002E4826" w14:paraId="06D8C746" w14:textId="77777777">
        <w:trPr>
          <w:trHeight w:val="1987"/>
        </w:trPr>
        <w:tc>
          <w:tcPr>
            <w:tcW w:w="1205" w:type="dxa"/>
            <w:tcBorders>
              <w:top w:val="single" w:sz="4" w:space="0" w:color="000000"/>
              <w:left w:val="single" w:sz="4" w:space="0" w:color="000000"/>
              <w:bottom w:val="single" w:sz="4" w:space="0" w:color="000000"/>
              <w:right w:val="single" w:sz="4" w:space="0" w:color="000000"/>
            </w:tcBorders>
          </w:tcPr>
          <w:p w14:paraId="584B0E44" w14:textId="77777777" w:rsidR="002E4826" w:rsidRDefault="001D28BB">
            <w:pPr>
              <w:spacing w:after="0"/>
              <w:ind w:left="17"/>
              <w:jc w:val="center"/>
            </w:pPr>
            <w:r>
              <w:rPr>
                <w:sz w:val="24"/>
              </w:rPr>
              <w:t xml:space="preserve"> </w:t>
            </w:r>
          </w:p>
          <w:p w14:paraId="526F29C2" w14:textId="77777777" w:rsidR="002E4826" w:rsidRDefault="001D28BB">
            <w:pPr>
              <w:spacing w:after="0"/>
              <w:ind w:right="41"/>
              <w:jc w:val="center"/>
            </w:pPr>
            <w:r>
              <w:rPr>
                <w:sz w:val="24"/>
              </w:rPr>
              <w:t xml:space="preserve">3 </w:t>
            </w:r>
          </w:p>
          <w:p w14:paraId="0DA1D644" w14:textId="77777777" w:rsidR="002E4826" w:rsidRDefault="001D28BB">
            <w:pPr>
              <w:spacing w:after="0"/>
              <w:ind w:right="41"/>
              <w:jc w:val="center"/>
            </w:pPr>
            <w:r>
              <w:rPr>
                <w:sz w:val="24"/>
              </w:rPr>
              <w:t xml:space="preserve">4 </w:t>
            </w:r>
          </w:p>
          <w:p w14:paraId="14A59991" w14:textId="77777777" w:rsidR="002E4826" w:rsidRDefault="001D28BB">
            <w:pPr>
              <w:spacing w:after="0"/>
              <w:ind w:right="41"/>
              <w:jc w:val="center"/>
            </w:pPr>
            <w:r>
              <w:rPr>
                <w:sz w:val="24"/>
              </w:rPr>
              <w:t xml:space="preserve">5 </w:t>
            </w:r>
          </w:p>
          <w:p w14:paraId="3000FF42" w14:textId="77777777" w:rsidR="002E4826" w:rsidRDefault="001D28BB">
            <w:pPr>
              <w:spacing w:after="0"/>
              <w:ind w:left="17"/>
              <w:jc w:val="center"/>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314D4791" w14:textId="77777777" w:rsidR="002E4826" w:rsidRDefault="001D28BB">
            <w:pPr>
              <w:spacing w:after="0" w:line="238" w:lineRule="auto"/>
              <w:jc w:val="center"/>
            </w:pPr>
            <w:r>
              <w:rPr>
                <w:b/>
                <w:sz w:val="18"/>
              </w:rPr>
              <w:t xml:space="preserve">Utilizzare una lingua straniera per i principali scopi comunicativi ed </w:t>
            </w:r>
          </w:p>
          <w:p w14:paraId="7CBF4F2D" w14:textId="77777777" w:rsidR="002E4826" w:rsidRDefault="001D28BB">
            <w:pPr>
              <w:spacing w:after="0"/>
              <w:ind w:right="31"/>
              <w:jc w:val="center"/>
            </w:pPr>
            <w:r>
              <w:rPr>
                <w:b/>
                <w:sz w:val="18"/>
              </w:rPr>
              <w:t xml:space="preserve">operativi </w:t>
            </w:r>
          </w:p>
        </w:tc>
        <w:tc>
          <w:tcPr>
            <w:tcW w:w="2554" w:type="dxa"/>
            <w:tcBorders>
              <w:top w:val="single" w:sz="4" w:space="0" w:color="000000"/>
              <w:left w:val="single" w:sz="4" w:space="0" w:color="000000"/>
              <w:bottom w:val="single" w:sz="4" w:space="0" w:color="000000"/>
              <w:right w:val="single" w:sz="4" w:space="0" w:color="000000"/>
            </w:tcBorders>
          </w:tcPr>
          <w:p w14:paraId="524D78D1" w14:textId="77777777" w:rsidR="002E4826" w:rsidRDefault="001D28BB">
            <w:pPr>
              <w:spacing w:after="0" w:line="237" w:lineRule="auto"/>
              <w:ind w:left="5" w:right="6"/>
            </w:pPr>
            <w:r>
              <w:rPr>
                <w:sz w:val="18"/>
              </w:rPr>
              <w:t xml:space="preserve">Utilizzare in modo adeguato le strutture </w:t>
            </w:r>
            <w:proofErr w:type="gramStart"/>
            <w:r>
              <w:rPr>
                <w:sz w:val="18"/>
              </w:rPr>
              <w:t>grammaticali  Interagire</w:t>
            </w:r>
            <w:proofErr w:type="gramEnd"/>
            <w:r>
              <w:rPr>
                <w:sz w:val="18"/>
              </w:rPr>
              <w:t xml:space="preserve"> in conversazioni su temi di interesse tecnico e professionale  </w:t>
            </w:r>
          </w:p>
          <w:p w14:paraId="0120D35B" w14:textId="77777777" w:rsidR="002E4826" w:rsidRDefault="001D28BB">
            <w:pPr>
              <w:spacing w:after="0" w:line="238" w:lineRule="auto"/>
              <w:ind w:left="5" w:right="106"/>
              <w:jc w:val="both"/>
            </w:pPr>
            <w:r>
              <w:rPr>
                <w:sz w:val="18"/>
              </w:rPr>
              <w:t xml:space="preserve">Scrivere correttamente semplici testi su tematiche coerenti con i percorsi di studio  </w:t>
            </w:r>
          </w:p>
          <w:p w14:paraId="6358ECF9" w14:textId="77777777" w:rsidR="002E4826" w:rsidRDefault="001D28BB">
            <w:pPr>
              <w:spacing w:after="0"/>
              <w:ind w:left="5"/>
            </w:pPr>
            <w:r>
              <w:rPr>
                <w:sz w:val="18"/>
              </w:rPr>
              <w:t xml:space="preserve"> </w:t>
            </w:r>
          </w:p>
        </w:tc>
        <w:tc>
          <w:tcPr>
            <w:tcW w:w="3326" w:type="dxa"/>
            <w:tcBorders>
              <w:top w:val="single" w:sz="4" w:space="0" w:color="000000"/>
              <w:left w:val="single" w:sz="4" w:space="0" w:color="000000"/>
              <w:bottom w:val="single" w:sz="4" w:space="0" w:color="000000"/>
              <w:right w:val="single" w:sz="4" w:space="0" w:color="000000"/>
            </w:tcBorders>
          </w:tcPr>
          <w:p w14:paraId="6587FF06" w14:textId="77777777" w:rsidR="002E4826" w:rsidRDefault="001D28BB">
            <w:pPr>
              <w:spacing w:after="0"/>
            </w:pPr>
            <w:r>
              <w:rPr>
                <w:sz w:val="18"/>
              </w:rPr>
              <w:t xml:space="preserve">Lessico di base su argomenti professionali </w:t>
            </w:r>
          </w:p>
          <w:p w14:paraId="2D4F6412" w14:textId="77777777" w:rsidR="002E4826" w:rsidRDefault="001D28BB">
            <w:pPr>
              <w:spacing w:after="0" w:line="238" w:lineRule="auto"/>
              <w:ind w:right="19"/>
            </w:pPr>
            <w:r>
              <w:rPr>
                <w:sz w:val="18"/>
              </w:rPr>
              <w:t xml:space="preserve">Regole grammaticali </w:t>
            </w:r>
            <w:proofErr w:type="gramStart"/>
            <w:r>
              <w:rPr>
                <w:sz w:val="18"/>
              </w:rPr>
              <w:t>fondamentali  Corretta</w:t>
            </w:r>
            <w:proofErr w:type="gramEnd"/>
            <w:r>
              <w:rPr>
                <w:sz w:val="18"/>
              </w:rPr>
              <w:t xml:space="preserve"> pronuncia di un repertorio di parole e frasi tecniche </w:t>
            </w:r>
          </w:p>
          <w:p w14:paraId="59BEC6AD" w14:textId="77777777" w:rsidR="002E4826" w:rsidRDefault="001D28BB">
            <w:pPr>
              <w:spacing w:after="0"/>
            </w:pPr>
            <w:r>
              <w:rPr>
                <w:sz w:val="18"/>
              </w:rPr>
              <w:t xml:space="preserve"> </w:t>
            </w:r>
            <w:r>
              <w:rPr>
                <w:sz w:val="18"/>
              </w:rPr>
              <w:t xml:space="preserve">Semplici modalità di scrittura: messaggi brevi, lettera informale  </w:t>
            </w:r>
          </w:p>
        </w:tc>
      </w:tr>
      <w:tr w:rsidR="002E4826" w14:paraId="08A8D4DA" w14:textId="77777777">
        <w:trPr>
          <w:trHeight w:val="1109"/>
        </w:trPr>
        <w:tc>
          <w:tcPr>
            <w:tcW w:w="1205" w:type="dxa"/>
            <w:tcBorders>
              <w:top w:val="single" w:sz="4" w:space="0" w:color="000000"/>
              <w:left w:val="single" w:sz="4" w:space="0" w:color="000000"/>
              <w:bottom w:val="single" w:sz="4" w:space="0" w:color="000000"/>
              <w:right w:val="single" w:sz="4" w:space="0" w:color="000000"/>
            </w:tcBorders>
          </w:tcPr>
          <w:p w14:paraId="45617589" w14:textId="77777777" w:rsidR="002E4826" w:rsidRDefault="001D28BB">
            <w:pPr>
              <w:spacing w:after="0"/>
              <w:ind w:left="17"/>
              <w:jc w:val="center"/>
            </w:pPr>
            <w:r>
              <w:rPr>
                <w:sz w:val="24"/>
              </w:rPr>
              <w:t xml:space="preserve"> </w:t>
            </w:r>
          </w:p>
          <w:p w14:paraId="46E6EFF2" w14:textId="77777777" w:rsidR="002E4826" w:rsidRDefault="001D28BB">
            <w:pPr>
              <w:spacing w:after="0"/>
              <w:ind w:right="41"/>
              <w:jc w:val="center"/>
            </w:pPr>
            <w:r>
              <w:rPr>
                <w:sz w:val="24"/>
              </w:rPr>
              <w:t xml:space="preserve">4 </w:t>
            </w:r>
          </w:p>
          <w:p w14:paraId="248FF553" w14:textId="77777777" w:rsidR="002E4826" w:rsidRDefault="001D28BB">
            <w:pPr>
              <w:spacing w:after="0"/>
              <w:ind w:right="41"/>
              <w:jc w:val="center"/>
            </w:pPr>
            <w:r>
              <w:rPr>
                <w:sz w:val="24"/>
              </w:rPr>
              <w:t xml:space="preserve">5 </w:t>
            </w:r>
          </w:p>
        </w:tc>
        <w:tc>
          <w:tcPr>
            <w:tcW w:w="2693" w:type="dxa"/>
            <w:tcBorders>
              <w:top w:val="single" w:sz="4" w:space="0" w:color="000000"/>
              <w:left w:val="single" w:sz="4" w:space="0" w:color="000000"/>
              <w:bottom w:val="single" w:sz="4" w:space="0" w:color="000000"/>
              <w:right w:val="single" w:sz="4" w:space="0" w:color="000000"/>
            </w:tcBorders>
            <w:vAlign w:val="center"/>
          </w:tcPr>
          <w:p w14:paraId="41C345E5" w14:textId="77777777" w:rsidR="002E4826" w:rsidRDefault="001D28BB">
            <w:pPr>
              <w:spacing w:after="0"/>
              <w:jc w:val="center"/>
            </w:pPr>
            <w:r>
              <w:rPr>
                <w:b/>
                <w:sz w:val="18"/>
              </w:rPr>
              <w:t xml:space="preserve">Utilizzare e produrre testi multimediali </w:t>
            </w:r>
          </w:p>
        </w:tc>
        <w:tc>
          <w:tcPr>
            <w:tcW w:w="2554" w:type="dxa"/>
            <w:tcBorders>
              <w:top w:val="single" w:sz="4" w:space="0" w:color="000000"/>
              <w:left w:val="single" w:sz="4" w:space="0" w:color="000000"/>
              <w:bottom w:val="single" w:sz="4" w:space="0" w:color="000000"/>
              <w:right w:val="single" w:sz="4" w:space="0" w:color="000000"/>
            </w:tcBorders>
          </w:tcPr>
          <w:p w14:paraId="7B5D4CBC" w14:textId="77777777" w:rsidR="002E4826" w:rsidRDefault="001D28BB">
            <w:pPr>
              <w:spacing w:after="0"/>
              <w:ind w:left="5" w:right="137"/>
              <w:jc w:val="both"/>
            </w:pPr>
            <w:r>
              <w:rPr>
                <w:sz w:val="18"/>
              </w:rPr>
              <w:t xml:space="preserve">Comprendere </w:t>
            </w:r>
            <w:r>
              <w:rPr>
                <w:sz w:val="18"/>
              </w:rPr>
              <w:t xml:space="preserve">i prodotti e saper utilizzare nuove tecnologie. Elaborare prodotti multimediali (testi, immagini, </w:t>
            </w:r>
            <w:proofErr w:type="gramStart"/>
            <w:r>
              <w:rPr>
                <w:sz w:val="18"/>
              </w:rPr>
              <w:t>suoni ,</w:t>
            </w:r>
            <w:proofErr w:type="gramEnd"/>
            <w:r>
              <w:rPr>
                <w:sz w:val="18"/>
              </w:rPr>
              <w:t xml:space="preserve"> ecc.), anche con tecnologie digitali  </w:t>
            </w:r>
          </w:p>
        </w:tc>
        <w:tc>
          <w:tcPr>
            <w:tcW w:w="3326" w:type="dxa"/>
            <w:tcBorders>
              <w:top w:val="single" w:sz="4" w:space="0" w:color="000000"/>
              <w:left w:val="single" w:sz="4" w:space="0" w:color="000000"/>
              <w:bottom w:val="single" w:sz="4" w:space="0" w:color="000000"/>
              <w:right w:val="single" w:sz="4" w:space="0" w:color="000000"/>
            </w:tcBorders>
          </w:tcPr>
          <w:p w14:paraId="4555D3BD" w14:textId="77777777" w:rsidR="002E4826" w:rsidRDefault="001D28BB">
            <w:pPr>
              <w:spacing w:after="0"/>
            </w:pPr>
            <w:r>
              <w:rPr>
                <w:sz w:val="18"/>
              </w:rPr>
              <w:t xml:space="preserve"> </w:t>
            </w:r>
          </w:p>
        </w:tc>
      </w:tr>
      <w:tr w:rsidR="002E4826" w14:paraId="63F36742" w14:textId="77777777">
        <w:trPr>
          <w:trHeight w:val="1325"/>
        </w:trPr>
        <w:tc>
          <w:tcPr>
            <w:tcW w:w="1205" w:type="dxa"/>
            <w:tcBorders>
              <w:top w:val="single" w:sz="4" w:space="0" w:color="000000"/>
              <w:left w:val="single" w:sz="4" w:space="0" w:color="000000"/>
              <w:bottom w:val="single" w:sz="4" w:space="0" w:color="000000"/>
              <w:right w:val="single" w:sz="4" w:space="0" w:color="000000"/>
            </w:tcBorders>
          </w:tcPr>
          <w:p w14:paraId="4FFA64D8" w14:textId="77777777" w:rsidR="002E4826" w:rsidRDefault="001D28BB">
            <w:pPr>
              <w:spacing w:after="0"/>
              <w:ind w:right="41"/>
              <w:jc w:val="center"/>
            </w:pPr>
            <w:r>
              <w:rPr>
                <w:sz w:val="24"/>
              </w:rPr>
              <w:t xml:space="preserve">3 </w:t>
            </w:r>
          </w:p>
        </w:tc>
        <w:tc>
          <w:tcPr>
            <w:tcW w:w="2693" w:type="dxa"/>
            <w:tcBorders>
              <w:top w:val="single" w:sz="4" w:space="0" w:color="000000"/>
              <w:left w:val="single" w:sz="4" w:space="0" w:color="000000"/>
              <w:bottom w:val="single" w:sz="4" w:space="0" w:color="000000"/>
              <w:right w:val="single" w:sz="4" w:space="0" w:color="000000"/>
            </w:tcBorders>
            <w:vAlign w:val="center"/>
          </w:tcPr>
          <w:p w14:paraId="53FB8E68" w14:textId="77777777" w:rsidR="002E4826" w:rsidRDefault="001D28BB">
            <w:pPr>
              <w:spacing w:after="0"/>
              <w:ind w:right="36"/>
              <w:jc w:val="center"/>
            </w:pPr>
            <w:r>
              <w:rPr>
                <w:b/>
                <w:sz w:val="18"/>
              </w:rPr>
              <w:t xml:space="preserve">Area di indirizzo  </w:t>
            </w:r>
          </w:p>
          <w:p w14:paraId="749300BF" w14:textId="77777777" w:rsidR="002E4826" w:rsidRDefault="001D28BB">
            <w:pPr>
              <w:spacing w:after="0"/>
              <w:ind w:right="37"/>
              <w:jc w:val="center"/>
            </w:pPr>
            <w:r>
              <w:rPr>
                <w:b/>
                <w:sz w:val="18"/>
              </w:rPr>
              <w:t xml:space="preserve">Classi III </w:t>
            </w:r>
          </w:p>
          <w:p w14:paraId="46909ED7" w14:textId="77777777" w:rsidR="002E4826" w:rsidRDefault="001D28BB">
            <w:pPr>
              <w:spacing w:after="0"/>
              <w:ind w:left="4"/>
              <w:jc w:val="center"/>
            </w:pPr>
            <w:r>
              <w:rPr>
                <w:b/>
                <w:sz w:val="18"/>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52A76E5" w14:textId="77777777" w:rsidR="002E4826" w:rsidRDefault="001D28BB">
            <w:pPr>
              <w:spacing w:after="5" w:line="233" w:lineRule="auto"/>
              <w:ind w:left="5" w:right="247"/>
            </w:pPr>
            <w:r>
              <w:rPr>
                <w:sz w:val="18"/>
              </w:rPr>
              <w:t xml:space="preserve">comprendere gli input </w:t>
            </w:r>
            <w:r>
              <w:rPr>
                <w:sz w:val="18"/>
              </w:rPr>
              <w:t xml:space="preserve">creativi al fine di verificare la </w:t>
            </w:r>
          </w:p>
          <w:p w14:paraId="39201266" w14:textId="77777777" w:rsidR="002E4826" w:rsidRDefault="001D28BB">
            <w:pPr>
              <w:spacing w:after="0" w:line="238" w:lineRule="auto"/>
              <w:ind w:left="5" w:right="6"/>
            </w:pPr>
            <w:r>
              <w:rPr>
                <w:sz w:val="18"/>
              </w:rPr>
              <w:t xml:space="preserve">realizzabilità tecnica del prodotto </w:t>
            </w:r>
          </w:p>
          <w:p w14:paraId="1E6E996A" w14:textId="77777777" w:rsidR="002E4826" w:rsidRDefault="001D28BB">
            <w:pPr>
              <w:spacing w:after="0"/>
              <w:ind w:left="5"/>
            </w:pPr>
            <w:r>
              <w:rPr>
                <w:sz w:val="18"/>
              </w:rPr>
              <w:t xml:space="preserve"> </w:t>
            </w:r>
          </w:p>
        </w:tc>
        <w:tc>
          <w:tcPr>
            <w:tcW w:w="3326" w:type="dxa"/>
            <w:tcBorders>
              <w:top w:val="single" w:sz="4" w:space="0" w:color="000000"/>
              <w:left w:val="single" w:sz="4" w:space="0" w:color="000000"/>
              <w:bottom w:val="single" w:sz="4" w:space="0" w:color="000000"/>
              <w:right w:val="single" w:sz="4" w:space="0" w:color="000000"/>
            </w:tcBorders>
          </w:tcPr>
          <w:p w14:paraId="5F01D273" w14:textId="411FE6C0" w:rsidR="002E4826" w:rsidRDefault="002E4826">
            <w:pPr>
              <w:spacing w:after="0"/>
            </w:pPr>
          </w:p>
        </w:tc>
      </w:tr>
      <w:tr w:rsidR="002E4826" w14:paraId="75563DA2" w14:textId="77777777">
        <w:trPr>
          <w:trHeight w:val="2208"/>
        </w:trPr>
        <w:tc>
          <w:tcPr>
            <w:tcW w:w="1205" w:type="dxa"/>
            <w:tcBorders>
              <w:top w:val="single" w:sz="4" w:space="0" w:color="000000"/>
              <w:left w:val="single" w:sz="4" w:space="0" w:color="000000"/>
              <w:bottom w:val="single" w:sz="4" w:space="0" w:color="000000"/>
              <w:right w:val="single" w:sz="4" w:space="0" w:color="000000"/>
            </w:tcBorders>
          </w:tcPr>
          <w:p w14:paraId="0BCD34E2" w14:textId="77777777" w:rsidR="002E4826" w:rsidRDefault="001D28BB">
            <w:pPr>
              <w:spacing w:after="0"/>
              <w:ind w:right="41"/>
              <w:jc w:val="center"/>
            </w:pPr>
            <w:r>
              <w:rPr>
                <w:sz w:val="24"/>
              </w:rPr>
              <w:t xml:space="preserve">4 </w:t>
            </w:r>
          </w:p>
        </w:tc>
        <w:tc>
          <w:tcPr>
            <w:tcW w:w="2693" w:type="dxa"/>
            <w:tcBorders>
              <w:top w:val="single" w:sz="4" w:space="0" w:color="000000"/>
              <w:left w:val="single" w:sz="4" w:space="0" w:color="000000"/>
              <w:bottom w:val="single" w:sz="4" w:space="0" w:color="000000"/>
              <w:right w:val="single" w:sz="4" w:space="0" w:color="000000"/>
            </w:tcBorders>
            <w:vAlign w:val="center"/>
          </w:tcPr>
          <w:p w14:paraId="5A7276C6" w14:textId="77777777" w:rsidR="002E4826" w:rsidRDefault="001D28BB">
            <w:pPr>
              <w:spacing w:after="0"/>
              <w:ind w:left="955" w:right="220" w:hanging="278"/>
              <w:jc w:val="both"/>
            </w:pPr>
            <w:r>
              <w:rPr>
                <w:b/>
                <w:sz w:val="18"/>
              </w:rPr>
              <w:t xml:space="preserve">Area di indirizzo   Classi IV </w:t>
            </w:r>
          </w:p>
        </w:tc>
        <w:tc>
          <w:tcPr>
            <w:tcW w:w="2554" w:type="dxa"/>
            <w:tcBorders>
              <w:top w:val="single" w:sz="4" w:space="0" w:color="000000"/>
              <w:left w:val="single" w:sz="4" w:space="0" w:color="000000"/>
              <w:bottom w:val="single" w:sz="4" w:space="0" w:color="000000"/>
              <w:right w:val="single" w:sz="4" w:space="0" w:color="000000"/>
            </w:tcBorders>
          </w:tcPr>
          <w:p w14:paraId="74437E5E" w14:textId="77777777" w:rsidR="002E4826" w:rsidRDefault="001D28BB">
            <w:pPr>
              <w:spacing w:after="0"/>
              <w:ind w:left="5"/>
            </w:pPr>
            <w:r>
              <w:rPr>
                <w:sz w:val="18"/>
              </w:rPr>
              <w:t xml:space="preserve">identificare, sulla base </w:t>
            </w:r>
          </w:p>
          <w:p w14:paraId="5C53C053" w14:textId="77777777" w:rsidR="002E4826" w:rsidRDefault="001D28BB">
            <w:pPr>
              <w:spacing w:after="2" w:line="236" w:lineRule="auto"/>
              <w:ind w:left="5"/>
            </w:pPr>
            <w:r>
              <w:rPr>
                <w:sz w:val="18"/>
              </w:rPr>
              <w:t xml:space="preserve">delle indicazioni fornite, il fabbisogno tecnico necessario alla realizzazione di un prodotto grafico </w:t>
            </w:r>
          </w:p>
          <w:p w14:paraId="14062AD0" w14:textId="77777777" w:rsidR="002E4826" w:rsidRDefault="001D28BB">
            <w:pPr>
              <w:spacing w:after="0" w:line="238" w:lineRule="auto"/>
              <w:ind w:left="5"/>
            </w:pPr>
            <w:r>
              <w:rPr>
                <w:sz w:val="18"/>
              </w:rPr>
              <w:t xml:space="preserve">recepire gli elementi essenziali del progetto </w:t>
            </w:r>
          </w:p>
          <w:p w14:paraId="4BA52E4D" w14:textId="77777777" w:rsidR="002E4826" w:rsidRDefault="001D28BB">
            <w:pPr>
              <w:spacing w:after="0" w:line="238" w:lineRule="auto"/>
              <w:ind w:left="5"/>
            </w:pPr>
            <w:r>
              <w:rPr>
                <w:sz w:val="18"/>
              </w:rPr>
              <w:t xml:space="preserve">individuandone il tema e il contesto </w:t>
            </w:r>
          </w:p>
          <w:p w14:paraId="1AEE176B" w14:textId="77777777" w:rsidR="002E4826" w:rsidRDefault="001D28BB">
            <w:pPr>
              <w:spacing w:after="0"/>
              <w:ind w:left="5"/>
            </w:pPr>
            <w:r>
              <w:rPr>
                <w:sz w:val="18"/>
              </w:rPr>
              <w:t xml:space="preserve"> </w:t>
            </w:r>
          </w:p>
        </w:tc>
        <w:tc>
          <w:tcPr>
            <w:tcW w:w="3326" w:type="dxa"/>
            <w:tcBorders>
              <w:top w:val="single" w:sz="4" w:space="0" w:color="000000"/>
              <w:left w:val="single" w:sz="4" w:space="0" w:color="000000"/>
              <w:bottom w:val="single" w:sz="4" w:space="0" w:color="000000"/>
              <w:right w:val="single" w:sz="4" w:space="0" w:color="000000"/>
            </w:tcBorders>
          </w:tcPr>
          <w:p w14:paraId="3B051660" w14:textId="77777777" w:rsidR="002E4826" w:rsidRDefault="001D28BB">
            <w:pPr>
              <w:spacing w:after="0" w:line="238" w:lineRule="auto"/>
              <w:jc w:val="both"/>
            </w:pPr>
            <w:r>
              <w:rPr>
                <w:sz w:val="18"/>
              </w:rPr>
              <w:t xml:space="preserve">Principi fondamentali di ideazione, progettazione e stampa </w:t>
            </w:r>
          </w:p>
          <w:p w14:paraId="4D3824AF" w14:textId="77777777" w:rsidR="002E4826" w:rsidRDefault="001D28BB">
            <w:pPr>
              <w:spacing w:after="1" w:line="237" w:lineRule="auto"/>
              <w:ind w:right="888"/>
              <w:jc w:val="both"/>
            </w:pPr>
            <w:r>
              <w:rPr>
                <w:sz w:val="18"/>
              </w:rPr>
              <w:t xml:space="preserve">Principali lingue straniere Elementi di base sui processi produttivi dell'impresa della comunicazione e della grafica Tecniche grafiche di animazione </w:t>
            </w:r>
          </w:p>
          <w:p w14:paraId="7DE4362C" w14:textId="77777777" w:rsidR="002E4826" w:rsidRDefault="001D28BB">
            <w:pPr>
              <w:spacing w:after="0"/>
            </w:pPr>
            <w:r>
              <w:rPr>
                <w:sz w:val="18"/>
              </w:rPr>
              <w:t xml:space="preserve">Tecniche artistiche varie </w:t>
            </w:r>
          </w:p>
          <w:p w14:paraId="36FF25B4" w14:textId="77777777" w:rsidR="002E4826" w:rsidRDefault="001D28BB">
            <w:pPr>
              <w:spacing w:after="0"/>
            </w:pPr>
            <w:r>
              <w:rPr>
                <w:sz w:val="18"/>
              </w:rPr>
              <w:t xml:space="preserve"> </w:t>
            </w:r>
          </w:p>
        </w:tc>
      </w:tr>
      <w:tr w:rsidR="002E4826" w14:paraId="56E01443" w14:textId="77777777">
        <w:trPr>
          <w:trHeight w:val="672"/>
        </w:trPr>
        <w:tc>
          <w:tcPr>
            <w:tcW w:w="1205" w:type="dxa"/>
            <w:tcBorders>
              <w:top w:val="single" w:sz="4" w:space="0" w:color="000000"/>
              <w:left w:val="single" w:sz="4" w:space="0" w:color="000000"/>
              <w:bottom w:val="single" w:sz="4" w:space="0" w:color="000000"/>
              <w:right w:val="single" w:sz="4" w:space="0" w:color="000000"/>
            </w:tcBorders>
          </w:tcPr>
          <w:p w14:paraId="0887687D" w14:textId="77777777" w:rsidR="002E4826" w:rsidRDefault="001D28BB">
            <w:pPr>
              <w:spacing w:after="0"/>
              <w:ind w:right="41"/>
              <w:jc w:val="center"/>
            </w:pPr>
            <w:r>
              <w:rPr>
                <w:sz w:val="24"/>
              </w:rPr>
              <w:t xml:space="preserve">5 </w:t>
            </w:r>
          </w:p>
        </w:tc>
        <w:tc>
          <w:tcPr>
            <w:tcW w:w="2693" w:type="dxa"/>
            <w:tcBorders>
              <w:top w:val="single" w:sz="4" w:space="0" w:color="000000"/>
              <w:left w:val="single" w:sz="4" w:space="0" w:color="000000"/>
              <w:bottom w:val="single" w:sz="4" w:space="0" w:color="000000"/>
              <w:right w:val="single" w:sz="4" w:space="0" w:color="000000"/>
            </w:tcBorders>
            <w:vAlign w:val="center"/>
          </w:tcPr>
          <w:p w14:paraId="4DC047F8" w14:textId="77777777" w:rsidR="002E4826" w:rsidRDefault="001D28BB">
            <w:pPr>
              <w:spacing w:after="0"/>
              <w:ind w:left="999" w:right="220" w:hanging="322"/>
              <w:jc w:val="both"/>
            </w:pPr>
            <w:r>
              <w:rPr>
                <w:b/>
                <w:sz w:val="18"/>
              </w:rPr>
              <w:t xml:space="preserve">Area di </w:t>
            </w:r>
            <w:proofErr w:type="gramStart"/>
            <w:r>
              <w:rPr>
                <w:b/>
                <w:sz w:val="18"/>
              </w:rPr>
              <w:t>indirizzo  Classi</w:t>
            </w:r>
            <w:proofErr w:type="gramEnd"/>
            <w:r>
              <w:rPr>
                <w:b/>
                <w:sz w:val="18"/>
              </w:rPr>
              <w:t xml:space="preserve"> V </w:t>
            </w:r>
          </w:p>
        </w:tc>
        <w:tc>
          <w:tcPr>
            <w:tcW w:w="2554" w:type="dxa"/>
            <w:tcBorders>
              <w:top w:val="single" w:sz="4" w:space="0" w:color="000000"/>
              <w:left w:val="single" w:sz="4" w:space="0" w:color="000000"/>
              <w:bottom w:val="single" w:sz="4" w:space="0" w:color="000000"/>
              <w:right w:val="single" w:sz="4" w:space="0" w:color="000000"/>
            </w:tcBorders>
          </w:tcPr>
          <w:p w14:paraId="6495D6A6" w14:textId="77777777" w:rsidR="002E4826" w:rsidRDefault="001D28BB">
            <w:pPr>
              <w:spacing w:after="0"/>
              <w:ind w:left="5" w:right="629"/>
              <w:jc w:val="both"/>
            </w:pPr>
            <w:r>
              <w:rPr>
                <w:sz w:val="18"/>
              </w:rPr>
              <w:t xml:space="preserve">valutare gli elementi che impattano sulle soluzioni tecniche grafiche </w:t>
            </w:r>
          </w:p>
        </w:tc>
        <w:tc>
          <w:tcPr>
            <w:tcW w:w="3326" w:type="dxa"/>
            <w:tcBorders>
              <w:top w:val="single" w:sz="4" w:space="0" w:color="000000"/>
              <w:left w:val="single" w:sz="4" w:space="0" w:color="000000"/>
              <w:bottom w:val="single" w:sz="4" w:space="0" w:color="000000"/>
              <w:right w:val="single" w:sz="4" w:space="0" w:color="000000"/>
            </w:tcBorders>
          </w:tcPr>
          <w:p w14:paraId="63588B2C" w14:textId="77777777" w:rsidR="002E4826" w:rsidRDefault="001D28BB">
            <w:pPr>
              <w:spacing w:after="0"/>
              <w:jc w:val="both"/>
            </w:pPr>
            <w:r>
              <w:rPr>
                <w:sz w:val="18"/>
              </w:rPr>
              <w:t xml:space="preserve">Brief, progettazione grafica su software di settore, comunicazione web </w:t>
            </w:r>
          </w:p>
        </w:tc>
      </w:tr>
      <w:tr w:rsidR="002E4826" w14:paraId="32207D50" w14:textId="77777777">
        <w:trPr>
          <w:trHeight w:val="446"/>
        </w:trPr>
        <w:tc>
          <w:tcPr>
            <w:tcW w:w="1205" w:type="dxa"/>
            <w:tcBorders>
              <w:top w:val="single" w:sz="4" w:space="0" w:color="000000"/>
              <w:left w:val="single" w:sz="4" w:space="0" w:color="000000"/>
              <w:bottom w:val="single" w:sz="4" w:space="0" w:color="000000"/>
              <w:right w:val="single" w:sz="4" w:space="0" w:color="000000"/>
            </w:tcBorders>
          </w:tcPr>
          <w:p w14:paraId="6D764327" w14:textId="77777777" w:rsidR="002E4826" w:rsidRDefault="001D28BB">
            <w:pPr>
              <w:spacing w:after="0"/>
              <w:ind w:left="17"/>
              <w:jc w:val="center"/>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6CFB0FD3" w14:textId="77777777" w:rsidR="002E4826" w:rsidRDefault="001D28BB">
            <w:pPr>
              <w:spacing w:after="0"/>
              <w:ind w:right="39"/>
              <w:jc w:val="center"/>
            </w:pPr>
            <w:r>
              <w:rPr>
                <w:b/>
                <w:sz w:val="18"/>
              </w:rPr>
              <w:t xml:space="preserve">Area di cittadinanza </w:t>
            </w:r>
          </w:p>
        </w:tc>
        <w:tc>
          <w:tcPr>
            <w:tcW w:w="5880" w:type="dxa"/>
            <w:gridSpan w:val="2"/>
            <w:tcBorders>
              <w:top w:val="single" w:sz="4" w:space="0" w:color="000000"/>
              <w:left w:val="single" w:sz="4" w:space="0" w:color="000000"/>
              <w:bottom w:val="single" w:sz="4" w:space="0" w:color="000000"/>
              <w:right w:val="single" w:sz="4" w:space="0" w:color="000000"/>
            </w:tcBorders>
          </w:tcPr>
          <w:p w14:paraId="769AF7C7" w14:textId="77777777" w:rsidR="002E4826" w:rsidRDefault="001D28BB">
            <w:pPr>
              <w:spacing w:after="0"/>
              <w:ind w:left="5"/>
              <w:jc w:val="both"/>
            </w:pPr>
            <w:r>
              <w:rPr>
                <w:sz w:val="18"/>
              </w:rPr>
              <w:t xml:space="preserve">Comprendere messaggi di genere diverso; comunicare in modo efficace mediante linguaggi e supporti diversi; affrontare situazioni problematiche e </w:t>
            </w:r>
          </w:p>
        </w:tc>
      </w:tr>
    </w:tbl>
    <w:p w14:paraId="23742ED2" w14:textId="77777777" w:rsidR="002E4826" w:rsidRDefault="001D28BB">
      <w:pPr>
        <w:spacing w:after="0"/>
      </w:pPr>
      <w:r>
        <w:rPr>
          <w:sz w:val="24"/>
        </w:rPr>
        <w:t xml:space="preserve"> </w:t>
      </w:r>
    </w:p>
    <w:tbl>
      <w:tblPr>
        <w:tblStyle w:val="TableGrid"/>
        <w:tblpPr w:vertAnchor="page" w:horzAnchor="page" w:tblpX="1138" w:tblpY="1507"/>
        <w:tblOverlap w:val="never"/>
        <w:tblW w:w="9778" w:type="dxa"/>
        <w:tblInd w:w="0" w:type="dxa"/>
        <w:tblCellMar>
          <w:top w:w="4" w:type="dxa"/>
          <w:left w:w="72" w:type="dxa"/>
          <w:bottom w:w="0" w:type="dxa"/>
          <w:right w:w="25" w:type="dxa"/>
        </w:tblCellMar>
        <w:tblLook w:val="04A0" w:firstRow="1" w:lastRow="0" w:firstColumn="1" w:lastColumn="0" w:noHBand="0" w:noVBand="1"/>
      </w:tblPr>
      <w:tblGrid>
        <w:gridCol w:w="1205"/>
        <w:gridCol w:w="2693"/>
        <w:gridCol w:w="5880"/>
      </w:tblGrid>
      <w:tr w:rsidR="002E4826" w14:paraId="09129B29" w14:textId="77777777">
        <w:trPr>
          <w:trHeight w:val="451"/>
        </w:trPr>
        <w:tc>
          <w:tcPr>
            <w:tcW w:w="1205" w:type="dxa"/>
            <w:tcBorders>
              <w:top w:val="single" w:sz="4" w:space="0" w:color="000000"/>
              <w:left w:val="single" w:sz="4" w:space="0" w:color="000000"/>
              <w:bottom w:val="single" w:sz="4" w:space="0" w:color="000000"/>
              <w:right w:val="single" w:sz="4" w:space="0" w:color="000000"/>
            </w:tcBorders>
          </w:tcPr>
          <w:p w14:paraId="3B34F014" w14:textId="77777777" w:rsidR="002E4826" w:rsidRDefault="002E4826"/>
        </w:tc>
        <w:tc>
          <w:tcPr>
            <w:tcW w:w="2693" w:type="dxa"/>
            <w:tcBorders>
              <w:top w:val="single" w:sz="4" w:space="0" w:color="000000"/>
              <w:left w:val="single" w:sz="4" w:space="0" w:color="000000"/>
              <w:bottom w:val="single" w:sz="4" w:space="0" w:color="000000"/>
              <w:right w:val="single" w:sz="4" w:space="0" w:color="000000"/>
            </w:tcBorders>
          </w:tcPr>
          <w:p w14:paraId="78EAF52C" w14:textId="77777777" w:rsidR="002E4826" w:rsidRDefault="002E4826"/>
        </w:tc>
        <w:tc>
          <w:tcPr>
            <w:tcW w:w="5880" w:type="dxa"/>
            <w:tcBorders>
              <w:top w:val="single" w:sz="4" w:space="0" w:color="000000"/>
              <w:left w:val="single" w:sz="4" w:space="0" w:color="000000"/>
              <w:bottom w:val="single" w:sz="4" w:space="0" w:color="000000"/>
              <w:right w:val="single" w:sz="4" w:space="0" w:color="000000"/>
            </w:tcBorders>
          </w:tcPr>
          <w:p w14:paraId="68CC84E1" w14:textId="77777777" w:rsidR="002E4826" w:rsidRDefault="001D28BB">
            <w:pPr>
              <w:spacing w:after="0"/>
              <w:jc w:val="both"/>
            </w:pPr>
            <w:r>
              <w:rPr>
                <w:sz w:val="18"/>
              </w:rPr>
              <w:t xml:space="preserve">contribuire a risolverle; riconoscere il valore delle regole e della responsabilità personale; interagire con gli altri.  </w:t>
            </w:r>
          </w:p>
        </w:tc>
      </w:tr>
    </w:tbl>
    <w:p w14:paraId="29D72B31" w14:textId="77777777" w:rsidR="002E4826" w:rsidRDefault="001D28BB">
      <w:pPr>
        <w:pStyle w:val="Titolo1"/>
        <w:ind w:left="-5" w:right="74"/>
      </w:pPr>
      <w:r>
        <w:t xml:space="preserve">20. MODALITÀ DI CERTIFICAZIONE/ATTESTAZIONE DELLE COMPETENZE (FORMALI, INFORMALI E NON FORMALI) </w:t>
      </w:r>
    </w:p>
    <w:tbl>
      <w:tblPr>
        <w:tblStyle w:val="TableGrid"/>
        <w:tblW w:w="9778" w:type="dxa"/>
        <w:tblInd w:w="5" w:type="dxa"/>
        <w:tblCellMar>
          <w:top w:w="7" w:type="dxa"/>
          <w:left w:w="72" w:type="dxa"/>
          <w:bottom w:w="0" w:type="dxa"/>
          <w:right w:w="13" w:type="dxa"/>
        </w:tblCellMar>
        <w:tblLook w:val="04A0" w:firstRow="1" w:lastRow="0" w:firstColumn="1" w:lastColumn="0" w:noHBand="0" w:noVBand="1"/>
      </w:tblPr>
      <w:tblGrid>
        <w:gridCol w:w="9778"/>
      </w:tblGrid>
      <w:tr w:rsidR="002E4826" w14:paraId="19A1328A" w14:textId="77777777">
        <w:trPr>
          <w:trHeight w:val="12312"/>
        </w:trPr>
        <w:tc>
          <w:tcPr>
            <w:tcW w:w="9778" w:type="dxa"/>
            <w:tcBorders>
              <w:top w:val="single" w:sz="4" w:space="0" w:color="000000"/>
              <w:left w:val="single" w:sz="4" w:space="0" w:color="000000"/>
              <w:bottom w:val="single" w:sz="4" w:space="0" w:color="000000"/>
              <w:right w:val="single" w:sz="4" w:space="0" w:color="000000"/>
            </w:tcBorders>
          </w:tcPr>
          <w:p w14:paraId="3EA0D297" w14:textId="77777777" w:rsidR="002E4826" w:rsidRDefault="001D28BB">
            <w:pPr>
              <w:spacing w:after="0" w:line="240" w:lineRule="auto"/>
              <w:jc w:val="both"/>
            </w:pPr>
            <w:r>
              <w:rPr>
                <w:sz w:val="24"/>
              </w:rPr>
              <w:t xml:space="preserve">l termine dell’attività prevista dal percorso di alternanza scuola </w:t>
            </w:r>
            <w:r>
              <w:rPr>
                <w:sz w:val="24"/>
              </w:rPr>
              <w:t xml:space="preserve">lavoro sono attesi, per ciascuno degli studenti che vi hanno partecipato, i seguenti risultati:  </w:t>
            </w:r>
          </w:p>
          <w:p w14:paraId="3ABBB1E3" w14:textId="77777777" w:rsidR="002E4826" w:rsidRDefault="001D28BB">
            <w:pPr>
              <w:numPr>
                <w:ilvl w:val="0"/>
                <w:numId w:val="23"/>
              </w:numPr>
              <w:spacing w:after="0" w:line="240" w:lineRule="auto"/>
              <w:ind w:hanging="706"/>
            </w:pPr>
            <w:r>
              <w:rPr>
                <w:sz w:val="24"/>
              </w:rPr>
              <w:t xml:space="preserve">la acquisizione di una diversa comprensione della differenza esistente tra l’apprendimento scolastico delle nozioni connesse alla dimensione organizzativa dell’impresa e l’esercizio delle attività che questa organizzazione prevede nel reale contesto lavorativo, superando il tradizionale distacco tra la teoria (il pensare) e la pratica (il fare) attraverso la comprensione delle connessioni tra le due componenti del sapere tecnico;  </w:t>
            </w:r>
          </w:p>
          <w:p w14:paraId="4DA432CC" w14:textId="77777777" w:rsidR="002E4826" w:rsidRDefault="001D28BB">
            <w:pPr>
              <w:numPr>
                <w:ilvl w:val="0"/>
                <w:numId w:val="23"/>
              </w:numPr>
              <w:spacing w:after="0" w:line="240" w:lineRule="auto"/>
              <w:ind w:hanging="706"/>
            </w:pPr>
            <w:r>
              <w:rPr>
                <w:sz w:val="24"/>
              </w:rPr>
              <w:t xml:space="preserve">la crescita dell’autostima dello studente e la conseguente acquisizione di un atteggiamento positivo e di una maggiore motivazione nei confronti del percorso scolastico più complessivo in conseguenza di un diverso modo di apprendere, capace di valorizzare il suo apporto individuale in un processo di valutazione che vede coinvolte figure diverse, con strumenti diversi da quelli tradizionalmente adottati nell’istituzione scolastica;  </w:t>
            </w:r>
          </w:p>
          <w:p w14:paraId="2F3D9414" w14:textId="77777777" w:rsidR="002E4826" w:rsidRDefault="001D28BB">
            <w:pPr>
              <w:numPr>
                <w:ilvl w:val="0"/>
                <w:numId w:val="23"/>
              </w:numPr>
              <w:spacing w:after="0" w:line="240" w:lineRule="auto"/>
              <w:ind w:hanging="706"/>
            </w:pPr>
            <w:r>
              <w:rPr>
                <w:sz w:val="24"/>
              </w:rPr>
              <w:t xml:space="preserve">la progressiva acquisizione delle competenze formali e non formali che andranno ad arricchire la figura professionale corrispondente a quella attestata dalla qualifica ottenuta al termine del ciclo formativo;  </w:t>
            </w:r>
          </w:p>
          <w:p w14:paraId="6866802E" w14:textId="77777777" w:rsidR="002E4826" w:rsidRDefault="001D28BB">
            <w:pPr>
              <w:numPr>
                <w:ilvl w:val="0"/>
                <w:numId w:val="23"/>
              </w:numPr>
              <w:spacing w:after="0" w:line="240" w:lineRule="auto"/>
              <w:ind w:hanging="706"/>
            </w:pPr>
            <w:r>
              <w:rPr>
                <w:sz w:val="24"/>
              </w:rPr>
              <w:t xml:space="preserve">la capacità di orientarsi correttamente nei percorsi connessi con lo sviluppo del proprio progetto di vita, avendo a disposizione maggiori strumenti per le scelte connesse all’alternativa tra la prosecuzione degli studi ovvero l’accesso al mondo del lavoro, forte di una esperienza maturata, spendibile anche in termini di curriculum vitae. </w:t>
            </w:r>
          </w:p>
          <w:p w14:paraId="3F505867" w14:textId="77777777" w:rsidR="002E4826" w:rsidRDefault="001D28BB">
            <w:pPr>
              <w:spacing w:after="0"/>
              <w:ind w:left="720"/>
            </w:pPr>
            <w:r>
              <w:rPr>
                <w:sz w:val="24"/>
              </w:rPr>
              <w:t xml:space="preserve"> </w:t>
            </w:r>
          </w:p>
          <w:p w14:paraId="085C2C48" w14:textId="77777777" w:rsidR="002E4826" w:rsidRDefault="001D28BB">
            <w:pPr>
              <w:spacing w:after="0" w:line="240" w:lineRule="auto"/>
              <w:jc w:val="both"/>
            </w:pPr>
            <w:r>
              <w:rPr>
                <w:sz w:val="24"/>
              </w:rPr>
              <w:t xml:space="preserve">Per la certificazione delle competenze acquisite verranno utilizzati i modelli già in uso nel ns istituto e nello specifico: </w:t>
            </w:r>
          </w:p>
          <w:p w14:paraId="531B76DC" w14:textId="77777777" w:rsidR="002E4826" w:rsidRDefault="001D28BB">
            <w:pPr>
              <w:spacing w:after="0"/>
            </w:pPr>
            <w:r>
              <w:rPr>
                <w:sz w:val="24"/>
              </w:rPr>
              <w:t xml:space="preserve"> </w:t>
            </w:r>
          </w:p>
          <w:p w14:paraId="5FABB24F" w14:textId="77777777" w:rsidR="002E4826" w:rsidRDefault="001D28BB">
            <w:pPr>
              <w:spacing w:after="0" w:line="240" w:lineRule="auto"/>
              <w:ind w:right="2981"/>
            </w:pPr>
            <w:r>
              <w:rPr>
                <w:sz w:val="24"/>
              </w:rPr>
              <w:t xml:space="preserve">Le tipologie di strumenti da utilizzare per la certificazione </w:t>
            </w:r>
            <w:proofErr w:type="gramStart"/>
            <w:r>
              <w:rPr>
                <w:sz w:val="24"/>
              </w:rPr>
              <w:t>saranno:  •</w:t>
            </w:r>
            <w:proofErr w:type="gramEnd"/>
            <w:r>
              <w:rPr>
                <w:rFonts w:ascii="Arial" w:eastAsia="Arial" w:hAnsi="Arial" w:cs="Arial"/>
                <w:sz w:val="24"/>
              </w:rPr>
              <w:t xml:space="preserve"> </w:t>
            </w:r>
            <w:r>
              <w:rPr>
                <w:rFonts w:ascii="Arial" w:eastAsia="Arial" w:hAnsi="Arial" w:cs="Arial"/>
                <w:sz w:val="24"/>
              </w:rPr>
              <w:tab/>
            </w:r>
            <w:r>
              <w:rPr>
                <w:sz w:val="24"/>
              </w:rPr>
              <w:t xml:space="preserve">certificazione delle competenze;  </w:t>
            </w:r>
          </w:p>
          <w:p w14:paraId="58E4591D" w14:textId="77777777" w:rsidR="002E4826" w:rsidRDefault="001D28BB">
            <w:pPr>
              <w:numPr>
                <w:ilvl w:val="0"/>
                <w:numId w:val="23"/>
              </w:numPr>
              <w:spacing w:after="0"/>
              <w:ind w:hanging="706"/>
            </w:pPr>
            <w:r>
              <w:rPr>
                <w:sz w:val="24"/>
              </w:rPr>
              <w:t xml:space="preserve">certificazione di stage.  </w:t>
            </w:r>
          </w:p>
          <w:p w14:paraId="4B3B9443" w14:textId="77777777" w:rsidR="002E4826" w:rsidRDefault="001D28BB">
            <w:pPr>
              <w:spacing w:after="0"/>
            </w:pPr>
            <w:r>
              <w:rPr>
                <w:sz w:val="24"/>
              </w:rPr>
              <w:t xml:space="preserve"> </w:t>
            </w:r>
          </w:p>
          <w:p w14:paraId="47B3A94D" w14:textId="77777777" w:rsidR="002E4826" w:rsidRDefault="001D28BB">
            <w:pPr>
              <w:spacing w:after="0" w:line="240" w:lineRule="auto"/>
            </w:pPr>
            <w:r>
              <w:rPr>
                <w:sz w:val="24"/>
              </w:rPr>
              <w:t xml:space="preserve">La certificazione delle competenze attesterà il livello raggiunto in una o più specifiche competenze. I temi principali contenuti nella certificazione e le competenze valutate saranno:  </w:t>
            </w:r>
          </w:p>
          <w:p w14:paraId="5272DC71" w14:textId="77777777" w:rsidR="002E4826" w:rsidRDefault="001D28BB">
            <w:pPr>
              <w:numPr>
                <w:ilvl w:val="0"/>
                <w:numId w:val="23"/>
              </w:numPr>
              <w:spacing w:after="0"/>
              <w:ind w:hanging="706"/>
            </w:pPr>
            <w:r>
              <w:rPr>
                <w:sz w:val="24"/>
              </w:rPr>
              <w:t xml:space="preserve">dati dello studente;  </w:t>
            </w:r>
          </w:p>
          <w:p w14:paraId="1B7FC35B" w14:textId="77777777" w:rsidR="002E4826" w:rsidRDefault="001D28BB">
            <w:pPr>
              <w:numPr>
                <w:ilvl w:val="0"/>
                <w:numId w:val="23"/>
              </w:numPr>
              <w:spacing w:after="0"/>
              <w:ind w:hanging="706"/>
            </w:pPr>
            <w:r>
              <w:rPr>
                <w:sz w:val="24"/>
              </w:rPr>
              <w:t xml:space="preserve">dati dell’istituto e dell’ente/azienda che rilascia la certificazione;  </w:t>
            </w:r>
          </w:p>
          <w:p w14:paraId="0F76278B" w14:textId="77777777" w:rsidR="002E4826" w:rsidRDefault="001D28BB">
            <w:pPr>
              <w:numPr>
                <w:ilvl w:val="0"/>
                <w:numId w:val="23"/>
              </w:numPr>
              <w:spacing w:after="0"/>
              <w:ind w:hanging="706"/>
            </w:pPr>
            <w:r>
              <w:rPr>
                <w:sz w:val="24"/>
              </w:rPr>
              <w:t xml:space="preserve">dati dell’azienda presso cui si è svolto lo stage;  </w:t>
            </w:r>
          </w:p>
          <w:p w14:paraId="42D7BCCA" w14:textId="77777777" w:rsidR="002E4826" w:rsidRDefault="001D28BB">
            <w:pPr>
              <w:numPr>
                <w:ilvl w:val="0"/>
                <w:numId w:val="23"/>
              </w:numPr>
              <w:spacing w:after="0"/>
              <w:ind w:hanging="706"/>
            </w:pPr>
            <w:r>
              <w:rPr>
                <w:sz w:val="24"/>
              </w:rPr>
              <w:t xml:space="preserve">contesti di apprendimento;  </w:t>
            </w:r>
          </w:p>
          <w:p w14:paraId="69725B2F" w14:textId="77777777" w:rsidR="002E4826" w:rsidRDefault="001D28BB">
            <w:pPr>
              <w:numPr>
                <w:ilvl w:val="0"/>
                <w:numId w:val="23"/>
              </w:numPr>
              <w:spacing w:after="0"/>
              <w:ind w:hanging="706"/>
            </w:pPr>
            <w:r>
              <w:rPr>
                <w:sz w:val="24"/>
              </w:rPr>
              <w:t xml:space="preserve">modalità di valutazione;  </w:t>
            </w:r>
          </w:p>
          <w:p w14:paraId="6321170E" w14:textId="77777777" w:rsidR="002E4826" w:rsidRDefault="001D28BB">
            <w:pPr>
              <w:numPr>
                <w:ilvl w:val="0"/>
                <w:numId w:val="23"/>
              </w:numPr>
              <w:spacing w:after="0"/>
              <w:ind w:hanging="706"/>
            </w:pPr>
            <w:r>
              <w:rPr>
                <w:sz w:val="24"/>
              </w:rPr>
              <w:t xml:space="preserve">le competenze (di base, di indirizzo, linguistiche, ecc.).  </w:t>
            </w:r>
          </w:p>
          <w:p w14:paraId="077E4D08" w14:textId="77777777" w:rsidR="002E4826" w:rsidRDefault="001D28BB">
            <w:pPr>
              <w:spacing w:after="0"/>
            </w:pPr>
            <w:r>
              <w:rPr>
                <w:sz w:val="24"/>
              </w:rPr>
              <w:t xml:space="preserve"> </w:t>
            </w:r>
          </w:p>
          <w:p w14:paraId="135DD053" w14:textId="77777777" w:rsidR="002E4826" w:rsidRDefault="001D28BB">
            <w:pPr>
              <w:spacing w:after="0" w:line="240" w:lineRule="auto"/>
              <w:jc w:val="both"/>
            </w:pPr>
            <w:r>
              <w:rPr>
                <w:sz w:val="24"/>
              </w:rPr>
              <w:t xml:space="preserve">La certificazione di stage attesterà le capacità e le competenze acquisite dallo studente durante lo stage.  </w:t>
            </w:r>
          </w:p>
          <w:p w14:paraId="110DBE45" w14:textId="77777777" w:rsidR="002E4826" w:rsidRDefault="001D28BB">
            <w:pPr>
              <w:spacing w:after="0"/>
            </w:pPr>
            <w:r>
              <w:rPr>
                <w:sz w:val="24"/>
              </w:rPr>
              <w:t xml:space="preserve">I temi principali contenuti nella certificazione saranno:  </w:t>
            </w:r>
          </w:p>
          <w:p w14:paraId="574926CB" w14:textId="77777777" w:rsidR="002E4826" w:rsidRDefault="001D28BB">
            <w:pPr>
              <w:spacing w:after="0"/>
            </w:pPr>
            <w:r>
              <w:rPr>
                <w:sz w:val="24"/>
              </w:rPr>
              <w:t xml:space="preserve"> </w:t>
            </w:r>
          </w:p>
          <w:p w14:paraId="2C622FC2" w14:textId="77777777" w:rsidR="002E4826" w:rsidRDefault="001D28BB">
            <w:pPr>
              <w:numPr>
                <w:ilvl w:val="0"/>
                <w:numId w:val="24"/>
              </w:numPr>
              <w:spacing w:after="0"/>
              <w:ind w:hanging="360"/>
            </w:pPr>
            <w:r>
              <w:rPr>
                <w:sz w:val="24"/>
              </w:rPr>
              <w:t xml:space="preserve">dati dello studente;  </w:t>
            </w:r>
          </w:p>
          <w:p w14:paraId="4DCF0289" w14:textId="77777777" w:rsidR="002E4826" w:rsidRDefault="001D28BB">
            <w:pPr>
              <w:numPr>
                <w:ilvl w:val="0"/>
                <w:numId w:val="24"/>
              </w:numPr>
              <w:spacing w:after="0"/>
              <w:ind w:hanging="360"/>
            </w:pPr>
            <w:r>
              <w:rPr>
                <w:sz w:val="24"/>
              </w:rPr>
              <w:t xml:space="preserve">dati dell’istituto che rilascia la certificazione;  </w:t>
            </w:r>
          </w:p>
        </w:tc>
      </w:tr>
    </w:tbl>
    <w:p w14:paraId="581C99C5" w14:textId="77777777" w:rsidR="002E4826" w:rsidRDefault="002E4826">
      <w:pPr>
        <w:sectPr w:rsidR="002E4826">
          <w:headerReference w:type="even" r:id="rId13"/>
          <w:headerReference w:type="default" r:id="rId14"/>
          <w:footerReference w:type="even" r:id="rId15"/>
          <w:footerReference w:type="default" r:id="rId16"/>
          <w:headerReference w:type="first" r:id="rId17"/>
          <w:footerReference w:type="first" r:id="rId18"/>
          <w:pgSz w:w="11900" w:h="16840"/>
          <w:pgMar w:top="1507" w:right="968" w:bottom="1576" w:left="1133" w:header="720" w:footer="218" w:gutter="0"/>
          <w:cols w:space="720"/>
          <w:titlePg/>
        </w:sectPr>
      </w:pPr>
    </w:p>
    <w:tbl>
      <w:tblPr>
        <w:tblStyle w:val="TableGrid"/>
        <w:tblW w:w="9778" w:type="dxa"/>
        <w:tblInd w:w="5" w:type="dxa"/>
        <w:tblCellMar>
          <w:top w:w="0" w:type="dxa"/>
          <w:left w:w="0" w:type="dxa"/>
          <w:bottom w:w="0" w:type="dxa"/>
          <w:right w:w="115" w:type="dxa"/>
        </w:tblCellMar>
        <w:tblLook w:val="04A0" w:firstRow="1" w:lastRow="0" w:firstColumn="1" w:lastColumn="0" w:noHBand="0" w:noVBand="1"/>
      </w:tblPr>
      <w:tblGrid>
        <w:gridCol w:w="1152"/>
        <w:gridCol w:w="8626"/>
      </w:tblGrid>
      <w:tr w:rsidR="002E4826" w14:paraId="2CB90BF9" w14:textId="77777777">
        <w:trPr>
          <w:trHeight w:val="300"/>
        </w:trPr>
        <w:tc>
          <w:tcPr>
            <w:tcW w:w="1152" w:type="dxa"/>
            <w:tcBorders>
              <w:top w:val="single" w:sz="4" w:space="0" w:color="000000"/>
              <w:left w:val="single" w:sz="4" w:space="0" w:color="000000"/>
              <w:bottom w:val="nil"/>
              <w:right w:val="nil"/>
            </w:tcBorders>
          </w:tcPr>
          <w:p w14:paraId="5C43F8E6" w14:textId="77777777" w:rsidR="002E4826" w:rsidRDefault="001D28BB">
            <w:pPr>
              <w:spacing w:after="0"/>
              <w:ind w:left="792"/>
            </w:pPr>
            <w:r>
              <w:rPr>
                <w:sz w:val="24"/>
              </w:rPr>
              <w:lastRenderedPageBreak/>
              <w:t>•</w:t>
            </w:r>
            <w:r>
              <w:rPr>
                <w:rFonts w:ascii="Arial" w:eastAsia="Arial" w:hAnsi="Arial" w:cs="Arial"/>
                <w:sz w:val="24"/>
              </w:rPr>
              <w:t xml:space="preserve"> </w:t>
            </w:r>
          </w:p>
        </w:tc>
        <w:tc>
          <w:tcPr>
            <w:tcW w:w="8626" w:type="dxa"/>
            <w:tcBorders>
              <w:top w:val="single" w:sz="4" w:space="0" w:color="000000"/>
              <w:left w:val="nil"/>
              <w:bottom w:val="nil"/>
              <w:right w:val="single" w:sz="4" w:space="0" w:color="000000"/>
            </w:tcBorders>
          </w:tcPr>
          <w:p w14:paraId="36B083B2" w14:textId="77777777" w:rsidR="002E4826" w:rsidRDefault="001D28BB">
            <w:pPr>
              <w:spacing w:after="0"/>
            </w:pPr>
            <w:r>
              <w:rPr>
                <w:sz w:val="24"/>
              </w:rPr>
              <w:t xml:space="preserve">dati dell’azienda presso cui si è svolto lo stage;  </w:t>
            </w:r>
          </w:p>
        </w:tc>
      </w:tr>
      <w:tr w:rsidR="002E4826" w14:paraId="2E6947AC" w14:textId="77777777">
        <w:trPr>
          <w:trHeight w:val="293"/>
        </w:trPr>
        <w:tc>
          <w:tcPr>
            <w:tcW w:w="1152" w:type="dxa"/>
            <w:tcBorders>
              <w:top w:val="nil"/>
              <w:left w:val="single" w:sz="4" w:space="0" w:color="000000"/>
              <w:bottom w:val="nil"/>
              <w:right w:val="nil"/>
            </w:tcBorders>
          </w:tcPr>
          <w:p w14:paraId="520D0DCC" w14:textId="77777777" w:rsidR="002E4826" w:rsidRDefault="001D28BB">
            <w:pPr>
              <w:spacing w:after="0"/>
              <w:ind w:left="792"/>
            </w:pPr>
            <w:r>
              <w:rPr>
                <w:sz w:val="24"/>
              </w:rPr>
              <w:t>•</w:t>
            </w:r>
            <w:r>
              <w:rPr>
                <w:rFonts w:ascii="Arial" w:eastAsia="Arial" w:hAnsi="Arial" w:cs="Arial"/>
                <w:sz w:val="24"/>
              </w:rPr>
              <w:t xml:space="preserve"> </w:t>
            </w:r>
          </w:p>
        </w:tc>
        <w:tc>
          <w:tcPr>
            <w:tcW w:w="8626" w:type="dxa"/>
            <w:tcBorders>
              <w:top w:val="nil"/>
              <w:left w:val="nil"/>
              <w:bottom w:val="nil"/>
              <w:right w:val="single" w:sz="4" w:space="0" w:color="000000"/>
            </w:tcBorders>
          </w:tcPr>
          <w:p w14:paraId="59D729BE" w14:textId="77777777" w:rsidR="002E4826" w:rsidRDefault="001D28BB">
            <w:pPr>
              <w:spacing w:after="0"/>
            </w:pPr>
            <w:r>
              <w:rPr>
                <w:sz w:val="24"/>
              </w:rPr>
              <w:t xml:space="preserve"> obiettivi del percorso;  </w:t>
            </w:r>
          </w:p>
        </w:tc>
      </w:tr>
      <w:tr w:rsidR="002E4826" w14:paraId="10ED15B4" w14:textId="77777777">
        <w:trPr>
          <w:trHeight w:val="293"/>
        </w:trPr>
        <w:tc>
          <w:tcPr>
            <w:tcW w:w="1152" w:type="dxa"/>
            <w:tcBorders>
              <w:top w:val="nil"/>
              <w:left w:val="single" w:sz="4" w:space="0" w:color="000000"/>
              <w:bottom w:val="nil"/>
              <w:right w:val="nil"/>
            </w:tcBorders>
          </w:tcPr>
          <w:p w14:paraId="17EF6FAC" w14:textId="77777777" w:rsidR="002E4826" w:rsidRDefault="001D28BB">
            <w:pPr>
              <w:spacing w:after="0"/>
              <w:ind w:left="792"/>
            </w:pPr>
            <w:r>
              <w:rPr>
                <w:sz w:val="24"/>
              </w:rPr>
              <w:t>•</w:t>
            </w:r>
            <w:r>
              <w:rPr>
                <w:rFonts w:ascii="Arial" w:eastAsia="Arial" w:hAnsi="Arial" w:cs="Arial"/>
                <w:sz w:val="24"/>
              </w:rPr>
              <w:t xml:space="preserve"> </w:t>
            </w:r>
          </w:p>
        </w:tc>
        <w:tc>
          <w:tcPr>
            <w:tcW w:w="8626" w:type="dxa"/>
            <w:tcBorders>
              <w:top w:val="nil"/>
              <w:left w:val="nil"/>
              <w:bottom w:val="nil"/>
              <w:right w:val="single" w:sz="4" w:space="0" w:color="000000"/>
            </w:tcBorders>
          </w:tcPr>
          <w:p w14:paraId="579BD952" w14:textId="77777777" w:rsidR="002E4826" w:rsidRDefault="001D28BB">
            <w:pPr>
              <w:spacing w:after="0"/>
            </w:pPr>
            <w:r>
              <w:rPr>
                <w:sz w:val="24"/>
              </w:rPr>
              <w:t xml:space="preserve">durata del percorso;  </w:t>
            </w:r>
          </w:p>
        </w:tc>
      </w:tr>
      <w:tr w:rsidR="002E4826" w14:paraId="523D5C2E" w14:textId="77777777">
        <w:trPr>
          <w:trHeight w:val="588"/>
        </w:trPr>
        <w:tc>
          <w:tcPr>
            <w:tcW w:w="1152" w:type="dxa"/>
            <w:tcBorders>
              <w:top w:val="nil"/>
              <w:left w:val="single" w:sz="4" w:space="0" w:color="000000"/>
              <w:bottom w:val="single" w:sz="4" w:space="0" w:color="000000"/>
              <w:right w:val="nil"/>
            </w:tcBorders>
          </w:tcPr>
          <w:p w14:paraId="726657FB" w14:textId="77777777" w:rsidR="002E4826" w:rsidRDefault="001D28BB">
            <w:pPr>
              <w:spacing w:after="0"/>
              <w:ind w:left="792"/>
            </w:pPr>
            <w:r>
              <w:rPr>
                <w:sz w:val="24"/>
              </w:rPr>
              <w:t>•</w:t>
            </w:r>
            <w:r>
              <w:rPr>
                <w:rFonts w:ascii="Arial" w:eastAsia="Arial" w:hAnsi="Arial" w:cs="Arial"/>
                <w:sz w:val="24"/>
              </w:rPr>
              <w:t xml:space="preserve"> </w:t>
            </w:r>
          </w:p>
          <w:p w14:paraId="5B4A1DDC" w14:textId="77777777" w:rsidR="002E4826" w:rsidRDefault="001D28BB">
            <w:pPr>
              <w:spacing w:after="0"/>
              <w:ind w:left="72"/>
            </w:pPr>
            <w:r>
              <w:rPr>
                <w:sz w:val="24"/>
              </w:rPr>
              <w:t xml:space="preserve"> </w:t>
            </w:r>
          </w:p>
        </w:tc>
        <w:tc>
          <w:tcPr>
            <w:tcW w:w="8626" w:type="dxa"/>
            <w:tcBorders>
              <w:top w:val="nil"/>
              <w:left w:val="nil"/>
              <w:bottom w:val="single" w:sz="4" w:space="0" w:color="000000"/>
              <w:right w:val="single" w:sz="4" w:space="0" w:color="000000"/>
            </w:tcBorders>
          </w:tcPr>
          <w:p w14:paraId="45686D7E" w14:textId="77777777" w:rsidR="002E4826" w:rsidRDefault="001D28BB">
            <w:pPr>
              <w:spacing w:after="0"/>
            </w:pPr>
            <w:r>
              <w:rPr>
                <w:sz w:val="24"/>
              </w:rPr>
              <w:t xml:space="preserve">descrizione delle capacità e delle competenze acquisite durante il percorso.  </w:t>
            </w:r>
          </w:p>
        </w:tc>
      </w:tr>
    </w:tbl>
    <w:p w14:paraId="17062FA6" w14:textId="77777777" w:rsidR="002E4826" w:rsidRDefault="001D28BB">
      <w:pPr>
        <w:spacing w:after="0"/>
      </w:pPr>
      <w:r>
        <w:rPr>
          <w:b/>
          <w:sz w:val="24"/>
        </w:rPr>
        <w:t xml:space="preserve"> </w:t>
      </w:r>
    </w:p>
    <w:p w14:paraId="635EAC19" w14:textId="77777777" w:rsidR="002E4826" w:rsidRDefault="001D28BB">
      <w:pPr>
        <w:spacing w:after="0"/>
      </w:pPr>
      <w:r>
        <w:rPr>
          <w:b/>
          <w:sz w:val="24"/>
        </w:rPr>
        <w:t xml:space="preserve"> </w:t>
      </w:r>
    </w:p>
    <w:p w14:paraId="41FD2F25" w14:textId="77777777" w:rsidR="002E4826" w:rsidRDefault="001D28BB">
      <w:pPr>
        <w:pStyle w:val="Titolo1"/>
        <w:ind w:left="-5" w:right="74"/>
      </w:pPr>
      <w:r>
        <w:t xml:space="preserve">21. DIFFUSIONE/ COMUNICAZIONE/INFORMAZIONE DEI RISULTATI </w:t>
      </w:r>
    </w:p>
    <w:p w14:paraId="29068625" w14:textId="77777777" w:rsidR="002E4826" w:rsidRDefault="001D28BB">
      <w:pPr>
        <w:spacing w:after="0"/>
      </w:pPr>
      <w:r>
        <w:rPr>
          <w:sz w:val="24"/>
        </w:rPr>
        <w:t xml:space="preserve"> </w:t>
      </w:r>
    </w:p>
    <w:p w14:paraId="7A54FBE6" w14:textId="77777777" w:rsidR="002E4826" w:rsidRDefault="001D28BB">
      <w:pPr>
        <w:pBdr>
          <w:top w:val="single" w:sz="4" w:space="0" w:color="000000"/>
          <w:left w:val="single" w:sz="4" w:space="0" w:color="000000"/>
          <w:bottom w:val="single" w:sz="4" w:space="0" w:color="000000"/>
          <w:right w:val="single" w:sz="4" w:space="0" w:color="000000"/>
        </w:pBdr>
        <w:spacing w:after="0"/>
        <w:ind w:left="62"/>
      </w:pPr>
      <w:r>
        <w:rPr>
          <w:sz w:val="24"/>
        </w:rPr>
        <w:t xml:space="preserve"> </w:t>
      </w:r>
    </w:p>
    <w:p w14:paraId="2950AB2E" w14:textId="77777777" w:rsidR="002E4826" w:rsidRDefault="001D28BB">
      <w:pPr>
        <w:numPr>
          <w:ilvl w:val="0"/>
          <w:numId w:val="6"/>
        </w:numPr>
        <w:pBdr>
          <w:top w:val="single" w:sz="4" w:space="0" w:color="000000"/>
          <w:left w:val="single" w:sz="4" w:space="0" w:color="000000"/>
          <w:bottom w:val="single" w:sz="4" w:space="0" w:color="000000"/>
          <w:right w:val="single" w:sz="4" w:space="0" w:color="000000"/>
        </w:pBdr>
        <w:spacing w:after="5" w:line="249" w:lineRule="auto"/>
        <w:ind w:hanging="283"/>
        <w:jc w:val="both"/>
      </w:pPr>
      <w:r>
        <w:t xml:space="preserve">Pubblicazione sui siti della scuola e dei partner delle finalità del progetto, degli obiettivi dichiarati e dei risultati conseguiti;  </w:t>
      </w:r>
    </w:p>
    <w:p w14:paraId="16C3CAAC" w14:textId="77777777" w:rsidR="002E4826" w:rsidRDefault="001D28BB">
      <w:pPr>
        <w:numPr>
          <w:ilvl w:val="0"/>
          <w:numId w:val="6"/>
        </w:numPr>
        <w:pBdr>
          <w:top w:val="single" w:sz="4" w:space="0" w:color="000000"/>
          <w:left w:val="single" w:sz="4" w:space="0" w:color="000000"/>
          <w:bottom w:val="single" w:sz="4" w:space="0" w:color="000000"/>
          <w:right w:val="single" w:sz="4" w:space="0" w:color="000000"/>
        </w:pBdr>
        <w:spacing w:after="5" w:line="249" w:lineRule="auto"/>
        <w:ind w:hanging="283"/>
        <w:jc w:val="both"/>
      </w:pPr>
      <w:r>
        <w:t xml:space="preserve">al termine dell’anno scolastico verrà pubblicato la </w:t>
      </w:r>
      <w:r>
        <w:rPr>
          <w:b/>
        </w:rPr>
        <w:t xml:space="preserve">Rendicontazione Sociale </w:t>
      </w:r>
      <w:r>
        <w:t xml:space="preserve">contenente tabelle, rilevazioni statistiche e relazioni su: responsabilità, impegni, comportamenti risultati e autovalutazione verso tutti gli stakeholder, ovvero verso tutti i soggetti i cui interessi, diritti, aspettative legittime sono state, a vario titolo, coinvolti nel progetto </w:t>
      </w:r>
    </w:p>
    <w:p w14:paraId="7042DC7B" w14:textId="77777777" w:rsidR="002E4826" w:rsidRDefault="001D28BB">
      <w:pPr>
        <w:pBdr>
          <w:top w:val="single" w:sz="4" w:space="0" w:color="000000"/>
          <w:left w:val="single" w:sz="4" w:space="0" w:color="000000"/>
          <w:bottom w:val="single" w:sz="4" w:space="0" w:color="000000"/>
          <w:right w:val="single" w:sz="4" w:space="0" w:color="000000"/>
        </w:pBdr>
        <w:spacing w:after="0"/>
        <w:ind w:left="62"/>
      </w:pPr>
      <w:r>
        <w:t xml:space="preserve"> </w:t>
      </w:r>
    </w:p>
    <w:p w14:paraId="50115D22" w14:textId="77777777" w:rsidR="002E4826" w:rsidRDefault="001D28BB">
      <w:pPr>
        <w:pBdr>
          <w:top w:val="single" w:sz="4" w:space="0" w:color="000000"/>
          <w:left w:val="single" w:sz="4" w:space="0" w:color="000000"/>
          <w:bottom w:val="single" w:sz="4" w:space="0" w:color="000000"/>
          <w:right w:val="single" w:sz="4" w:space="0" w:color="000000"/>
        </w:pBdr>
        <w:spacing w:after="5" w:line="249" w:lineRule="auto"/>
        <w:ind w:left="345" w:hanging="283"/>
        <w:jc w:val="both"/>
      </w:pPr>
      <w:r>
        <w:rPr>
          <w:b/>
        </w:rPr>
        <w:t xml:space="preserve">La Rendicontazione sociale sarà utilizzata come strumento di lavoro </w:t>
      </w:r>
      <w:r>
        <w:t xml:space="preserve">per misurare, ricorrendo ad opportuni indicatori, le performance del progetto in termini di </w:t>
      </w:r>
      <w:r>
        <w:rPr>
          <w:b/>
        </w:rPr>
        <w:t xml:space="preserve">efficienza </w:t>
      </w:r>
      <w:r>
        <w:t xml:space="preserve">(miglior utilizzo delle risorse disponibili), di </w:t>
      </w:r>
      <w:r>
        <w:rPr>
          <w:b/>
        </w:rPr>
        <w:t xml:space="preserve">efficacia </w:t>
      </w:r>
      <w:r>
        <w:t xml:space="preserve">(raggiungimento degli obiettivi), di </w:t>
      </w:r>
      <w:r>
        <w:rPr>
          <w:b/>
        </w:rPr>
        <w:t xml:space="preserve">equità </w:t>
      </w:r>
      <w:r>
        <w:t xml:space="preserve">(la scuola come costruttore del bene comune per le giovani generazioni).  </w:t>
      </w:r>
    </w:p>
    <w:p w14:paraId="452EC455" w14:textId="77777777" w:rsidR="002E4826" w:rsidRDefault="001D28BB">
      <w:pPr>
        <w:spacing w:after="0"/>
        <w:ind w:left="720"/>
      </w:pPr>
      <w:r>
        <w:rPr>
          <w:b/>
          <w:sz w:val="24"/>
        </w:rPr>
        <w:t xml:space="preserve"> </w:t>
      </w:r>
    </w:p>
    <w:p w14:paraId="2E2EC8B2" w14:textId="77777777" w:rsidR="002E4826" w:rsidRDefault="001D28BB">
      <w:pPr>
        <w:spacing w:after="0"/>
      </w:pPr>
      <w:r>
        <w:rPr>
          <w:sz w:val="24"/>
        </w:rPr>
        <w:t xml:space="preserve"> </w:t>
      </w:r>
    </w:p>
    <w:p w14:paraId="53D62A02" w14:textId="77777777" w:rsidR="002E4826" w:rsidRDefault="001D28BB">
      <w:pPr>
        <w:spacing w:after="0"/>
      </w:pPr>
      <w:r>
        <w:rPr>
          <w:sz w:val="24"/>
        </w:rPr>
        <w:t xml:space="preserve"> </w:t>
      </w:r>
    </w:p>
    <w:p w14:paraId="5A16644B" w14:textId="6A539945" w:rsidR="002E4826" w:rsidRDefault="001D28BB">
      <w:pPr>
        <w:spacing w:after="0"/>
        <w:ind w:left="-5" w:hanging="10"/>
      </w:pPr>
      <w:r>
        <w:rPr>
          <w:sz w:val="24"/>
        </w:rPr>
        <w:t>Tutor e referente del progetto</w:t>
      </w:r>
      <w:r>
        <w:rPr>
          <w:sz w:val="24"/>
        </w:rPr>
        <w:tab/>
      </w:r>
      <w:r>
        <w:rPr>
          <w:sz w:val="24"/>
        </w:rPr>
        <w:tab/>
      </w:r>
      <w:r>
        <w:rPr>
          <w:sz w:val="24"/>
        </w:rPr>
        <w:tab/>
      </w:r>
      <w:r>
        <w:rPr>
          <w:sz w:val="24"/>
        </w:rPr>
        <w:tab/>
      </w:r>
      <w:r>
        <w:rPr>
          <w:sz w:val="24"/>
        </w:rPr>
        <w:tab/>
      </w:r>
      <w:r>
        <w:rPr>
          <w:sz w:val="24"/>
        </w:rPr>
        <w:tab/>
      </w:r>
      <w:r>
        <w:rPr>
          <w:sz w:val="24"/>
        </w:rPr>
        <w:t xml:space="preserve"> Il Dirigente Scolastico </w:t>
      </w:r>
    </w:p>
    <w:p w14:paraId="68211FF4" w14:textId="242BD891" w:rsidR="002E4826" w:rsidRDefault="001D28BB" w:rsidP="001D28BB">
      <w:pPr>
        <w:spacing w:after="0"/>
        <w:ind w:left="7075" w:firstLine="713"/>
      </w:pPr>
      <w:r>
        <w:rPr>
          <w:sz w:val="24"/>
        </w:rPr>
        <w:t xml:space="preserve">Rocco Fazio </w:t>
      </w:r>
    </w:p>
    <w:p w14:paraId="59D3B2E0" w14:textId="77777777" w:rsidR="002E4826" w:rsidRDefault="001D28BB">
      <w:pPr>
        <w:spacing w:after="0"/>
      </w:pPr>
      <w:r>
        <w:rPr>
          <w:sz w:val="24"/>
        </w:rPr>
        <w:t xml:space="preserve"> </w:t>
      </w:r>
    </w:p>
    <w:p w14:paraId="2982100C" w14:textId="77777777" w:rsidR="002E4826" w:rsidRDefault="001D28BB">
      <w:pPr>
        <w:spacing w:after="0"/>
      </w:pPr>
      <w:r>
        <w:rPr>
          <w:sz w:val="24"/>
        </w:rPr>
        <w:t xml:space="preserve"> </w:t>
      </w:r>
    </w:p>
    <w:sectPr w:rsidR="002E4826">
      <w:headerReference w:type="even" r:id="rId19"/>
      <w:headerReference w:type="default" r:id="rId20"/>
      <w:footerReference w:type="even" r:id="rId21"/>
      <w:footerReference w:type="default" r:id="rId22"/>
      <w:headerReference w:type="first" r:id="rId23"/>
      <w:footerReference w:type="first" r:id="rId24"/>
      <w:pgSz w:w="11900" w:h="16840"/>
      <w:pgMar w:top="1440" w:right="1051" w:bottom="1440" w:left="1133" w:header="72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FBDF" w14:textId="77777777" w:rsidR="001D28BB" w:rsidRDefault="001D28BB">
      <w:pPr>
        <w:spacing w:after="0" w:line="240" w:lineRule="auto"/>
      </w:pPr>
      <w:r>
        <w:separator/>
      </w:r>
    </w:p>
  </w:endnote>
  <w:endnote w:type="continuationSeparator" w:id="0">
    <w:p w14:paraId="27283ABF" w14:textId="77777777" w:rsidR="001D28BB" w:rsidRDefault="001D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pperplate Gothic">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5100" w14:textId="09719DDE" w:rsidR="002E4826" w:rsidRDefault="001D28BB" w:rsidP="00A0599D">
    <w:pPr>
      <w:spacing w:after="130"/>
    </w:pPr>
    <w:r>
      <w:rPr>
        <w:rFonts w:ascii="Times New Roman" w:eastAsia="Times New Roman" w:hAnsi="Times New Roman" w:cs="Times New Roman"/>
        <w:sz w:val="4"/>
      </w:rPr>
      <w:t xml:space="preserve"> </w:t>
    </w:r>
  </w:p>
  <w:p w14:paraId="6E715333" w14:textId="77777777" w:rsidR="002E4826" w:rsidRDefault="001D28BB">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DF01" w14:textId="7CE4FE4D" w:rsidR="002E4826" w:rsidRDefault="002E4826" w:rsidP="00A0599D">
    <w:pPr>
      <w:spacing w:after="130"/>
    </w:pPr>
  </w:p>
  <w:p w14:paraId="3697DDD0" w14:textId="77777777" w:rsidR="002E4826" w:rsidRDefault="001D28BB">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342A" w14:textId="77777777" w:rsidR="002E4826" w:rsidRDefault="001D28BB">
    <w:pPr>
      <w:spacing w:after="130"/>
    </w:pPr>
    <w:r>
      <w:rPr>
        <w:rFonts w:ascii="Times New Roman" w:eastAsia="Times New Roman" w:hAnsi="Times New Roman" w:cs="Times New Roman"/>
        <w:sz w:val="4"/>
      </w:rPr>
      <w:t xml:space="preserve"> </w:t>
    </w:r>
  </w:p>
  <w:p w14:paraId="33570ABF" w14:textId="77777777" w:rsidR="002E4826" w:rsidRDefault="001D28BB">
    <w:pPr>
      <w:spacing w:after="571"/>
    </w:pPr>
    <w:r>
      <w:rPr>
        <w:rFonts w:ascii="Times New Roman" w:eastAsia="Times New Roman" w:hAnsi="Times New Roman" w:cs="Times New Roman"/>
        <w:sz w:val="18"/>
      </w:rPr>
      <w:t xml:space="preserve"> </w:t>
    </w:r>
  </w:p>
  <w:p w14:paraId="2D4412E9" w14:textId="77777777" w:rsidR="002E4826" w:rsidRDefault="001D28BB">
    <w:pPr>
      <w:spacing w:after="34"/>
      <w:ind w:left="1"/>
    </w:pPr>
    <w:r>
      <w:rPr>
        <w:noProof/>
      </w:rPr>
      <w:drawing>
        <wp:anchor distT="0" distB="0" distL="114300" distR="114300" simplePos="0" relativeHeight="251663360" behindDoc="0" locked="0" layoutInCell="1" allowOverlap="0" wp14:anchorId="48F47953" wp14:editId="65DF3686">
          <wp:simplePos x="0" y="0"/>
          <wp:positionH relativeFrom="page">
            <wp:posOffset>720089</wp:posOffset>
          </wp:positionH>
          <wp:positionV relativeFrom="page">
            <wp:posOffset>9888662</wp:posOffset>
          </wp:positionV>
          <wp:extent cx="469900" cy="469900"/>
          <wp:effectExtent l="0" t="0" r="0" b="0"/>
          <wp:wrapSquare wrapText="bothSides"/>
          <wp:docPr id="232427802" name="Immagine 23242780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469900" cy="469900"/>
                  </a:xfrm>
                  <a:prstGeom prst="rect">
                    <a:avLst/>
                  </a:prstGeom>
                </pic:spPr>
              </pic:pic>
            </a:graphicData>
          </a:graphic>
        </wp:anchor>
      </w:drawing>
    </w:r>
    <w:r>
      <w:rPr>
        <w:rFonts w:ascii="Times New Roman" w:eastAsia="Times New Roman" w:hAnsi="Times New Roman" w:cs="Times New Roman"/>
        <w:sz w:val="18"/>
      </w:rPr>
      <w:t xml:space="preserve"> </w:t>
    </w:r>
    <w:r>
      <w:rPr>
        <w:rFonts w:ascii="Copperplate Gothic" w:eastAsia="Copperplate Gothic" w:hAnsi="Copperplate Gothic" w:cs="Copperplate Gothic"/>
        <w:b/>
        <w:sz w:val="16"/>
      </w:rPr>
      <w:t>SCUOLE PER L’INNOVAZIONE</w:t>
    </w:r>
    <w:r>
      <w:rPr>
        <w:rFonts w:ascii="Times New Roman" w:eastAsia="Times New Roman" w:hAnsi="Times New Roman" w:cs="Times New Roman"/>
        <w:sz w:val="18"/>
      </w:rPr>
      <w:t xml:space="preserve"> </w:t>
    </w:r>
  </w:p>
  <w:p w14:paraId="27964019" w14:textId="77777777" w:rsidR="002E4826" w:rsidRDefault="001D28BB">
    <w:pPr>
      <w:spacing w:after="0"/>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1DDB" w14:textId="77777777" w:rsidR="002E4826" w:rsidRDefault="001D28BB">
    <w:pPr>
      <w:spacing w:after="130"/>
    </w:pPr>
    <w:r>
      <w:rPr>
        <w:rFonts w:ascii="Times New Roman" w:eastAsia="Times New Roman" w:hAnsi="Times New Roman" w:cs="Times New Roman"/>
        <w:sz w:val="4"/>
      </w:rPr>
      <w:t xml:space="preserve"> </w:t>
    </w:r>
  </w:p>
  <w:p w14:paraId="1B740652" w14:textId="77777777" w:rsidR="002E4826" w:rsidRDefault="001D28BB">
    <w:pPr>
      <w:spacing w:after="571"/>
    </w:pPr>
    <w:r>
      <w:rPr>
        <w:rFonts w:ascii="Times New Roman" w:eastAsia="Times New Roman" w:hAnsi="Times New Roman" w:cs="Times New Roman"/>
        <w:sz w:val="18"/>
      </w:rPr>
      <w:t xml:space="preserve"> </w:t>
    </w:r>
  </w:p>
  <w:p w14:paraId="4D232E43" w14:textId="77777777" w:rsidR="002E4826" w:rsidRDefault="001D28BB">
    <w:pPr>
      <w:spacing w:after="34"/>
      <w:ind w:left="1"/>
    </w:pPr>
    <w:r>
      <w:rPr>
        <w:noProof/>
      </w:rPr>
      <w:drawing>
        <wp:anchor distT="0" distB="0" distL="114300" distR="114300" simplePos="0" relativeHeight="251679744" behindDoc="0" locked="0" layoutInCell="1" allowOverlap="0" wp14:anchorId="0DE6136A" wp14:editId="4E83709F">
          <wp:simplePos x="0" y="0"/>
          <wp:positionH relativeFrom="page">
            <wp:posOffset>720089</wp:posOffset>
          </wp:positionH>
          <wp:positionV relativeFrom="page">
            <wp:posOffset>9888662</wp:posOffset>
          </wp:positionV>
          <wp:extent cx="469900" cy="469900"/>
          <wp:effectExtent l="0" t="0" r="0" b="0"/>
          <wp:wrapSquare wrapText="bothSides"/>
          <wp:docPr id="1932657379"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469900" cy="469900"/>
                  </a:xfrm>
                  <a:prstGeom prst="rect">
                    <a:avLst/>
                  </a:prstGeom>
                </pic:spPr>
              </pic:pic>
            </a:graphicData>
          </a:graphic>
        </wp:anchor>
      </w:drawing>
    </w:r>
    <w:r>
      <w:rPr>
        <w:rFonts w:ascii="Times New Roman" w:eastAsia="Times New Roman" w:hAnsi="Times New Roman" w:cs="Times New Roman"/>
        <w:sz w:val="18"/>
      </w:rPr>
      <w:t xml:space="preserve"> </w:t>
    </w:r>
    <w:r>
      <w:rPr>
        <w:rFonts w:ascii="Copperplate Gothic" w:eastAsia="Copperplate Gothic" w:hAnsi="Copperplate Gothic" w:cs="Copperplate Gothic"/>
        <w:b/>
        <w:sz w:val="16"/>
      </w:rPr>
      <w:t xml:space="preserve">SCUOLE </w:t>
    </w:r>
    <w:r>
      <w:rPr>
        <w:rFonts w:ascii="Copperplate Gothic" w:eastAsia="Copperplate Gothic" w:hAnsi="Copperplate Gothic" w:cs="Copperplate Gothic"/>
        <w:b/>
        <w:sz w:val="16"/>
      </w:rPr>
      <w:t>PER L’INNOVAZIONE</w:t>
    </w:r>
    <w:r>
      <w:rPr>
        <w:rFonts w:ascii="Times New Roman" w:eastAsia="Times New Roman" w:hAnsi="Times New Roman" w:cs="Times New Roman"/>
        <w:sz w:val="18"/>
      </w:rPr>
      <w:t xml:space="preserve"> </w:t>
    </w:r>
  </w:p>
  <w:p w14:paraId="59B29C33" w14:textId="77777777" w:rsidR="002E4826" w:rsidRDefault="001D28BB">
    <w:pPr>
      <w:spacing w:after="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BC0A" w14:textId="77777777" w:rsidR="002E4826" w:rsidRDefault="001D28BB">
    <w:pPr>
      <w:spacing w:after="130"/>
    </w:pPr>
    <w:r>
      <w:rPr>
        <w:rFonts w:ascii="Times New Roman" w:eastAsia="Times New Roman" w:hAnsi="Times New Roman" w:cs="Times New Roman"/>
        <w:sz w:val="4"/>
      </w:rPr>
      <w:t xml:space="preserve"> </w:t>
    </w:r>
  </w:p>
  <w:p w14:paraId="3414A3F9" w14:textId="77777777" w:rsidR="002E4826" w:rsidRDefault="001D28BB">
    <w:pPr>
      <w:spacing w:after="571"/>
    </w:pPr>
    <w:r>
      <w:rPr>
        <w:rFonts w:ascii="Times New Roman" w:eastAsia="Times New Roman" w:hAnsi="Times New Roman" w:cs="Times New Roman"/>
        <w:sz w:val="18"/>
      </w:rPr>
      <w:t xml:space="preserve"> </w:t>
    </w:r>
  </w:p>
  <w:p w14:paraId="16E36738" w14:textId="77777777" w:rsidR="002E4826" w:rsidRDefault="001D28BB">
    <w:pPr>
      <w:spacing w:after="34"/>
      <w:ind w:left="1"/>
    </w:pPr>
    <w:r>
      <w:rPr>
        <w:noProof/>
      </w:rPr>
      <w:drawing>
        <wp:anchor distT="0" distB="0" distL="114300" distR="114300" simplePos="0" relativeHeight="251680768" behindDoc="0" locked="0" layoutInCell="1" allowOverlap="0" wp14:anchorId="2384568F" wp14:editId="26F97AC7">
          <wp:simplePos x="0" y="0"/>
          <wp:positionH relativeFrom="page">
            <wp:posOffset>720089</wp:posOffset>
          </wp:positionH>
          <wp:positionV relativeFrom="page">
            <wp:posOffset>9888662</wp:posOffset>
          </wp:positionV>
          <wp:extent cx="469900" cy="469900"/>
          <wp:effectExtent l="0" t="0" r="0" b="0"/>
          <wp:wrapSquare wrapText="bothSides"/>
          <wp:docPr id="669352917"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469900" cy="469900"/>
                  </a:xfrm>
                  <a:prstGeom prst="rect">
                    <a:avLst/>
                  </a:prstGeom>
                </pic:spPr>
              </pic:pic>
            </a:graphicData>
          </a:graphic>
        </wp:anchor>
      </w:drawing>
    </w:r>
    <w:r>
      <w:rPr>
        <w:rFonts w:ascii="Times New Roman" w:eastAsia="Times New Roman" w:hAnsi="Times New Roman" w:cs="Times New Roman"/>
        <w:sz w:val="18"/>
      </w:rPr>
      <w:t xml:space="preserve"> </w:t>
    </w:r>
    <w:r>
      <w:rPr>
        <w:rFonts w:ascii="Copperplate Gothic" w:eastAsia="Copperplate Gothic" w:hAnsi="Copperplate Gothic" w:cs="Copperplate Gothic"/>
        <w:b/>
        <w:sz w:val="16"/>
      </w:rPr>
      <w:t>SCUOLE PER L’INNOVAZIONE</w:t>
    </w:r>
    <w:r>
      <w:rPr>
        <w:rFonts w:ascii="Times New Roman" w:eastAsia="Times New Roman" w:hAnsi="Times New Roman" w:cs="Times New Roman"/>
        <w:sz w:val="18"/>
      </w:rPr>
      <w:t xml:space="preserve"> </w:t>
    </w:r>
  </w:p>
  <w:p w14:paraId="2CFB8811" w14:textId="77777777" w:rsidR="002E4826" w:rsidRDefault="001D28BB">
    <w:pPr>
      <w:spacing w:after="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1059" w14:textId="77777777" w:rsidR="002E4826" w:rsidRDefault="001D28BB">
    <w:pPr>
      <w:spacing w:after="130"/>
    </w:pPr>
    <w:r>
      <w:rPr>
        <w:rFonts w:ascii="Times New Roman" w:eastAsia="Times New Roman" w:hAnsi="Times New Roman" w:cs="Times New Roman"/>
        <w:sz w:val="4"/>
      </w:rPr>
      <w:t xml:space="preserve"> </w:t>
    </w:r>
  </w:p>
  <w:p w14:paraId="4739CE7E" w14:textId="77777777" w:rsidR="002E4826" w:rsidRDefault="001D28BB">
    <w:pPr>
      <w:spacing w:after="571"/>
    </w:pPr>
    <w:r>
      <w:rPr>
        <w:rFonts w:ascii="Times New Roman" w:eastAsia="Times New Roman" w:hAnsi="Times New Roman" w:cs="Times New Roman"/>
        <w:sz w:val="18"/>
      </w:rPr>
      <w:t xml:space="preserve"> </w:t>
    </w:r>
  </w:p>
  <w:p w14:paraId="0FB39F67" w14:textId="77777777" w:rsidR="002E4826" w:rsidRDefault="001D28BB">
    <w:pPr>
      <w:spacing w:after="34"/>
      <w:ind w:left="1"/>
    </w:pPr>
    <w:r>
      <w:rPr>
        <w:noProof/>
      </w:rPr>
      <w:drawing>
        <wp:anchor distT="0" distB="0" distL="114300" distR="114300" simplePos="0" relativeHeight="251681792" behindDoc="0" locked="0" layoutInCell="1" allowOverlap="0" wp14:anchorId="31B13148" wp14:editId="75BC642E">
          <wp:simplePos x="0" y="0"/>
          <wp:positionH relativeFrom="page">
            <wp:posOffset>720089</wp:posOffset>
          </wp:positionH>
          <wp:positionV relativeFrom="page">
            <wp:posOffset>9888662</wp:posOffset>
          </wp:positionV>
          <wp:extent cx="469900" cy="469900"/>
          <wp:effectExtent l="0" t="0" r="0" b="0"/>
          <wp:wrapSquare wrapText="bothSides"/>
          <wp:docPr id="502304037"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469900" cy="469900"/>
                  </a:xfrm>
                  <a:prstGeom prst="rect">
                    <a:avLst/>
                  </a:prstGeom>
                </pic:spPr>
              </pic:pic>
            </a:graphicData>
          </a:graphic>
        </wp:anchor>
      </w:drawing>
    </w:r>
    <w:r>
      <w:rPr>
        <w:rFonts w:ascii="Times New Roman" w:eastAsia="Times New Roman" w:hAnsi="Times New Roman" w:cs="Times New Roman"/>
        <w:sz w:val="18"/>
      </w:rPr>
      <w:t xml:space="preserve"> </w:t>
    </w:r>
    <w:r>
      <w:rPr>
        <w:rFonts w:ascii="Copperplate Gothic" w:eastAsia="Copperplate Gothic" w:hAnsi="Copperplate Gothic" w:cs="Copperplate Gothic"/>
        <w:b/>
        <w:sz w:val="16"/>
      </w:rPr>
      <w:t>SCUOLE PER L’INNOVAZIONE</w:t>
    </w:r>
    <w:r>
      <w:rPr>
        <w:rFonts w:ascii="Times New Roman" w:eastAsia="Times New Roman" w:hAnsi="Times New Roman" w:cs="Times New Roman"/>
        <w:sz w:val="18"/>
      </w:rPr>
      <w:t xml:space="preserve"> </w:t>
    </w:r>
  </w:p>
  <w:p w14:paraId="78F6F95F" w14:textId="77777777" w:rsidR="002E4826" w:rsidRDefault="001D28BB">
    <w:pPr>
      <w:spacing w:after="0"/>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6282" w14:textId="77777777" w:rsidR="002E4826" w:rsidRDefault="001D28BB">
    <w:pPr>
      <w:spacing w:after="130"/>
    </w:pPr>
    <w:r>
      <w:rPr>
        <w:rFonts w:ascii="Times New Roman" w:eastAsia="Times New Roman" w:hAnsi="Times New Roman" w:cs="Times New Roman"/>
        <w:sz w:val="4"/>
      </w:rPr>
      <w:t xml:space="preserve"> </w:t>
    </w:r>
  </w:p>
  <w:p w14:paraId="635ADA02" w14:textId="77777777" w:rsidR="002E4826" w:rsidRDefault="001D28BB">
    <w:pPr>
      <w:spacing w:after="571"/>
    </w:pPr>
    <w:r>
      <w:rPr>
        <w:rFonts w:ascii="Times New Roman" w:eastAsia="Times New Roman" w:hAnsi="Times New Roman" w:cs="Times New Roman"/>
        <w:sz w:val="18"/>
      </w:rPr>
      <w:t xml:space="preserve"> </w:t>
    </w:r>
  </w:p>
  <w:p w14:paraId="2F6A7531" w14:textId="77777777" w:rsidR="002E4826" w:rsidRDefault="001D28BB">
    <w:pPr>
      <w:spacing w:after="34"/>
      <w:ind w:left="1"/>
    </w:pPr>
    <w:r>
      <w:rPr>
        <w:noProof/>
      </w:rPr>
      <w:drawing>
        <wp:anchor distT="0" distB="0" distL="114300" distR="114300" simplePos="0" relativeHeight="251685888" behindDoc="0" locked="0" layoutInCell="1" allowOverlap="0" wp14:anchorId="731B7447" wp14:editId="7F48BE1A">
          <wp:simplePos x="0" y="0"/>
          <wp:positionH relativeFrom="page">
            <wp:posOffset>720089</wp:posOffset>
          </wp:positionH>
          <wp:positionV relativeFrom="page">
            <wp:posOffset>9888662</wp:posOffset>
          </wp:positionV>
          <wp:extent cx="469900" cy="469900"/>
          <wp:effectExtent l="0" t="0" r="0" b="0"/>
          <wp:wrapSquare wrapText="bothSides"/>
          <wp:docPr id="1127131250"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469900" cy="469900"/>
                  </a:xfrm>
                  <a:prstGeom prst="rect">
                    <a:avLst/>
                  </a:prstGeom>
                </pic:spPr>
              </pic:pic>
            </a:graphicData>
          </a:graphic>
        </wp:anchor>
      </w:drawing>
    </w:r>
    <w:r>
      <w:rPr>
        <w:rFonts w:ascii="Times New Roman" w:eastAsia="Times New Roman" w:hAnsi="Times New Roman" w:cs="Times New Roman"/>
        <w:sz w:val="18"/>
      </w:rPr>
      <w:t xml:space="preserve"> </w:t>
    </w:r>
    <w:r>
      <w:rPr>
        <w:rFonts w:ascii="Copperplate Gothic" w:eastAsia="Copperplate Gothic" w:hAnsi="Copperplate Gothic" w:cs="Copperplate Gothic"/>
        <w:b/>
        <w:sz w:val="16"/>
      </w:rPr>
      <w:t>SCUOLE PER L’INNOVAZIONE</w:t>
    </w:r>
    <w:r>
      <w:rPr>
        <w:rFonts w:ascii="Times New Roman" w:eastAsia="Times New Roman" w:hAnsi="Times New Roman" w:cs="Times New Roman"/>
        <w:sz w:val="18"/>
      </w:rPr>
      <w:t xml:space="preserve"> </w:t>
    </w:r>
  </w:p>
  <w:p w14:paraId="221E92F3" w14:textId="77777777" w:rsidR="002E4826" w:rsidRDefault="001D28BB">
    <w:pPr>
      <w:spacing w:after="0"/>
    </w:pP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EBE4" w14:textId="77777777" w:rsidR="002E4826" w:rsidRDefault="001D28BB">
    <w:pPr>
      <w:spacing w:after="130"/>
    </w:pPr>
    <w:r>
      <w:rPr>
        <w:rFonts w:ascii="Times New Roman" w:eastAsia="Times New Roman" w:hAnsi="Times New Roman" w:cs="Times New Roman"/>
        <w:sz w:val="4"/>
      </w:rPr>
      <w:t xml:space="preserve"> </w:t>
    </w:r>
  </w:p>
  <w:p w14:paraId="766A5308" w14:textId="77777777" w:rsidR="002E4826" w:rsidRDefault="001D28BB">
    <w:pPr>
      <w:spacing w:after="571"/>
    </w:pPr>
    <w:r>
      <w:rPr>
        <w:rFonts w:ascii="Times New Roman" w:eastAsia="Times New Roman" w:hAnsi="Times New Roman" w:cs="Times New Roman"/>
        <w:sz w:val="18"/>
      </w:rPr>
      <w:t xml:space="preserve"> </w:t>
    </w:r>
  </w:p>
  <w:p w14:paraId="68004580" w14:textId="77777777" w:rsidR="002E4826" w:rsidRDefault="001D28BB">
    <w:pPr>
      <w:spacing w:after="34"/>
      <w:ind w:left="1"/>
    </w:pPr>
    <w:r>
      <w:rPr>
        <w:noProof/>
      </w:rPr>
      <w:drawing>
        <wp:anchor distT="0" distB="0" distL="114300" distR="114300" simplePos="0" relativeHeight="251686912" behindDoc="0" locked="0" layoutInCell="1" allowOverlap="0" wp14:anchorId="24B1E475" wp14:editId="57961D77">
          <wp:simplePos x="0" y="0"/>
          <wp:positionH relativeFrom="page">
            <wp:posOffset>720089</wp:posOffset>
          </wp:positionH>
          <wp:positionV relativeFrom="page">
            <wp:posOffset>9888662</wp:posOffset>
          </wp:positionV>
          <wp:extent cx="469900" cy="469900"/>
          <wp:effectExtent l="0" t="0" r="0" b="0"/>
          <wp:wrapSquare wrapText="bothSides"/>
          <wp:docPr id="68518286"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469900" cy="469900"/>
                  </a:xfrm>
                  <a:prstGeom prst="rect">
                    <a:avLst/>
                  </a:prstGeom>
                </pic:spPr>
              </pic:pic>
            </a:graphicData>
          </a:graphic>
        </wp:anchor>
      </w:drawing>
    </w:r>
    <w:r>
      <w:rPr>
        <w:rFonts w:ascii="Times New Roman" w:eastAsia="Times New Roman" w:hAnsi="Times New Roman" w:cs="Times New Roman"/>
        <w:sz w:val="18"/>
      </w:rPr>
      <w:t xml:space="preserve"> </w:t>
    </w:r>
    <w:r>
      <w:rPr>
        <w:rFonts w:ascii="Copperplate Gothic" w:eastAsia="Copperplate Gothic" w:hAnsi="Copperplate Gothic" w:cs="Copperplate Gothic"/>
        <w:b/>
        <w:sz w:val="16"/>
      </w:rPr>
      <w:t>SCUOLE PER L’INNOVAZIONE</w:t>
    </w:r>
    <w:r>
      <w:rPr>
        <w:rFonts w:ascii="Times New Roman" w:eastAsia="Times New Roman" w:hAnsi="Times New Roman" w:cs="Times New Roman"/>
        <w:sz w:val="18"/>
      </w:rPr>
      <w:t xml:space="preserve"> </w:t>
    </w:r>
  </w:p>
  <w:p w14:paraId="6D773968" w14:textId="77777777" w:rsidR="002E4826" w:rsidRDefault="001D28BB">
    <w:pPr>
      <w:spacing w:after="0"/>
    </w:pP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E56F" w14:textId="77777777" w:rsidR="002E4826" w:rsidRDefault="001D28BB">
    <w:pPr>
      <w:spacing w:after="130"/>
    </w:pPr>
    <w:r>
      <w:rPr>
        <w:rFonts w:ascii="Times New Roman" w:eastAsia="Times New Roman" w:hAnsi="Times New Roman" w:cs="Times New Roman"/>
        <w:sz w:val="4"/>
      </w:rPr>
      <w:t xml:space="preserve"> </w:t>
    </w:r>
  </w:p>
  <w:p w14:paraId="0CECCAFD" w14:textId="77777777" w:rsidR="002E4826" w:rsidRDefault="001D28BB">
    <w:pPr>
      <w:spacing w:after="571"/>
    </w:pPr>
    <w:r>
      <w:rPr>
        <w:rFonts w:ascii="Times New Roman" w:eastAsia="Times New Roman" w:hAnsi="Times New Roman" w:cs="Times New Roman"/>
        <w:sz w:val="18"/>
      </w:rPr>
      <w:t xml:space="preserve"> </w:t>
    </w:r>
  </w:p>
  <w:p w14:paraId="73340275" w14:textId="77777777" w:rsidR="002E4826" w:rsidRDefault="001D28BB">
    <w:pPr>
      <w:spacing w:after="34"/>
      <w:ind w:left="1"/>
    </w:pPr>
    <w:r>
      <w:rPr>
        <w:noProof/>
      </w:rPr>
      <w:drawing>
        <wp:anchor distT="0" distB="0" distL="114300" distR="114300" simplePos="0" relativeHeight="251687936" behindDoc="0" locked="0" layoutInCell="1" allowOverlap="0" wp14:anchorId="0A210801" wp14:editId="303CC609">
          <wp:simplePos x="0" y="0"/>
          <wp:positionH relativeFrom="page">
            <wp:posOffset>720089</wp:posOffset>
          </wp:positionH>
          <wp:positionV relativeFrom="page">
            <wp:posOffset>9888662</wp:posOffset>
          </wp:positionV>
          <wp:extent cx="469900" cy="469900"/>
          <wp:effectExtent l="0" t="0" r="0" b="0"/>
          <wp:wrapSquare wrapText="bothSides"/>
          <wp:docPr id="1033460008"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469900" cy="469900"/>
                  </a:xfrm>
                  <a:prstGeom prst="rect">
                    <a:avLst/>
                  </a:prstGeom>
                </pic:spPr>
              </pic:pic>
            </a:graphicData>
          </a:graphic>
        </wp:anchor>
      </w:drawing>
    </w:r>
    <w:r>
      <w:rPr>
        <w:rFonts w:ascii="Times New Roman" w:eastAsia="Times New Roman" w:hAnsi="Times New Roman" w:cs="Times New Roman"/>
        <w:sz w:val="18"/>
      </w:rPr>
      <w:t xml:space="preserve"> </w:t>
    </w:r>
    <w:r>
      <w:rPr>
        <w:rFonts w:ascii="Copperplate Gothic" w:eastAsia="Copperplate Gothic" w:hAnsi="Copperplate Gothic" w:cs="Copperplate Gothic"/>
        <w:b/>
        <w:sz w:val="16"/>
      </w:rPr>
      <w:t xml:space="preserve">SCUOLE </w:t>
    </w:r>
    <w:r>
      <w:rPr>
        <w:rFonts w:ascii="Copperplate Gothic" w:eastAsia="Copperplate Gothic" w:hAnsi="Copperplate Gothic" w:cs="Copperplate Gothic"/>
        <w:b/>
        <w:sz w:val="16"/>
      </w:rPr>
      <w:t>PER L’INNOVAZIONE</w:t>
    </w:r>
    <w:r>
      <w:rPr>
        <w:rFonts w:ascii="Times New Roman" w:eastAsia="Times New Roman" w:hAnsi="Times New Roman" w:cs="Times New Roman"/>
        <w:sz w:val="18"/>
      </w:rPr>
      <w:t xml:space="preserve"> </w:t>
    </w:r>
  </w:p>
  <w:p w14:paraId="2D4F2556" w14:textId="77777777" w:rsidR="002E4826" w:rsidRDefault="001D28BB">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FFAE" w14:textId="77777777" w:rsidR="001D28BB" w:rsidRDefault="001D28BB">
      <w:pPr>
        <w:spacing w:after="0" w:line="240" w:lineRule="auto"/>
      </w:pPr>
      <w:r>
        <w:separator/>
      </w:r>
    </w:p>
  </w:footnote>
  <w:footnote w:type="continuationSeparator" w:id="0">
    <w:p w14:paraId="312FF487" w14:textId="77777777" w:rsidR="001D28BB" w:rsidRDefault="001D2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8B83" w14:textId="77777777" w:rsidR="002E4826" w:rsidRDefault="001D28BB">
    <w:r>
      <w:rPr>
        <w:noProof/>
      </w:rPr>
      <mc:AlternateContent>
        <mc:Choice Requires="wpg">
          <w:drawing>
            <wp:anchor distT="0" distB="0" distL="114300" distR="114300" simplePos="0" relativeHeight="251658240" behindDoc="1" locked="0" layoutInCell="1" allowOverlap="1" wp14:anchorId="7D718B8A" wp14:editId="08031F07">
              <wp:simplePos x="0" y="0"/>
              <wp:positionH relativeFrom="page">
                <wp:posOffset>719328</wp:posOffset>
              </wp:positionH>
              <wp:positionV relativeFrom="page">
                <wp:posOffset>2328672</wp:posOffset>
              </wp:positionV>
              <wp:extent cx="6117336" cy="6022848"/>
              <wp:effectExtent l="0" t="0" r="0" b="0"/>
              <wp:wrapNone/>
              <wp:docPr id="36869" name="Group 36869"/>
              <wp:cNvGraphicFramePr/>
              <a:graphic xmlns:a="http://schemas.openxmlformats.org/drawingml/2006/main">
                <a:graphicData uri="http://schemas.microsoft.com/office/word/2010/wordprocessingGroup">
                  <wpg:wgp>
                    <wpg:cNvGrpSpPr/>
                    <wpg:grpSpPr>
                      <a:xfrm>
                        <a:off x="0" y="0"/>
                        <a:ext cx="6117336" cy="6022848"/>
                        <a:chOff x="0" y="0"/>
                        <a:chExt cx="6117336" cy="6022848"/>
                      </a:xfrm>
                    </wpg:grpSpPr>
                    <pic:pic xmlns:pic="http://schemas.openxmlformats.org/drawingml/2006/picture">
                      <pic:nvPicPr>
                        <pic:cNvPr id="36870" name="Picture 36870"/>
                        <pic:cNvPicPr/>
                      </pic:nvPicPr>
                      <pic:blipFill>
                        <a:blip r:embed="rId1"/>
                        <a:stretch>
                          <a:fillRect/>
                        </a:stretch>
                      </pic:blipFill>
                      <pic:spPr>
                        <a:xfrm>
                          <a:off x="0" y="0"/>
                          <a:ext cx="6117336" cy="6022848"/>
                        </a:xfrm>
                        <a:prstGeom prst="rect">
                          <a:avLst/>
                        </a:prstGeom>
                      </pic:spPr>
                    </pic:pic>
                    <wps:wsp>
                      <wps:cNvPr id="36871" name="Shape 36871"/>
                      <wps:cNvSpPr/>
                      <wps:spPr>
                        <a:xfrm>
                          <a:off x="91440" y="0"/>
                          <a:ext cx="5813345" cy="6022848"/>
                        </a:xfrm>
                        <a:custGeom>
                          <a:avLst/>
                          <a:gdLst/>
                          <a:ahLst/>
                          <a:cxnLst/>
                          <a:rect l="0" t="0" r="0" b="0"/>
                          <a:pathLst>
                            <a:path w="5813345" h="6022848">
                              <a:moveTo>
                                <a:pt x="3039969" y="0"/>
                              </a:moveTo>
                              <a:cubicBezTo>
                                <a:pt x="3047001" y="177010"/>
                                <a:pt x="3066494" y="370874"/>
                                <a:pt x="3100933" y="581237"/>
                              </a:cubicBezTo>
                              <a:cubicBezTo>
                                <a:pt x="3135372" y="791601"/>
                                <a:pt x="3185322" y="1038696"/>
                                <a:pt x="3256961" y="1321140"/>
                              </a:cubicBezTo>
                              <a:cubicBezTo>
                                <a:pt x="3328600" y="1603586"/>
                                <a:pt x="3405109" y="1888342"/>
                                <a:pt x="3495653" y="2172759"/>
                              </a:cubicBezTo>
                              <a:cubicBezTo>
                                <a:pt x="3586198" y="2457176"/>
                                <a:pt x="3690002" y="2775903"/>
                                <a:pt x="3819076" y="3124757"/>
                              </a:cubicBezTo>
                              <a:cubicBezTo>
                                <a:pt x="3972096" y="2637780"/>
                                <a:pt x="4104376" y="2214568"/>
                                <a:pt x="4231362" y="1860283"/>
                              </a:cubicBezTo>
                              <a:cubicBezTo>
                                <a:pt x="4358349" y="1505998"/>
                                <a:pt x="4465639" y="1222128"/>
                                <a:pt x="4565118" y="1013523"/>
                              </a:cubicBezTo>
                              <a:cubicBezTo>
                                <a:pt x="4765501" y="585512"/>
                                <a:pt x="4965630" y="244949"/>
                                <a:pt x="5183032" y="3239"/>
                              </a:cubicBezTo>
                              <a:cubicBezTo>
                                <a:pt x="5206453" y="3239"/>
                                <a:pt x="5229874" y="3239"/>
                                <a:pt x="5253297" y="3239"/>
                              </a:cubicBezTo>
                              <a:cubicBezTo>
                                <a:pt x="5268452" y="3239"/>
                                <a:pt x="5291172" y="5484"/>
                                <a:pt x="5321494" y="9714"/>
                              </a:cubicBezTo>
                              <a:cubicBezTo>
                                <a:pt x="5342165" y="11830"/>
                                <a:pt x="5364813" y="18536"/>
                                <a:pt x="5389692" y="29143"/>
                              </a:cubicBezTo>
                              <a:cubicBezTo>
                                <a:pt x="5397969" y="31261"/>
                                <a:pt x="5405857" y="34057"/>
                                <a:pt x="5413458" y="37239"/>
                              </a:cubicBezTo>
                              <a:cubicBezTo>
                                <a:pt x="5421059" y="40421"/>
                                <a:pt x="5428935" y="43772"/>
                                <a:pt x="5437223" y="46954"/>
                              </a:cubicBezTo>
                              <a:cubicBezTo>
                                <a:pt x="5445513" y="50133"/>
                                <a:pt x="5453029" y="54034"/>
                                <a:pt x="5459957" y="58286"/>
                              </a:cubicBezTo>
                              <a:cubicBezTo>
                                <a:pt x="5476560" y="66782"/>
                                <a:pt x="5500369" y="83427"/>
                                <a:pt x="5532288" y="106857"/>
                              </a:cubicBezTo>
                              <a:cubicBezTo>
                                <a:pt x="5543394" y="115382"/>
                                <a:pt x="5575897" y="144121"/>
                                <a:pt x="5631484" y="191047"/>
                              </a:cubicBezTo>
                              <a:cubicBezTo>
                                <a:pt x="5693310" y="473577"/>
                                <a:pt x="5751519" y="756897"/>
                                <a:pt x="5813345" y="1039427"/>
                              </a:cubicBezTo>
                              <a:cubicBezTo>
                                <a:pt x="5739627" y="1289431"/>
                                <a:pt x="5670069" y="1540660"/>
                                <a:pt x="5596352" y="1790664"/>
                              </a:cubicBezTo>
                              <a:cubicBezTo>
                                <a:pt x="5419676" y="1366679"/>
                                <a:pt x="5218054" y="1052100"/>
                                <a:pt x="4976372" y="858093"/>
                              </a:cubicBezTo>
                              <a:cubicBezTo>
                                <a:pt x="4753603" y="1322600"/>
                                <a:pt x="4575448" y="1765778"/>
                                <a:pt x="4422523" y="2179235"/>
                              </a:cubicBezTo>
                              <a:cubicBezTo>
                                <a:pt x="4256987" y="2617416"/>
                                <a:pt x="4100342" y="3058956"/>
                                <a:pt x="3934806" y="3497138"/>
                              </a:cubicBezTo>
                              <a:cubicBezTo>
                                <a:pt x="4156277" y="3996281"/>
                                <a:pt x="4351121" y="4339869"/>
                                <a:pt x="4536186" y="4517137"/>
                              </a:cubicBezTo>
                              <a:cubicBezTo>
                                <a:pt x="4721228" y="4692246"/>
                                <a:pt x="4904730" y="4782660"/>
                                <a:pt x="5092102" y="4782660"/>
                              </a:cubicBezTo>
                              <a:cubicBezTo>
                                <a:pt x="5136189" y="4782660"/>
                                <a:pt x="5206430" y="4777046"/>
                                <a:pt x="5302894" y="4766469"/>
                              </a:cubicBezTo>
                              <a:cubicBezTo>
                                <a:pt x="4954113" y="5199026"/>
                                <a:pt x="4594740" y="5420564"/>
                                <a:pt x="4211730" y="5420564"/>
                              </a:cubicBezTo>
                              <a:cubicBezTo>
                                <a:pt x="3863164" y="5420564"/>
                                <a:pt x="3581816" y="5167342"/>
                                <a:pt x="3356158" y="4666088"/>
                              </a:cubicBezTo>
                              <a:cubicBezTo>
                                <a:pt x="2637619" y="5563383"/>
                                <a:pt x="2017690" y="6022848"/>
                                <a:pt x="1469352" y="6022848"/>
                              </a:cubicBezTo>
                              <a:cubicBezTo>
                                <a:pt x="1268203" y="6022848"/>
                                <a:pt x="1063200" y="5963821"/>
                                <a:pt x="851439" y="5851229"/>
                              </a:cubicBezTo>
                              <a:cubicBezTo>
                                <a:pt x="740678" y="5789603"/>
                                <a:pt x="633018" y="5707636"/>
                                <a:pt x="523883" y="5611611"/>
                              </a:cubicBezTo>
                              <a:cubicBezTo>
                                <a:pt x="414748" y="5515585"/>
                                <a:pt x="303161" y="5393424"/>
                                <a:pt x="181861" y="5252184"/>
                              </a:cubicBezTo>
                              <a:cubicBezTo>
                                <a:pt x="112982" y="4829296"/>
                                <a:pt x="54804" y="4486689"/>
                                <a:pt x="0" y="4225708"/>
                              </a:cubicBezTo>
                              <a:cubicBezTo>
                                <a:pt x="98127" y="4001939"/>
                                <a:pt x="215053" y="3700094"/>
                                <a:pt x="363722" y="3325520"/>
                              </a:cubicBezTo>
                              <a:cubicBezTo>
                                <a:pt x="701344" y="4017904"/>
                                <a:pt x="996391" y="4464723"/>
                                <a:pt x="1270959" y="4649899"/>
                              </a:cubicBezTo>
                              <a:cubicBezTo>
                                <a:pt x="1545527" y="4835073"/>
                                <a:pt x="1806896" y="4931612"/>
                                <a:pt x="2060400" y="4931612"/>
                              </a:cubicBezTo>
                              <a:cubicBezTo>
                                <a:pt x="2261549" y="4931612"/>
                                <a:pt x="2435679" y="4883820"/>
                                <a:pt x="2585316" y="4792374"/>
                              </a:cubicBezTo>
                              <a:cubicBezTo>
                                <a:pt x="2741882" y="4696673"/>
                                <a:pt x="2936238" y="4523275"/>
                                <a:pt x="3178431" y="4283994"/>
                              </a:cubicBezTo>
                              <a:cubicBezTo>
                                <a:pt x="3063486" y="4023658"/>
                                <a:pt x="2954452" y="3760712"/>
                                <a:pt x="2839508" y="3500376"/>
                              </a:cubicBezTo>
                              <a:cubicBezTo>
                                <a:pt x="2772240" y="3354106"/>
                                <a:pt x="2711183" y="3161147"/>
                                <a:pt x="2649380" y="2923996"/>
                              </a:cubicBezTo>
                              <a:cubicBezTo>
                                <a:pt x="2581965" y="2673930"/>
                                <a:pt x="2521095" y="2379772"/>
                                <a:pt x="2459254" y="2043235"/>
                              </a:cubicBezTo>
                              <a:cubicBezTo>
                                <a:pt x="2388982" y="1674357"/>
                                <a:pt x="2326195" y="1247578"/>
                                <a:pt x="2262927" y="764190"/>
                              </a:cubicBezTo>
                              <a:cubicBezTo>
                                <a:pt x="2435737" y="571673"/>
                                <a:pt x="2689586" y="311582"/>
                                <a:pt x="3039969" y="0"/>
                              </a:cubicBezTo>
                              <a:close/>
                            </a:path>
                          </a:pathLst>
                        </a:custGeom>
                        <a:ln w="0" cap="flat">
                          <a:miter lim="127000"/>
                        </a:ln>
                      </wps:spPr>
                      <wps:style>
                        <a:lnRef idx="0">
                          <a:srgbClr val="000000">
                            <a:alpha val="0"/>
                          </a:srgbClr>
                        </a:lnRef>
                        <a:fillRef idx="1">
                          <a:srgbClr val="FABF8E">
                            <a:alpha val="49803"/>
                          </a:srgbClr>
                        </a:fillRef>
                        <a:effectRef idx="0">
                          <a:scrgbClr r="0" g="0" b="0"/>
                        </a:effectRef>
                        <a:fontRef idx="none"/>
                      </wps:style>
                      <wps:bodyPr/>
                    </wps:wsp>
                  </wpg:wgp>
                </a:graphicData>
              </a:graphic>
            </wp:anchor>
          </w:drawing>
        </mc:Choice>
        <mc:Fallback xmlns:a="http://schemas.openxmlformats.org/drawingml/2006/main">
          <w:pict>
            <v:group id="Group 36869" style="width:481.68pt;height:474.24pt;position:absolute;z-index:-2147483648;mso-position-horizontal-relative:page;mso-position-horizontal:absolute;margin-left:56.64pt;mso-position-vertical-relative:page;margin-top:183.36pt;" coordsize="61173,60228">
              <v:shape id="Picture 36870" style="position:absolute;width:61173;height:60228;left:0;top:0;" filled="f">
                <v:imagedata r:id="rId26"/>
              </v:shape>
              <v:shape id="Shape 36871" style="position:absolute;width:58133;height:60228;left:914;top:0;" coordsize="5813345,6022848" path="m3039969,0c3047001,177010,3066494,370874,3100933,581237c3135372,791601,3185322,1038696,3256961,1321140c3328600,1603586,3405109,1888342,3495653,2172759c3586198,2457176,3690002,2775903,3819076,3124757c3972096,2637780,4104376,2214568,4231362,1860283c4358349,1505998,4465639,1222128,4565118,1013523c4765501,585512,4965630,244949,5183032,3239c5206453,3239,5229874,3239,5253297,3239c5268452,3239,5291172,5484,5321494,9714c5342165,11830,5364813,18536,5389692,29143c5397969,31261,5405857,34057,5413458,37239c5421059,40421,5428935,43772,5437223,46954c5445513,50133,5453029,54034,5459957,58286c5476560,66782,5500369,83427,5532288,106857c5543394,115382,5575897,144121,5631484,191047c5693310,473577,5751519,756897,5813345,1039427c5739627,1289431,5670069,1540660,5596352,1790664c5419676,1366679,5218054,1052100,4976372,858093c4753603,1322600,4575448,1765778,4422523,2179235c4256987,2617416,4100342,3058956,3934806,3497138c4156277,3996281,4351121,4339869,4536186,4517137c4721228,4692246,4904730,4782660,5092102,4782660c5136189,4782660,5206430,4777046,5302894,4766469c4954113,5199026,4594740,5420564,4211730,5420564c3863164,5420564,3581816,5167342,3356158,4666088c2637619,5563383,2017690,6022848,1469352,6022848c1268203,6022848,1063200,5963821,851439,5851229c740678,5789603,633018,5707636,523883,5611611c414748,5515585,303161,5393424,181861,5252184c112982,4829296,54804,4486689,0,4225708c98127,4001939,215053,3700094,363722,3325520c701344,4017904,996391,4464723,1270959,4649899c1545527,4835073,1806896,4931612,2060400,4931612c2261549,4931612,2435679,4883820,2585316,4792374c2741882,4696673,2936238,4523275,3178431,4283994c3063486,4023658,2954452,3760712,2839508,3500376c2772240,3354106,2711183,3161147,2649380,2923996c2581965,2673930,2521095,2379772,2459254,2043235c2388982,1674357,2326195,1247578,2262927,764190c2435737,571673,2689586,311582,3039969,0x">
                <v:stroke weight="0pt" endcap="flat" joinstyle="miter" miterlimit="10" on="false" color="#000000" opacity="0"/>
                <v:fill on="true" color="#fabf8e" opacity="0.49803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18B9" w14:textId="77777777" w:rsidR="002E4826" w:rsidRDefault="001D28BB">
    <w:r>
      <w:rPr>
        <w:noProof/>
      </w:rPr>
      <mc:AlternateContent>
        <mc:Choice Requires="wpg">
          <w:drawing>
            <wp:anchor distT="0" distB="0" distL="114300" distR="114300" simplePos="0" relativeHeight="251660288" behindDoc="1" locked="0" layoutInCell="1" allowOverlap="1" wp14:anchorId="7AC019E2" wp14:editId="36ADE9F0">
              <wp:simplePos x="0" y="0"/>
              <wp:positionH relativeFrom="page">
                <wp:posOffset>719328</wp:posOffset>
              </wp:positionH>
              <wp:positionV relativeFrom="page">
                <wp:posOffset>2328672</wp:posOffset>
              </wp:positionV>
              <wp:extent cx="6117336" cy="6022848"/>
              <wp:effectExtent l="0" t="0" r="0" b="0"/>
              <wp:wrapNone/>
              <wp:docPr id="36819" name="Group 36819"/>
              <wp:cNvGraphicFramePr/>
              <a:graphic xmlns:a="http://schemas.openxmlformats.org/drawingml/2006/main">
                <a:graphicData uri="http://schemas.microsoft.com/office/word/2010/wordprocessingGroup">
                  <wpg:wgp>
                    <wpg:cNvGrpSpPr/>
                    <wpg:grpSpPr>
                      <a:xfrm>
                        <a:off x="0" y="0"/>
                        <a:ext cx="6117336" cy="6022848"/>
                        <a:chOff x="0" y="0"/>
                        <a:chExt cx="6117336" cy="6022848"/>
                      </a:xfrm>
                    </wpg:grpSpPr>
                    <pic:pic xmlns:pic="http://schemas.openxmlformats.org/drawingml/2006/picture">
                      <pic:nvPicPr>
                        <pic:cNvPr id="36820" name="Picture 36820"/>
                        <pic:cNvPicPr/>
                      </pic:nvPicPr>
                      <pic:blipFill>
                        <a:blip r:embed="rId1"/>
                        <a:stretch>
                          <a:fillRect/>
                        </a:stretch>
                      </pic:blipFill>
                      <pic:spPr>
                        <a:xfrm>
                          <a:off x="0" y="0"/>
                          <a:ext cx="6117336" cy="6022848"/>
                        </a:xfrm>
                        <a:prstGeom prst="rect">
                          <a:avLst/>
                        </a:prstGeom>
                      </pic:spPr>
                    </pic:pic>
                    <wps:wsp>
                      <wps:cNvPr id="36821" name="Shape 36821"/>
                      <wps:cNvSpPr/>
                      <wps:spPr>
                        <a:xfrm>
                          <a:off x="91440" y="0"/>
                          <a:ext cx="5813345" cy="6022848"/>
                        </a:xfrm>
                        <a:custGeom>
                          <a:avLst/>
                          <a:gdLst/>
                          <a:ahLst/>
                          <a:cxnLst/>
                          <a:rect l="0" t="0" r="0" b="0"/>
                          <a:pathLst>
                            <a:path w="5813345" h="6022848">
                              <a:moveTo>
                                <a:pt x="3039969" y="0"/>
                              </a:moveTo>
                              <a:cubicBezTo>
                                <a:pt x="3047001" y="177010"/>
                                <a:pt x="3066494" y="370874"/>
                                <a:pt x="3100933" y="581237"/>
                              </a:cubicBezTo>
                              <a:cubicBezTo>
                                <a:pt x="3135372" y="791601"/>
                                <a:pt x="3185322" y="1038696"/>
                                <a:pt x="3256961" y="1321140"/>
                              </a:cubicBezTo>
                              <a:cubicBezTo>
                                <a:pt x="3328600" y="1603586"/>
                                <a:pt x="3405109" y="1888342"/>
                                <a:pt x="3495653" y="2172759"/>
                              </a:cubicBezTo>
                              <a:cubicBezTo>
                                <a:pt x="3586198" y="2457176"/>
                                <a:pt x="3690002" y="2775903"/>
                                <a:pt x="3819076" y="3124757"/>
                              </a:cubicBezTo>
                              <a:cubicBezTo>
                                <a:pt x="3972096" y="2637780"/>
                                <a:pt x="4104376" y="2214568"/>
                                <a:pt x="4231362" y="1860283"/>
                              </a:cubicBezTo>
                              <a:cubicBezTo>
                                <a:pt x="4358349" y="1505998"/>
                                <a:pt x="4465639" y="1222128"/>
                                <a:pt x="4565118" y="1013523"/>
                              </a:cubicBezTo>
                              <a:cubicBezTo>
                                <a:pt x="4765501" y="585512"/>
                                <a:pt x="4965630" y="244949"/>
                                <a:pt x="5183032" y="3239"/>
                              </a:cubicBezTo>
                              <a:cubicBezTo>
                                <a:pt x="5206453" y="3239"/>
                                <a:pt x="5229874" y="3239"/>
                                <a:pt x="5253297" y="3239"/>
                              </a:cubicBezTo>
                              <a:cubicBezTo>
                                <a:pt x="5268452" y="3239"/>
                                <a:pt x="5291172" y="5484"/>
                                <a:pt x="5321494" y="9714"/>
                              </a:cubicBezTo>
                              <a:cubicBezTo>
                                <a:pt x="5342165" y="11830"/>
                                <a:pt x="5364813" y="18536"/>
                                <a:pt x="5389692" y="29143"/>
                              </a:cubicBezTo>
                              <a:cubicBezTo>
                                <a:pt x="5397969" y="31261"/>
                                <a:pt x="5405857" y="34057"/>
                                <a:pt x="5413458" y="37239"/>
                              </a:cubicBezTo>
                              <a:cubicBezTo>
                                <a:pt x="5421059" y="40421"/>
                                <a:pt x="5428935" y="43772"/>
                                <a:pt x="5437223" y="46954"/>
                              </a:cubicBezTo>
                              <a:cubicBezTo>
                                <a:pt x="5445513" y="50133"/>
                                <a:pt x="5453029" y="54034"/>
                                <a:pt x="5459957" y="58286"/>
                              </a:cubicBezTo>
                              <a:cubicBezTo>
                                <a:pt x="5476560" y="66782"/>
                                <a:pt x="5500369" y="83427"/>
                                <a:pt x="5532288" y="106857"/>
                              </a:cubicBezTo>
                              <a:cubicBezTo>
                                <a:pt x="5543394" y="115382"/>
                                <a:pt x="5575897" y="144121"/>
                                <a:pt x="5631484" y="191047"/>
                              </a:cubicBezTo>
                              <a:cubicBezTo>
                                <a:pt x="5693310" y="473577"/>
                                <a:pt x="5751519" y="756897"/>
                                <a:pt x="5813345" y="1039427"/>
                              </a:cubicBezTo>
                              <a:cubicBezTo>
                                <a:pt x="5739627" y="1289431"/>
                                <a:pt x="5670069" y="1540660"/>
                                <a:pt x="5596352" y="1790664"/>
                              </a:cubicBezTo>
                              <a:cubicBezTo>
                                <a:pt x="5419676" y="1366679"/>
                                <a:pt x="5218054" y="1052100"/>
                                <a:pt x="4976372" y="858093"/>
                              </a:cubicBezTo>
                              <a:cubicBezTo>
                                <a:pt x="4753603" y="1322600"/>
                                <a:pt x="4575448" y="1765778"/>
                                <a:pt x="4422523" y="2179235"/>
                              </a:cubicBezTo>
                              <a:cubicBezTo>
                                <a:pt x="4256987" y="2617416"/>
                                <a:pt x="4100342" y="3058956"/>
                                <a:pt x="3934806" y="3497138"/>
                              </a:cubicBezTo>
                              <a:cubicBezTo>
                                <a:pt x="4156277" y="3996281"/>
                                <a:pt x="4351121" y="4339869"/>
                                <a:pt x="4536186" y="4517137"/>
                              </a:cubicBezTo>
                              <a:cubicBezTo>
                                <a:pt x="4721228" y="4692246"/>
                                <a:pt x="4904730" y="4782660"/>
                                <a:pt x="5092102" y="4782660"/>
                              </a:cubicBezTo>
                              <a:cubicBezTo>
                                <a:pt x="5136189" y="4782660"/>
                                <a:pt x="5206430" y="4777046"/>
                                <a:pt x="5302894" y="4766469"/>
                              </a:cubicBezTo>
                              <a:cubicBezTo>
                                <a:pt x="4954113" y="5199026"/>
                                <a:pt x="4594740" y="5420564"/>
                                <a:pt x="4211730" y="5420564"/>
                              </a:cubicBezTo>
                              <a:cubicBezTo>
                                <a:pt x="3863164" y="5420564"/>
                                <a:pt x="3581816" y="5167342"/>
                                <a:pt x="3356158" y="4666088"/>
                              </a:cubicBezTo>
                              <a:cubicBezTo>
                                <a:pt x="2637619" y="5563383"/>
                                <a:pt x="2017690" y="6022848"/>
                                <a:pt x="1469352" y="6022848"/>
                              </a:cubicBezTo>
                              <a:cubicBezTo>
                                <a:pt x="1268203" y="6022848"/>
                                <a:pt x="1063200" y="5963821"/>
                                <a:pt x="851439" y="5851229"/>
                              </a:cubicBezTo>
                              <a:cubicBezTo>
                                <a:pt x="740678" y="5789603"/>
                                <a:pt x="633018" y="5707636"/>
                                <a:pt x="523883" y="5611611"/>
                              </a:cubicBezTo>
                              <a:cubicBezTo>
                                <a:pt x="414748" y="5515585"/>
                                <a:pt x="303161" y="5393424"/>
                                <a:pt x="181861" y="5252184"/>
                              </a:cubicBezTo>
                              <a:cubicBezTo>
                                <a:pt x="112982" y="4829296"/>
                                <a:pt x="54804" y="4486689"/>
                                <a:pt x="0" y="4225708"/>
                              </a:cubicBezTo>
                              <a:cubicBezTo>
                                <a:pt x="98127" y="4001939"/>
                                <a:pt x="215053" y="3700094"/>
                                <a:pt x="363722" y="3325520"/>
                              </a:cubicBezTo>
                              <a:cubicBezTo>
                                <a:pt x="701344" y="4017904"/>
                                <a:pt x="996391" y="4464723"/>
                                <a:pt x="1270959" y="4649899"/>
                              </a:cubicBezTo>
                              <a:cubicBezTo>
                                <a:pt x="1545527" y="4835073"/>
                                <a:pt x="1806896" y="4931612"/>
                                <a:pt x="2060400" y="4931612"/>
                              </a:cubicBezTo>
                              <a:cubicBezTo>
                                <a:pt x="2261549" y="4931612"/>
                                <a:pt x="2435679" y="4883820"/>
                                <a:pt x="2585316" y="4792374"/>
                              </a:cubicBezTo>
                              <a:cubicBezTo>
                                <a:pt x="2741882" y="4696673"/>
                                <a:pt x="2936238" y="4523275"/>
                                <a:pt x="3178431" y="4283994"/>
                              </a:cubicBezTo>
                              <a:cubicBezTo>
                                <a:pt x="3063486" y="4023658"/>
                                <a:pt x="2954452" y="3760712"/>
                                <a:pt x="2839508" y="3500376"/>
                              </a:cubicBezTo>
                              <a:cubicBezTo>
                                <a:pt x="2772240" y="3354106"/>
                                <a:pt x="2711183" y="3161147"/>
                                <a:pt x="2649380" y="2923996"/>
                              </a:cubicBezTo>
                              <a:cubicBezTo>
                                <a:pt x="2581965" y="2673930"/>
                                <a:pt x="2521095" y="2379772"/>
                                <a:pt x="2459254" y="2043235"/>
                              </a:cubicBezTo>
                              <a:cubicBezTo>
                                <a:pt x="2388982" y="1674357"/>
                                <a:pt x="2326195" y="1247578"/>
                                <a:pt x="2262927" y="764190"/>
                              </a:cubicBezTo>
                              <a:cubicBezTo>
                                <a:pt x="2435737" y="571673"/>
                                <a:pt x="2689586" y="311582"/>
                                <a:pt x="3039969" y="0"/>
                              </a:cubicBezTo>
                              <a:close/>
                            </a:path>
                          </a:pathLst>
                        </a:custGeom>
                        <a:ln w="0" cap="flat">
                          <a:miter lim="127000"/>
                        </a:ln>
                      </wps:spPr>
                      <wps:style>
                        <a:lnRef idx="0">
                          <a:srgbClr val="000000">
                            <a:alpha val="0"/>
                          </a:srgbClr>
                        </a:lnRef>
                        <a:fillRef idx="1">
                          <a:srgbClr val="FABF8E">
                            <a:alpha val="49803"/>
                          </a:srgbClr>
                        </a:fillRef>
                        <a:effectRef idx="0">
                          <a:scrgbClr r="0" g="0" b="0"/>
                        </a:effectRef>
                        <a:fontRef idx="none"/>
                      </wps:style>
                      <wps:bodyPr/>
                    </wps:wsp>
                  </wpg:wgp>
                </a:graphicData>
              </a:graphic>
            </wp:anchor>
          </w:drawing>
        </mc:Choice>
        <mc:Fallback xmlns:a="http://schemas.openxmlformats.org/drawingml/2006/main">
          <w:pict>
            <v:group id="Group 36819" style="width:481.68pt;height:474.24pt;position:absolute;z-index:-2147483648;mso-position-horizontal-relative:page;mso-position-horizontal:absolute;margin-left:56.64pt;mso-position-vertical-relative:page;margin-top:183.36pt;" coordsize="61173,60228">
              <v:shape id="Picture 36820" style="position:absolute;width:61173;height:60228;left:0;top:0;" filled="f">
                <v:imagedata r:id="rId26"/>
              </v:shape>
              <v:shape id="Shape 36821" style="position:absolute;width:58133;height:60228;left:914;top:0;" coordsize="5813345,6022848" path="m3039969,0c3047001,177010,3066494,370874,3100933,581237c3135372,791601,3185322,1038696,3256961,1321140c3328600,1603586,3405109,1888342,3495653,2172759c3586198,2457176,3690002,2775903,3819076,3124757c3972096,2637780,4104376,2214568,4231362,1860283c4358349,1505998,4465639,1222128,4565118,1013523c4765501,585512,4965630,244949,5183032,3239c5206453,3239,5229874,3239,5253297,3239c5268452,3239,5291172,5484,5321494,9714c5342165,11830,5364813,18536,5389692,29143c5397969,31261,5405857,34057,5413458,37239c5421059,40421,5428935,43772,5437223,46954c5445513,50133,5453029,54034,5459957,58286c5476560,66782,5500369,83427,5532288,106857c5543394,115382,5575897,144121,5631484,191047c5693310,473577,5751519,756897,5813345,1039427c5739627,1289431,5670069,1540660,5596352,1790664c5419676,1366679,5218054,1052100,4976372,858093c4753603,1322600,4575448,1765778,4422523,2179235c4256987,2617416,4100342,3058956,3934806,3497138c4156277,3996281,4351121,4339869,4536186,4517137c4721228,4692246,4904730,4782660,5092102,4782660c5136189,4782660,5206430,4777046,5302894,4766469c4954113,5199026,4594740,5420564,4211730,5420564c3863164,5420564,3581816,5167342,3356158,4666088c2637619,5563383,2017690,6022848,1469352,6022848c1268203,6022848,1063200,5963821,851439,5851229c740678,5789603,633018,5707636,523883,5611611c414748,5515585,303161,5393424,181861,5252184c112982,4829296,54804,4486689,0,4225708c98127,4001939,215053,3700094,363722,3325520c701344,4017904,996391,4464723,1270959,4649899c1545527,4835073,1806896,4931612,2060400,4931612c2261549,4931612,2435679,4883820,2585316,4792374c2741882,4696673,2936238,4523275,3178431,4283994c3063486,4023658,2954452,3760712,2839508,3500376c2772240,3354106,2711183,3161147,2649380,2923996c2581965,2673930,2521095,2379772,2459254,2043235c2388982,1674357,2326195,1247578,2262927,764190c2435737,571673,2689586,311582,3039969,0x">
                <v:stroke weight="0pt" endcap="flat" joinstyle="miter" miterlimit="10" on="false" color="#000000" opacity="0"/>
                <v:fill on="true" color="#fabf8e" opacity="0.49803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0DE2" w14:textId="23D973B0" w:rsidR="002E4826" w:rsidRDefault="002E482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8AF6" w14:textId="309D768B" w:rsidR="002E4826" w:rsidRDefault="001D28BB" w:rsidP="00DA0467">
    <w:pPr>
      <w:spacing w:after="0"/>
      <w:ind w:right="110"/>
      <w:jc w:val="center"/>
    </w:pPr>
    <w:r>
      <w:rPr>
        <w:noProof/>
      </w:rPr>
      <mc:AlternateContent>
        <mc:Choice Requires="wpg">
          <w:drawing>
            <wp:anchor distT="0" distB="0" distL="114300" distR="114300" simplePos="0" relativeHeight="251673600" behindDoc="0" locked="0" layoutInCell="1" allowOverlap="1" wp14:anchorId="7B8C4BFD" wp14:editId="504C3314">
              <wp:simplePos x="0" y="0"/>
              <wp:positionH relativeFrom="page">
                <wp:posOffset>719328</wp:posOffset>
              </wp:positionH>
              <wp:positionV relativeFrom="page">
                <wp:posOffset>954024</wp:posOffset>
              </wp:positionV>
              <wp:extent cx="6096" cy="6096"/>
              <wp:effectExtent l="0" t="0" r="0" b="0"/>
              <wp:wrapSquare wrapText="bothSides"/>
              <wp:docPr id="37055" name="Group 37055"/>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38314" name="Shape 383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055" style="width:0.48pt;height:0.47998pt;position:absolute;mso-position-horizontal-relative:page;mso-position-horizontal:absolute;margin-left:56.64pt;mso-position-vertical-relative:page;margin-top:75.12pt;" coordsize="60,60">
              <v:shape id="Shape 38315"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74624" behindDoc="0" locked="0" layoutInCell="1" allowOverlap="1" wp14:anchorId="16505E02" wp14:editId="2433411B">
              <wp:simplePos x="0" y="0"/>
              <wp:positionH relativeFrom="page">
                <wp:posOffset>6928104</wp:posOffset>
              </wp:positionH>
              <wp:positionV relativeFrom="page">
                <wp:posOffset>954024</wp:posOffset>
              </wp:positionV>
              <wp:extent cx="6096" cy="6096"/>
              <wp:effectExtent l="0" t="0" r="0" b="0"/>
              <wp:wrapSquare wrapText="bothSides"/>
              <wp:docPr id="37057" name="Group 37057"/>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38316" name="Shape 383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057" style="width:0.47998pt;height:0.47998pt;position:absolute;mso-position-horizontal-relative:page;mso-position-horizontal:absolute;margin-left:545.52pt;mso-position-vertical-relative:page;margin-top:75.12pt;" coordsize="60,60">
              <v:shape id="Shape 38317"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 </w:t>
    </w:r>
  </w:p>
  <w:p w14:paraId="6E46C93E" w14:textId="77777777" w:rsidR="002E4826" w:rsidRDefault="001D28BB">
    <w:r>
      <w:rPr>
        <w:noProof/>
      </w:rPr>
      <mc:AlternateContent>
        <mc:Choice Requires="wpg">
          <w:drawing>
            <wp:anchor distT="0" distB="0" distL="114300" distR="114300" simplePos="0" relativeHeight="251675648" behindDoc="1" locked="0" layoutInCell="1" allowOverlap="1" wp14:anchorId="5D555C22" wp14:editId="2EBC6E74">
              <wp:simplePos x="0" y="0"/>
              <wp:positionH relativeFrom="page">
                <wp:posOffset>719328</wp:posOffset>
              </wp:positionH>
              <wp:positionV relativeFrom="page">
                <wp:posOffset>2328672</wp:posOffset>
              </wp:positionV>
              <wp:extent cx="6117336" cy="6022848"/>
              <wp:effectExtent l="0" t="0" r="0" b="0"/>
              <wp:wrapNone/>
              <wp:docPr id="37068" name="Group 37068"/>
              <wp:cNvGraphicFramePr/>
              <a:graphic xmlns:a="http://schemas.openxmlformats.org/drawingml/2006/main">
                <a:graphicData uri="http://schemas.microsoft.com/office/word/2010/wordprocessingGroup">
                  <wpg:wgp>
                    <wpg:cNvGrpSpPr/>
                    <wpg:grpSpPr>
                      <a:xfrm>
                        <a:off x="0" y="0"/>
                        <a:ext cx="6117336" cy="6022848"/>
                        <a:chOff x="0" y="0"/>
                        <a:chExt cx="6117336" cy="6022848"/>
                      </a:xfrm>
                    </wpg:grpSpPr>
                    <pic:pic xmlns:pic="http://schemas.openxmlformats.org/drawingml/2006/picture">
                      <pic:nvPicPr>
                        <pic:cNvPr id="37069" name="Picture 37069"/>
                        <pic:cNvPicPr/>
                      </pic:nvPicPr>
                      <pic:blipFill>
                        <a:blip r:embed="rId1"/>
                        <a:stretch>
                          <a:fillRect/>
                        </a:stretch>
                      </pic:blipFill>
                      <pic:spPr>
                        <a:xfrm>
                          <a:off x="0" y="0"/>
                          <a:ext cx="6117336" cy="6022848"/>
                        </a:xfrm>
                        <a:prstGeom prst="rect">
                          <a:avLst/>
                        </a:prstGeom>
                      </pic:spPr>
                    </pic:pic>
                    <wps:wsp>
                      <wps:cNvPr id="37070" name="Shape 37070"/>
                      <wps:cNvSpPr/>
                      <wps:spPr>
                        <a:xfrm>
                          <a:off x="91440" y="0"/>
                          <a:ext cx="5813345" cy="6022848"/>
                        </a:xfrm>
                        <a:custGeom>
                          <a:avLst/>
                          <a:gdLst/>
                          <a:ahLst/>
                          <a:cxnLst/>
                          <a:rect l="0" t="0" r="0" b="0"/>
                          <a:pathLst>
                            <a:path w="5813345" h="6022848">
                              <a:moveTo>
                                <a:pt x="3039969" y="0"/>
                              </a:moveTo>
                              <a:cubicBezTo>
                                <a:pt x="3047001" y="177010"/>
                                <a:pt x="3066494" y="370874"/>
                                <a:pt x="3100933" y="581237"/>
                              </a:cubicBezTo>
                              <a:cubicBezTo>
                                <a:pt x="3135372" y="791601"/>
                                <a:pt x="3185322" y="1038696"/>
                                <a:pt x="3256961" y="1321140"/>
                              </a:cubicBezTo>
                              <a:cubicBezTo>
                                <a:pt x="3328600" y="1603586"/>
                                <a:pt x="3405109" y="1888342"/>
                                <a:pt x="3495653" y="2172759"/>
                              </a:cubicBezTo>
                              <a:cubicBezTo>
                                <a:pt x="3586198" y="2457176"/>
                                <a:pt x="3690002" y="2775903"/>
                                <a:pt x="3819076" y="3124757"/>
                              </a:cubicBezTo>
                              <a:cubicBezTo>
                                <a:pt x="3972096" y="2637780"/>
                                <a:pt x="4104376" y="2214568"/>
                                <a:pt x="4231362" y="1860283"/>
                              </a:cubicBezTo>
                              <a:cubicBezTo>
                                <a:pt x="4358349" y="1505998"/>
                                <a:pt x="4465639" y="1222128"/>
                                <a:pt x="4565118" y="1013523"/>
                              </a:cubicBezTo>
                              <a:cubicBezTo>
                                <a:pt x="4765501" y="585512"/>
                                <a:pt x="4965630" y="244949"/>
                                <a:pt x="5183032" y="3239"/>
                              </a:cubicBezTo>
                              <a:cubicBezTo>
                                <a:pt x="5206453" y="3239"/>
                                <a:pt x="5229874" y="3239"/>
                                <a:pt x="5253297" y="3239"/>
                              </a:cubicBezTo>
                              <a:cubicBezTo>
                                <a:pt x="5268452" y="3239"/>
                                <a:pt x="5291172" y="5484"/>
                                <a:pt x="5321494" y="9714"/>
                              </a:cubicBezTo>
                              <a:cubicBezTo>
                                <a:pt x="5342165" y="11830"/>
                                <a:pt x="5364813" y="18536"/>
                                <a:pt x="5389692" y="29143"/>
                              </a:cubicBezTo>
                              <a:cubicBezTo>
                                <a:pt x="5397969" y="31261"/>
                                <a:pt x="5405857" y="34057"/>
                                <a:pt x="5413458" y="37239"/>
                              </a:cubicBezTo>
                              <a:cubicBezTo>
                                <a:pt x="5421059" y="40421"/>
                                <a:pt x="5428935" y="43772"/>
                                <a:pt x="5437223" y="46954"/>
                              </a:cubicBezTo>
                              <a:cubicBezTo>
                                <a:pt x="5445513" y="50133"/>
                                <a:pt x="5453029" y="54034"/>
                                <a:pt x="5459957" y="58286"/>
                              </a:cubicBezTo>
                              <a:cubicBezTo>
                                <a:pt x="5476560" y="66782"/>
                                <a:pt x="5500369" y="83427"/>
                                <a:pt x="5532288" y="106857"/>
                              </a:cubicBezTo>
                              <a:cubicBezTo>
                                <a:pt x="5543394" y="115382"/>
                                <a:pt x="5575897" y="144121"/>
                                <a:pt x="5631484" y="191047"/>
                              </a:cubicBezTo>
                              <a:cubicBezTo>
                                <a:pt x="5693310" y="473577"/>
                                <a:pt x="5751519" y="756897"/>
                                <a:pt x="5813345" y="1039427"/>
                              </a:cubicBezTo>
                              <a:cubicBezTo>
                                <a:pt x="5739627" y="1289431"/>
                                <a:pt x="5670069" y="1540660"/>
                                <a:pt x="5596352" y="1790664"/>
                              </a:cubicBezTo>
                              <a:cubicBezTo>
                                <a:pt x="5419676" y="1366679"/>
                                <a:pt x="5218054" y="1052100"/>
                                <a:pt x="4976372" y="858093"/>
                              </a:cubicBezTo>
                              <a:cubicBezTo>
                                <a:pt x="4753603" y="1322600"/>
                                <a:pt x="4575448" y="1765778"/>
                                <a:pt x="4422523" y="2179235"/>
                              </a:cubicBezTo>
                              <a:cubicBezTo>
                                <a:pt x="4256987" y="2617416"/>
                                <a:pt x="4100342" y="3058956"/>
                                <a:pt x="3934806" y="3497138"/>
                              </a:cubicBezTo>
                              <a:cubicBezTo>
                                <a:pt x="4156277" y="3996281"/>
                                <a:pt x="4351121" y="4339869"/>
                                <a:pt x="4536186" y="4517137"/>
                              </a:cubicBezTo>
                              <a:cubicBezTo>
                                <a:pt x="4721228" y="4692246"/>
                                <a:pt x="4904730" y="4782660"/>
                                <a:pt x="5092102" y="4782660"/>
                              </a:cubicBezTo>
                              <a:cubicBezTo>
                                <a:pt x="5136189" y="4782660"/>
                                <a:pt x="5206430" y="4777046"/>
                                <a:pt x="5302894" y="4766469"/>
                              </a:cubicBezTo>
                              <a:cubicBezTo>
                                <a:pt x="4954113" y="5199026"/>
                                <a:pt x="4594740" y="5420564"/>
                                <a:pt x="4211730" y="5420564"/>
                              </a:cubicBezTo>
                              <a:cubicBezTo>
                                <a:pt x="3863164" y="5420564"/>
                                <a:pt x="3581816" y="5167342"/>
                                <a:pt x="3356158" y="4666088"/>
                              </a:cubicBezTo>
                              <a:cubicBezTo>
                                <a:pt x="2637619" y="5563383"/>
                                <a:pt x="2017690" y="6022848"/>
                                <a:pt x="1469352" y="6022848"/>
                              </a:cubicBezTo>
                              <a:cubicBezTo>
                                <a:pt x="1268203" y="6022848"/>
                                <a:pt x="1063200" y="5963821"/>
                                <a:pt x="851439" y="5851229"/>
                              </a:cubicBezTo>
                              <a:cubicBezTo>
                                <a:pt x="740678" y="5789603"/>
                                <a:pt x="633018" y="5707636"/>
                                <a:pt x="523883" y="5611611"/>
                              </a:cubicBezTo>
                              <a:cubicBezTo>
                                <a:pt x="414748" y="5515585"/>
                                <a:pt x="303161" y="5393424"/>
                                <a:pt x="181861" y="5252184"/>
                              </a:cubicBezTo>
                              <a:cubicBezTo>
                                <a:pt x="112982" y="4829296"/>
                                <a:pt x="54804" y="4486689"/>
                                <a:pt x="0" y="4225708"/>
                              </a:cubicBezTo>
                              <a:cubicBezTo>
                                <a:pt x="98127" y="4001939"/>
                                <a:pt x="215053" y="3700094"/>
                                <a:pt x="363722" y="3325520"/>
                              </a:cubicBezTo>
                              <a:cubicBezTo>
                                <a:pt x="701344" y="4017904"/>
                                <a:pt x="996391" y="4464723"/>
                                <a:pt x="1270959" y="4649899"/>
                              </a:cubicBezTo>
                              <a:cubicBezTo>
                                <a:pt x="1545527" y="4835073"/>
                                <a:pt x="1806896" y="4931612"/>
                                <a:pt x="2060400" y="4931612"/>
                              </a:cubicBezTo>
                              <a:cubicBezTo>
                                <a:pt x="2261549" y="4931612"/>
                                <a:pt x="2435679" y="4883820"/>
                                <a:pt x="2585316" y="4792374"/>
                              </a:cubicBezTo>
                              <a:cubicBezTo>
                                <a:pt x="2741882" y="4696673"/>
                                <a:pt x="2936238" y="4523275"/>
                                <a:pt x="3178431" y="4283994"/>
                              </a:cubicBezTo>
                              <a:cubicBezTo>
                                <a:pt x="3063486" y="4023658"/>
                                <a:pt x="2954452" y="3760712"/>
                                <a:pt x="2839508" y="3500376"/>
                              </a:cubicBezTo>
                              <a:cubicBezTo>
                                <a:pt x="2772240" y="3354106"/>
                                <a:pt x="2711183" y="3161147"/>
                                <a:pt x="2649380" y="2923996"/>
                              </a:cubicBezTo>
                              <a:cubicBezTo>
                                <a:pt x="2581965" y="2673930"/>
                                <a:pt x="2521095" y="2379772"/>
                                <a:pt x="2459254" y="2043235"/>
                              </a:cubicBezTo>
                              <a:cubicBezTo>
                                <a:pt x="2388982" y="1674357"/>
                                <a:pt x="2326195" y="1247578"/>
                                <a:pt x="2262927" y="764190"/>
                              </a:cubicBezTo>
                              <a:cubicBezTo>
                                <a:pt x="2435737" y="571673"/>
                                <a:pt x="2689586" y="311582"/>
                                <a:pt x="3039969" y="0"/>
                              </a:cubicBezTo>
                              <a:close/>
                            </a:path>
                          </a:pathLst>
                        </a:custGeom>
                        <a:ln w="0" cap="flat">
                          <a:miter lim="127000"/>
                        </a:ln>
                      </wps:spPr>
                      <wps:style>
                        <a:lnRef idx="0">
                          <a:srgbClr val="000000">
                            <a:alpha val="0"/>
                          </a:srgbClr>
                        </a:lnRef>
                        <a:fillRef idx="1">
                          <a:srgbClr val="FABF8E">
                            <a:alpha val="49803"/>
                          </a:srgbClr>
                        </a:fillRef>
                        <a:effectRef idx="0">
                          <a:scrgbClr r="0" g="0" b="0"/>
                        </a:effectRef>
                        <a:fontRef idx="none"/>
                      </wps:style>
                      <wps:bodyPr/>
                    </wps:wsp>
                  </wpg:wgp>
                </a:graphicData>
              </a:graphic>
            </wp:anchor>
          </w:drawing>
        </mc:Choice>
        <mc:Fallback xmlns:a="http://schemas.openxmlformats.org/drawingml/2006/main">
          <w:pict>
            <v:group id="Group 37068" style="width:481.68pt;height:474.24pt;position:absolute;z-index:-2147483648;mso-position-horizontal-relative:page;mso-position-horizontal:absolute;margin-left:56.64pt;mso-position-vertical-relative:page;margin-top:183.36pt;" coordsize="61173,60228">
              <v:shape id="Picture 37069" style="position:absolute;width:61173;height:60228;left:0;top:0;" filled="f">
                <v:imagedata r:id="rId26"/>
              </v:shape>
              <v:shape id="Shape 37070" style="position:absolute;width:58133;height:60228;left:914;top:0;" coordsize="5813345,6022848" path="m3039969,0c3047001,177010,3066494,370874,3100933,581237c3135372,791601,3185322,1038696,3256961,1321140c3328600,1603586,3405109,1888342,3495653,2172759c3586198,2457176,3690002,2775903,3819076,3124757c3972096,2637780,4104376,2214568,4231362,1860283c4358349,1505998,4465639,1222128,4565118,1013523c4765501,585512,4965630,244949,5183032,3239c5206453,3239,5229874,3239,5253297,3239c5268452,3239,5291172,5484,5321494,9714c5342165,11830,5364813,18536,5389692,29143c5397969,31261,5405857,34057,5413458,37239c5421059,40421,5428935,43772,5437223,46954c5445513,50133,5453029,54034,5459957,58286c5476560,66782,5500369,83427,5532288,106857c5543394,115382,5575897,144121,5631484,191047c5693310,473577,5751519,756897,5813345,1039427c5739627,1289431,5670069,1540660,5596352,1790664c5419676,1366679,5218054,1052100,4976372,858093c4753603,1322600,4575448,1765778,4422523,2179235c4256987,2617416,4100342,3058956,3934806,3497138c4156277,3996281,4351121,4339869,4536186,4517137c4721228,4692246,4904730,4782660,5092102,4782660c5136189,4782660,5206430,4777046,5302894,4766469c4954113,5199026,4594740,5420564,4211730,5420564c3863164,5420564,3581816,5167342,3356158,4666088c2637619,5563383,2017690,6022848,1469352,6022848c1268203,6022848,1063200,5963821,851439,5851229c740678,5789603,633018,5707636,523883,5611611c414748,5515585,303161,5393424,181861,5252184c112982,4829296,54804,4486689,0,4225708c98127,4001939,215053,3700094,363722,3325520c701344,4017904,996391,4464723,1270959,4649899c1545527,4835073,1806896,4931612,2060400,4931612c2261549,4931612,2435679,4883820,2585316,4792374c2741882,4696673,2936238,4523275,3178431,4283994c3063486,4023658,2954452,3760712,2839508,3500376c2772240,3354106,2711183,3161147,2649380,2923996c2581965,2673930,2521095,2379772,2459254,2043235c2388982,1674357,2326195,1247578,2262927,764190c2435737,571673,2689586,311582,3039969,0x">
                <v:stroke weight="0pt" endcap="flat" joinstyle="miter" miterlimit="10" on="false" color="#000000" opacity="0"/>
                <v:fill on="true" color="#fabf8e" opacity="0.498039"/>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421B" w14:textId="77777777" w:rsidR="002E4826" w:rsidRDefault="001D28BB">
    <w:pPr>
      <w:spacing w:after="0"/>
      <w:ind w:right="110"/>
      <w:jc w:val="center"/>
    </w:pPr>
    <w:r>
      <w:rPr>
        <w:noProof/>
      </w:rPr>
      <mc:AlternateContent>
        <mc:Choice Requires="wpg">
          <w:drawing>
            <wp:anchor distT="0" distB="0" distL="114300" distR="114300" simplePos="0" relativeHeight="251676672" behindDoc="0" locked="0" layoutInCell="1" allowOverlap="1" wp14:anchorId="4BE7DB11" wp14:editId="18CBEC8D">
              <wp:simplePos x="0" y="0"/>
              <wp:positionH relativeFrom="page">
                <wp:posOffset>719328</wp:posOffset>
              </wp:positionH>
              <wp:positionV relativeFrom="page">
                <wp:posOffset>954024</wp:posOffset>
              </wp:positionV>
              <wp:extent cx="6096" cy="6096"/>
              <wp:effectExtent l="0" t="0" r="0" b="0"/>
              <wp:wrapSquare wrapText="bothSides"/>
              <wp:docPr id="37012" name="Group 3701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38310" name="Shape 3831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012" style="width:0.48pt;height:0.47998pt;position:absolute;mso-position-horizontal-relative:page;mso-position-horizontal:absolute;margin-left:56.64pt;mso-position-vertical-relative:page;margin-top:75.12pt;" coordsize="60,60">
              <v:shape id="Shape 38311"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77696" behindDoc="0" locked="0" layoutInCell="1" allowOverlap="1" wp14:anchorId="623E9ABD" wp14:editId="16C3235F">
              <wp:simplePos x="0" y="0"/>
              <wp:positionH relativeFrom="page">
                <wp:posOffset>6928104</wp:posOffset>
              </wp:positionH>
              <wp:positionV relativeFrom="page">
                <wp:posOffset>954024</wp:posOffset>
              </wp:positionV>
              <wp:extent cx="6096" cy="6096"/>
              <wp:effectExtent l="0" t="0" r="0" b="0"/>
              <wp:wrapSquare wrapText="bothSides"/>
              <wp:docPr id="37014" name="Group 37014"/>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38312" name="Shape 383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014" style="width:0.47998pt;height:0.47998pt;position:absolute;mso-position-horizontal-relative:page;mso-position-horizontal:absolute;margin-left:545.52pt;mso-position-vertical-relative:page;margin-top:75.12pt;" coordsize="60,60">
              <v:shape id="Shape 38313"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 </w:t>
    </w:r>
  </w:p>
  <w:p w14:paraId="473EC7E5" w14:textId="77777777" w:rsidR="002E4826" w:rsidRDefault="001D28BB">
    <w:pPr>
      <w:spacing w:after="0"/>
      <w:ind w:right="114"/>
      <w:jc w:val="center"/>
    </w:pPr>
    <w:r>
      <w:rPr>
        <w:rFonts w:ascii="Verdana" w:eastAsia="Verdana" w:hAnsi="Verdana" w:cs="Verdana"/>
        <w:sz w:val="16"/>
      </w:rPr>
      <w:t xml:space="preserve"> </w:t>
    </w:r>
  </w:p>
  <w:p w14:paraId="4E877DF9" w14:textId="77777777" w:rsidR="002E4826" w:rsidRDefault="001D28BB">
    <w:pPr>
      <w:spacing w:after="0"/>
      <w:ind w:right="126"/>
      <w:jc w:val="center"/>
    </w:pPr>
    <w:r>
      <w:rPr>
        <w:rFonts w:ascii="Arial" w:eastAsia="Arial" w:hAnsi="Arial" w:cs="Arial"/>
        <w:sz w:val="16"/>
      </w:rPr>
      <w:t xml:space="preserve"> </w:t>
    </w:r>
  </w:p>
  <w:p w14:paraId="3EF894DF" w14:textId="77777777" w:rsidR="002E4826" w:rsidRDefault="001D28BB">
    <w:pPr>
      <w:spacing w:after="0"/>
      <w:ind w:right="12"/>
      <w:jc w:val="center"/>
    </w:pPr>
    <w:r>
      <w:rPr>
        <w:rFonts w:ascii="Arial" w:eastAsia="Arial" w:hAnsi="Arial" w:cs="Arial"/>
        <w:sz w:val="12"/>
      </w:rPr>
      <w:t xml:space="preserve"> </w:t>
    </w:r>
  </w:p>
  <w:p w14:paraId="6173F990" w14:textId="77777777" w:rsidR="002E4826" w:rsidRDefault="001D28BB">
    <w:r>
      <w:rPr>
        <w:noProof/>
      </w:rPr>
      <mc:AlternateContent>
        <mc:Choice Requires="wpg">
          <w:drawing>
            <wp:anchor distT="0" distB="0" distL="114300" distR="114300" simplePos="0" relativeHeight="251678720" behindDoc="1" locked="0" layoutInCell="1" allowOverlap="1" wp14:anchorId="5730BDC4" wp14:editId="03ECE245">
              <wp:simplePos x="0" y="0"/>
              <wp:positionH relativeFrom="page">
                <wp:posOffset>719328</wp:posOffset>
              </wp:positionH>
              <wp:positionV relativeFrom="page">
                <wp:posOffset>2328672</wp:posOffset>
              </wp:positionV>
              <wp:extent cx="6117336" cy="6022848"/>
              <wp:effectExtent l="0" t="0" r="0" b="0"/>
              <wp:wrapNone/>
              <wp:docPr id="37025" name="Group 37025"/>
              <wp:cNvGraphicFramePr/>
              <a:graphic xmlns:a="http://schemas.openxmlformats.org/drawingml/2006/main">
                <a:graphicData uri="http://schemas.microsoft.com/office/word/2010/wordprocessingGroup">
                  <wpg:wgp>
                    <wpg:cNvGrpSpPr/>
                    <wpg:grpSpPr>
                      <a:xfrm>
                        <a:off x="0" y="0"/>
                        <a:ext cx="6117336" cy="6022848"/>
                        <a:chOff x="0" y="0"/>
                        <a:chExt cx="6117336" cy="6022848"/>
                      </a:xfrm>
                    </wpg:grpSpPr>
                    <pic:pic xmlns:pic="http://schemas.openxmlformats.org/drawingml/2006/picture">
                      <pic:nvPicPr>
                        <pic:cNvPr id="37026" name="Picture 37026"/>
                        <pic:cNvPicPr/>
                      </pic:nvPicPr>
                      <pic:blipFill>
                        <a:blip r:embed="rId1"/>
                        <a:stretch>
                          <a:fillRect/>
                        </a:stretch>
                      </pic:blipFill>
                      <pic:spPr>
                        <a:xfrm>
                          <a:off x="0" y="0"/>
                          <a:ext cx="6117336" cy="6022848"/>
                        </a:xfrm>
                        <a:prstGeom prst="rect">
                          <a:avLst/>
                        </a:prstGeom>
                      </pic:spPr>
                    </pic:pic>
                    <wps:wsp>
                      <wps:cNvPr id="37027" name="Shape 37027"/>
                      <wps:cNvSpPr/>
                      <wps:spPr>
                        <a:xfrm>
                          <a:off x="91440" y="0"/>
                          <a:ext cx="5813345" cy="6022848"/>
                        </a:xfrm>
                        <a:custGeom>
                          <a:avLst/>
                          <a:gdLst/>
                          <a:ahLst/>
                          <a:cxnLst/>
                          <a:rect l="0" t="0" r="0" b="0"/>
                          <a:pathLst>
                            <a:path w="5813345" h="6022848">
                              <a:moveTo>
                                <a:pt x="3039969" y="0"/>
                              </a:moveTo>
                              <a:cubicBezTo>
                                <a:pt x="3047001" y="177010"/>
                                <a:pt x="3066494" y="370874"/>
                                <a:pt x="3100933" y="581237"/>
                              </a:cubicBezTo>
                              <a:cubicBezTo>
                                <a:pt x="3135372" y="791601"/>
                                <a:pt x="3185322" y="1038696"/>
                                <a:pt x="3256961" y="1321140"/>
                              </a:cubicBezTo>
                              <a:cubicBezTo>
                                <a:pt x="3328600" y="1603586"/>
                                <a:pt x="3405109" y="1888342"/>
                                <a:pt x="3495653" y="2172759"/>
                              </a:cubicBezTo>
                              <a:cubicBezTo>
                                <a:pt x="3586198" y="2457176"/>
                                <a:pt x="3690002" y="2775903"/>
                                <a:pt x="3819076" y="3124757"/>
                              </a:cubicBezTo>
                              <a:cubicBezTo>
                                <a:pt x="3972096" y="2637780"/>
                                <a:pt x="4104376" y="2214568"/>
                                <a:pt x="4231362" y="1860283"/>
                              </a:cubicBezTo>
                              <a:cubicBezTo>
                                <a:pt x="4358349" y="1505998"/>
                                <a:pt x="4465639" y="1222128"/>
                                <a:pt x="4565118" y="1013523"/>
                              </a:cubicBezTo>
                              <a:cubicBezTo>
                                <a:pt x="4765501" y="585512"/>
                                <a:pt x="4965630" y="244949"/>
                                <a:pt x="5183032" y="3239"/>
                              </a:cubicBezTo>
                              <a:cubicBezTo>
                                <a:pt x="5206453" y="3239"/>
                                <a:pt x="5229874" y="3239"/>
                                <a:pt x="5253297" y="3239"/>
                              </a:cubicBezTo>
                              <a:cubicBezTo>
                                <a:pt x="5268452" y="3239"/>
                                <a:pt x="5291172" y="5484"/>
                                <a:pt x="5321494" y="9714"/>
                              </a:cubicBezTo>
                              <a:cubicBezTo>
                                <a:pt x="5342165" y="11830"/>
                                <a:pt x="5364813" y="18536"/>
                                <a:pt x="5389692" y="29143"/>
                              </a:cubicBezTo>
                              <a:cubicBezTo>
                                <a:pt x="5397969" y="31261"/>
                                <a:pt x="5405857" y="34057"/>
                                <a:pt x="5413458" y="37239"/>
                              </a:cubicBezTo>
                              <a:cubicBezTo>
                                <a:pt x="5421059" y="40421"/>
                                <a:pt x="5428935" y="43772"/>
                                <a:pt x="5437223" y="46954"/>
                              </a:cubicBezTo>
                              <a:cubicBezTo>
                                <a:pt x="5445513" y="50133"/>
                                <a:pt x="5453029" y="54034"/>
                                <a:pt x="5459957" y="58286"/>
                              </a:cubicBezTo>
                              <a:cubicBezTo>
                                <a:pt x="5476560" y="66782"/>
                                <a:pt x="5500369" y="83427"/>
                                <a:pt x="5532288" y="106857"/>
                              </a:cubicBezTo>
                              <a:cubicBezTo>
                                <a:pt x="5543394" y="115382"/>
                                <a:pt x="5575897" y="144121"/>
                                <a:pt x="5631484" y="191047"/>
                              </a:cubicBezTo>
                              <a:cubicBezTo>
                                <a:pt x="5693310" y="473577"/>
                                <a:pt x="5751519" y="756897"/>
                                <a:pt x="5813345" y="1039427"/>
                              </a:cubicBezTo>
                              <a:cubicBezTo>
                                <a:pt x="5739627" y="1289431"/>
                                <a:pt x="5670069" y="1540660"/>
                                <a:pt x="5596352" y="1790664"/>
                              </a:cubicBezTo>
                              <a:cubicBezTo>
                                <a:pt x="5419676" y="1366679"/>
                                <a:pt x="5218054" y="1052100"/>
                                <a:pt x="4976372" y="858093"/>
                              </a:cubicBezTo>
                              <a:cubicBezTo>
                                <a:pt x="4753603" y="1322600"/>
                                <a:pt x="4575448" y="1765778"/>
                                <a:pt x="4422523" y="2179235"/>
                              </a:cubicBezTo>
                              <a:cubicBezTo>
                                <a:pt x="4256987" y="2617416"/>
                                <a:pt x="4100342" y="3058956"/>
                                <a:pt x="3934806" y="3497138"/>
                              </a:cubicBezTo>
                              <a:cubicBezTo>
                                <a:pt x="4156277" y="3996281"/>
                                <a:pt x="4351121" y="4339869"/>
                                <a:pt x="4536186" y="4517137"/>
                              </a:cubicBezTo>
                              <a:cubicBezTo>
                                <a:pt x="4721228" y="4692246"/>
                                <a:pt x="4904730" y="4782660"/>
                                <a:pt x="5092102" y="4782660"/>
                              </a:cubicBezTo>
                              <a:cubicBezTo>
                                <a:pt x="5136189" y="4782660"/>
                                <a:pt x="5206430" y="4777046"/>
                                <a:pt x="5302894" y="4766469"/>
                              </a:cubicBezTo>
                              <a:cubicBezTo>
                                <a:pt x="4954113" y="5199026"/>
                                <a:pt x="4594740" y="5420564"/>
                                <a:pt x="4211730" y="5420564"/>
                              </a:cubicBezTo>
                              <a:cubicBezTo>
                                <a:pt x="3863164" y="5420564"/>
                                <a:pt x="3581816" y="5167342"/>
                                <a:pt x="3356158" y="4666088"/>
                              </a:cubicBezTo>
                              <a:cubicBezTo>
                                <a:pt x="2637619" y="5563383"/>
                                <a:pt x="2017690" y="6022848"/>
                                <a:pt x="1469352" y="6022848"/>
                              </a:cubicBezTo>
                              <a:cubicBezTo>
                                <a:pt x="1268203" y="6022848"/>
                                <a:pt x="1063200" y="5963821"/>
                                <a:pt x="851439" y="5851229"/>
                              </a:cubicBezTo>
                              <a:cubicBezTo>
                                <a:pt x="740678" y="5789603"/>
                                <a:pt x="633018" y="5707636"/>
                                <a:pt x="523883" y="5611611"/>
                              </a:cubicBezTo>
                              <a:cubicBezTo>
                                <a:pt x="414748" y="5515585"/>
                                <a:pt x="303161" y="5393424"/>
                                <a:pt x="181861" y="5252184"/>
                              </a:cubicBezTo>
                              <a:cubicBezTo>
                                <a:pt x="112982" y="4829296"/>
                                <a:pt x="54804" y="4486689"/>
                                <a:pt x="0" y="4225708"/>
                              </a:cubicBezTo>
                              <a:cubicBezTo>
                                <a:pt x="98127" y="4001939"/>
                                <a:pt x="215053" y="3700094"/>
                                <a:pt x="363722" y="3325520"/>
                              </a:cubicBezTo>
                              <a:cubicBezTo>
                                <a:pt x="701344" y="4017904"/>
                                <a:pt x="996391" y="4464723"/>
                                <a:pt x="1270959" y="4649899"/>
                              </a:cubicBezTo>
                              <a:cubicBezTo>
                                <a:pt x="1545527" y="4835073"/>
                                <a:pt x="1806896" y="4931612"/>
                                <a:pt x="2060400" y="4931612"/>
                              </a:cubicBezTo>
                              <a:cubicBezTo>
                                <a:pt x="2261549" y="4931612"/>
                                <a:pt x="2435679" y="4883820"/>
                                <a:pt x="2585316" y="4792374"/>
                              </a:cubicBezTo>
                              <a:cubicBezTo>
                                <a:pt x="2741882" y="4696673"/>
                                <a:pt x="2936238" y="4523275"/>
                                <a:pt x="3178431" y="4283994"/>
                              </a:cubicBezTo>
                              <a:cubicBezTo>
                                <a:pt x="3063486" y="4023658"/>
                                <a:pt x="2954452" y="3760712"/>
                                <a:pt x="2839508" y="3500376"/>
                              </a:cubicBezTo>
                              <a:cubicBezTo>
                                <a:pt x="2772240" y="3354106"/>
                                <a:pt x="2711183" y="3161147"/>
                                <a:pt x="2649380" y="2923996"/>
                              </a:cubicBezTo>
                              <a:cubicBezTo>
                                <a:pt x="2581965" y="2673930"/>
                                <a:pt x="2521095" y="2379772"/>
                                <a:pt x="2459254" y="2043235"/>
                              </a:cubicBezTo>
                              <a:cubicBezTo>
                                <a:pt x="2388982" y="1674357"/>
                                <a:pt x="2326195" y="1247578"/>
                                <a:pt x="2262927" y="764190"/>
                              </a:cubicBezTo>
                              <a:cubicBezTo>
                                <a:pt x="2435737" y="571673"/>
                                <a:pt x="2689586" y="311582"/>
                                <a:pt x="3039969" y="0"/>
                              </a:cubicBezTo>
                              <a:close/>
                            </a:path>
                          </a:pathLst>
                        </a:custGeom>
                        <a:ln w="0" cap="flat">
                          <a:miter lim="127000"/>
                        </a:ln>
                      </wps:spPr>
                      <wps:style>
                        <a:lnRef idx="0">
                          <a:srgbClr val="000000">
                            <a:alpha val="0"/>
                          </a:srgbClr>
                        </a:lnRef>
                        <a:fillRef idx="1">
                          <a:srgbClr val="FABF8E">
                            <a:alpha val="49803"/>
                          </a:srgbClr>
                        </a:fillRef>
                        <a:effectRef idx="0">
                          <a:scrgbClr r="0" g="0" b="0"/>
                        </a:effectRef>
                        <a:fontRef idx="none"/>
                      </wps:style>
                      <wps:bodyPr/>
                    </wps:wsp>
                  </wpg:wgp>
                </a:graphicData>
              </a:graphic>
            </wp:anchor>
          </w:drawing>
        </mc:Choice>
        <mc:Fallback xmlns:a="http://schemas.openxmlformats.org/drawingml/2006/main">
          <w:pict>
            <v:group id="Group 37025" style="width:481.68pt;height:474.24pt;position:absolute;z-index:-2147483648;mso-position-horizontal-relative:page;mso-position-horizontal:absolute;margin-left:56.64pt;mso-position-vertical-relative:page;margin-top:183.36pt;" coordsize="61173,60228">
              <v:shape id="Picture 37026" style="position:absolute;width:61173;height:60228;left:0;top:0;" filled="f">
                <v:imagedata r:id="rId26"/>
              </v:shape>
              <v:shape id="Shape 37027" style="position:absolute;width:58133;height:60228;left:914;top:0;" coordsize="5813345,6022848" path="m3039969,0c3047001,177010,3066494,370874,3100933,581237c3135372,791601,3185322,1038696,3256961,1321140c3328600,1603586,3405109,1888342,3495653,2172759c3586198,2457176,3690002,2775903,3819076,3124757c3972096,2637780,4104376,2214568,4231362,1860283c4358349,1505998,4465639,1222128,4565118,1013523c4765501,585512,4965630,244949,5183032,3239c5206453,3239,5229874,3239,5253297,3239c5268452,3239,5291172,5484,5321494,9714c5342165,11830,5364813,18536,5389692,29143c5397969,31261,5405857,34057,5413458,37239c5421059,40421,5428935,43772,5437223,46954c5445513,50133,5453029,54034,5459957,58286c5476560,66782,5500369,83427,5532288,106857c5543394,115382,5575897,144121,5631484,191047c5693310,473577,5751519,756897,5813345,1039427c5739627,1289431,5670069,1540660,5596352,1790664c5419676,1366679,5218054,1052100,4976372,858093c4753603,1322600,4575448,1765778,4422523,2179235c4256987,2617416,4100342,3058956,3934806,3497138c4156277,3996281,4351121,4339869,4536186,4517137c4721228,4692246,4904730,4782660,5092102,4782660c5136189,4782660,5206430,4777046,5302894,4766469c4954113,5199026,4594740,5420564,4211730,5420564c3863164,5420564,3581816,5167342,3356158,4666088c2637619,5563383,2017690,6022848,1469352,6022848c1268203,6022848,1063200,5963821,851439,5851229c740678,5789603,633018,5707636,523883,5611611c414748,5515585,303161,5393424,181861,5252184c112982,4829296,54804,4486689,0,4225708c98127,4001939,215053,3700094,363722,3325520c701344,4017904,996391,4464723,1270959,4649899c1545527,4835073,1806896,4931612,2060400,4931612c2261549,4931612,2435679,4883820,2585316,4792374c2741882,4696673,2936238,4523275,3178431,4283994c3063486,4023658,2954452,3760712,2839508,3500376c2772240,3354106,2711183,3161147,2649380,2923996c2581965,2673930,2521095,2379772,2459254,2043235c2388982,1674357,2326195,1247578,2262927,764190c2435737,571673,2689586,311582,3039969,0x">
                <v:stroke weight="0pt" endcap="flat" joinstyle="miter" miterlimit="10" on="false" color="#000000" opacity="0"/>
                <v:fill on="true" color="#fabf8e" opacity="0.498039"/>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AA66" w14:textId="77777777" w:rsidR="002E4826" w:rsidRDefault="001D28BB">
    <w:r>
      <w:rPr>
        <w:noProof/>
      </w:rPr>
      <mc:AlternateContent>
        <mc:Choice Requires="wpg">
          <w:drawing>
            <wp:anchor distT="0" distB="0" distL="114300" distR="114300" simplePos="0" relativeHeight="251682816" behindDoc="1" locked="0" layoutInCell="1" allowOverlap="1" wp14:anchorId="575C2E6C" wp14:editId="066DCCDD">
              <wp:simplePos x="0" y="0"/>
              <wp:positionH relativeFrom="page">
                <wp:posOffset>719328</wp:posOffset>
              </wp:positionH>
              <wp:positionV relativeFrom="page">
                <wp:posOffset>2328672</wp:posOffset>
              </wp:positionV>
              <wp:extent cx="6117336" cy="6022848"/>
              <wp:effectExtent l="0" t="0" r="0" b="0"/>
              <wp:wrapNone/>
              <wp:docPr id="37169" name="Group 37169"/>
              <wp:cNvGraphicFramePr/>
              <a:graphic xmlns:a="http://schemas.openxmlformats.org/drawingml/2006/main">
                <a:graphicData uri="http://schemas.microsoft.com/office/word/2010/wordprocessingGroup">
                  <wpg:wgp>
                    <wpg:cNvGrpSpPr/>
                    <wpg:grpSpPr>
                      <a:xfrm>
                        <a:off x="0" y="0"/>
                        <a:ext cx="6117336" cy="6022848"/>
                        <a:chOff x="0" y="0"/>
                        <a:chExt cx="6117336" cy="6022848"/>
                      </a:xfrm>
                    </wpg:grpSpPr>
                    <pic:pic xmlns:pic="http://schemas.openxmlformats.org/drawingml/2006/picture">
                      <pic:nvPicPr>
                        <pic:cNvPr id="37170" name="Picture 37170"/>
                        <pic:cNvPicPr/>
                      </pic:nvPicPr>
                      <pic:blipFill>
                        <a:blip r:embed="rId1"/>
                        <a:stretch>
                          <a:fillRect/>
                        </a:stretch>
                      </pic:blipFill>
                      <pic:spPr>
                        <a:xfrm>
                          <a:off x="0" y="0"/>
                          <a:ext cx="6117336" cy="6022848"/>
                        </a:xfrm>
                        <a:prstGeom prst="rect">
                          <a:avLst/>
                        </a:prstGeom>
                      </pic:spPr>
                    </pic:pic>
                    <wps:wsp>
                      <wps:cNvPr id="37171" name="Shape 37171"/>
                      <wps:cNvSpPr/>
                      <wps:spPr>
                        <a:xfrm>
                          <a:off x="91440" y="0"/>
                          <a:ext cx="5813345" cy="6022848"/>
                        </a:xfrm>
                        <a:custGeom>
                          <a:avLst/>
                          <a:gdLst/>
                          <a:ahLst/>
                          <a:cxnLst/>
                          <a:rect l="0" t="0" r="0" b="0"/>
                          <a:pathLst>
                            <a:path w="5813345" h="6022848">
                              <a:moveTo>
                                <a:pt x="3039969" y="0"/>
                              </a:moveTo>
                              <a:cubicBezTo>
                                <a:pt x="3047001" y="177010"/>
                                <a:pt x="3066494" y="370874"/>
                                <a:pt x="3100933" y="581237"/>
                              </a:cubicBezTo>
                              <a:cubicBezTo>
                                <a:pt x="3135372" y="791601"/>
                                <a:pt x="3185322" y="1038696"/>
                                <a:pt x="3256961" y="1321140"/>
                              </a:cubicBezTo>
                              <a:cubicBezTo>
                                <a:pt x="3328600" y="1603586"/>
                                <a:pt x="3405109" y="1888342"/>
                                <a:pt x="3495653" y="2172759"/>
                              </a:cubicBezTo>
                              <a:cubicBezTo>
                                <a:pt x="3586198" y="2457176"/>
                                <a:pt x="3690002" y="2775903"/>
                                <a:pt x="3819076" y="3124757"/>
                              </a:cubicBezTo>
                              <a:cubicBezTo>
                                <a:pt x="3972096" y="2637780"/>
                                <a:pt x="4104376" y="2214568"/>
                                <a:pt x="4231362" y="1860283"/>
                              </a:cubicBezTo>
                              <a:cubicBezTo>
                                <a:pt x="4358349" y="1505998"/>
                                <a:pt x="4465639" y="1222128"/>
                                <a:pt x="4565118" y="1013523"/>
                              </a:cubicBezTo>
                              <a:cubicBezTo>
                                <a:pt x="4765501" y="585512"/>
                                <a:pt x="4965630" y="244949"/>
                                <a:pt x="5183032" y="3239"/>
                              </a:cubicBezTo>
                              <a:cubicBezTo>
                                <a:pt x="5206453" y="3239"/>
                                <a:pt x="5229874" y="3239"/>
                                <a:pt x="5253297" y="3239"/>
                              </a:cubicBezTo>
                              <a:cubicBezTo>
                                <a:pt x="5268452" y="3239"/>
                                <a:pt x="5291172" y="5484"/>
                                <a:pt x="5321494" y="9714"/>
                              </a:cubicBezTo>
                              <a:cubicBezTo>
                                <a:pt x="5342165" y="11830"/>
                                <a:pt x="5364813" y="18536"/>
                                <a:pt x="5389692" y="29143"/>
                              </a:cubicBezTo>
                              <a:cubicBezTo>
                                <a:pt x="5397969" y="31261"/>
                                <a:pt x="5405857" y="34057"/>
                                <a:pt x="5413458" y="37239"/>
                              </a:cubicBezTo>
                              <a:cubicBezTo>
                                <a:pt x="5421059" y="40421"/>
                                <a:pt x="5428935" y="43772"/>
                                <a:pt x="5437223" y="46954"/>
                              </a:cubicBezTo>
                              <a:cubicBezTo>
                                <a:pt x="5445513" y="50133"/>
                                <a:pt x="5453029" y="54034"/>
                                <a:pt x="5459957" y="58286"/>
                              </a:cubicBezTo>
                              <a:cubicBezTo>
                                <a:pt x="5476560" y="66782"/>
                                <a:pt x="5500369" y="83427"/>
                                <a:pt x="5532288" y="106857"/>
                              </a:cubicBezTo>
                              <a:cubicBezTo>
                                <a:pt x="5543394" y="115382"/>
                                <a:pt x="5575897" y="144121"/>
                                <a:pt x="5631484" y="191047"/>
                              </a:cubicBezTo>
                              <a:cubicBezTo>
                                <a:pt x="5693310" y="473577"/>
                                <a:pt x="5751519" y="756897"/>
                                <a:pt x="5813345" y="1039427"/>
                              </a:cubicBezTo>
                              <a:cubicBezTo>
                                <a:pt x="5739627" y="1289431"/>
                                <a:pt x="5670069" y="1540660"/>
                                <a:pt x="5596352" y="1790664"/>
                              </a:cubicBezTo>
                              <a:cubicBezTo>
                                <a:pt x="5419676" y="1366679"/>
                                <a:pt x="5218054" y="1052100"/>
                                <a:pt x="4976372" y="858093"/>
                              </a:cubicBezTo>
                              <a:cubicBezTo>
                                <a:pt x="4753603" y="1322600"/>
                                <a:pt x="4575448" y="1765778"/>
                                <a:pt x="4422523" y="2179235"/>
                              </a:cubicBezTo>
                              <a:cubicBezTo>
                                <a:pt x="4256987" y="2617416"/>
                                <a:pt x="4100342" y="3058956"/>
                                <a:pt x="3934806" y="3497138"/>
                              </a:cubicBezTo>
                              <a:cubicBezTo>
                                <a:pt x="4156277" y="3996281"/>
                                <a:pt x="4351121" y="4339869"/>
                                <a:pt x="4536186" y="4517137"/>
                              </a:cubicBezTo>
                              <a:cubicBezTo>
                                <a:pt x="4721228" y="4692246"/>
                                <a:pt x="4904730" y="4782660"/>
                                <a:pt x="5092102" y="4782660"/>
                              </a:cubicBezTo>
                              <a:cubicBezTo>
                                <a:pt x="5136189" y="4782660"/>
                                <a:pt x="5206430" y="4777046"/>
                                <a:pt x="5302894" y="4766469"/>
                              </a:cubicBezTo>
                              <a:cubicBezTo>
                                <a:pt x="4954113" y="5199026"/>
                                <a:pt x="4594740" y="5420564"/>
                                <a:pt x="4211730" y="5420564"/>
                              </a:cubicBezTo>
                              <a:cubicBezTo>
                                <a:pt x="3863164" y="5420564"/>
                                <a:pt x="3581816" y="5167342"/>
                                <a:pt x="3356158" y="4666088"/>
                              </a:cubicBezTo>
                              <a:cubicBezTo>
                                <a:pt x="2637619" y="5563383"/>
                                <a:pt x="2017690" y="6022848"/>
                                <a:pt x="1469352" y="6022848"/>
                              </a:cubicBezTo>
                              <a:cubicBezTo>
                                <a:pt x="1268203" y="6022848"/>
                                <a:pt x="1063200" y="5963821"/>
                                <a:pt x="851439" y="5851229"/>
                              </a:cubicBezTo>
                              <a:cubicBezTo>
                                <a:pt x="740678" y="5789603"/>
                                <a:pt x="633018" y="5707636"/>
                                <a:pt x="523883" y="5611611"/>
                              </a:cubicBezTo>
                              <a:cubicBezTo>
                                <a:pt x="414748" y="5515585"/>
                                <a:pt x="303161" y="5393424"/>
                                <a:pt x="181861" y="5252184"/>
                              </a:cubicBezTo>
                              <a:cubicBezTo>
                                <a:pt x="112982" y="4829296"/>
                                <a:pt x="54804" y="4486689"/>
                                <a:pt x="0" y="4225708"/>
                              </a:cubicBezTo>
                              <a:cubicBezTo>
                                <a:pt x="98127" y="4001939"/>
                                <a:pt x="215053" y="3700094"/>
                                <a:pt x="363722" y="3325520"/>
                              </a:cubicBezTo>
                              <a:cubicBezTo>
                                <a:pt x="701344" y="4017904"/>
                                <a:pt x="996391" y="4464723"/>
                                <a:pt x="1270959" y="4649899"/>
                              </a:cubicBezTo>
                              <a:cubicBezTo>
                                <a:pt x="1545527" y="4835073"/>
                                <a:pt x="1806896" y="4931612"/>
                                <a:pt x="2060400" y="4931612"/>
                              </a:cubicBezTo>
                              <a:cubicBezTo>
                                <a:pt x="2261549" y="4931612"/>
                                <a:pt x="2435679" y="4883820"/>
                                <a:pt x="2585316" y="4792374"/>
                              </a:cubicBezTo>
                              <a:cubicBezTo>
                                <a:pt x="2741882" y="4696673"/>
                                <a:pt x="2936238" y="4523275"/>
                                <a:pt x="3178431" y="4283994"/>
                              </a:cubicBezTo>
                              <a:cubicBezTo>
                                <a:pt x="3063486" y="4023658"/>
                                <a:pt x="2954452" y="3760712"/>
                                <a:pt x="2839508" y="3500376"/>
                              </a:cubicBezTo>
                              <a:cubicBezTo>
                                <a:pt x="2772240" y="3354106"/>
                                <a:pt x="2711183" y="3161147"/>
                                <a:pt x="2649380" y="2923996"/>
                              </a:cubicBezTo>
                              <a:cubicBezTo>
                                <a:pt x="2581965" y="2673930"/>
                                <a:pt x="2521095" y="2379772"/>
                                <a:pt x="2459254" y="2043235"/>
                              </a:cubicBezTo>
                              <a:cubicBezTo>
                                <a:pt x="2388982" y="1674357"/>
                                <a:pt x="2326195" y="1247578"/>
                                <a:pt x="2262927" y="764190"/>
                              </a:cubicBezTo>
                              <a:cubicBezTo>
                                <a:pt x="2435737" y="571673"/>
                                <a:pt x="2689586" y="311582"/>
                                <a:pt x="3039969" y="0"/>
                              </a:cubicBezTo>
                              <a:close/>
                            </a:path>
                          </a:pathLst>
                        </a:custGeom>
                        <a:ln w="0" cap="flat">
                          <a:miter lim="127000"/>
                        </a:ln>
                      </wps:spPr>
                      <wps:style>
                        <a:lnRef idx="0">
                          <a:srgbClr val="000000">
                            <a:alpha val="0"/>
                          </a:srgbClr>
                        </a:lnRef>
                        <a:fillRef idx="1">
                          <a:srgbClr val="FABF8E">
                            <a:alpha val="49803"/>
                          </a:srgbClr>
                        </a:fillRef>
                        <a:effectRef idx="0">
                          <a:scrgbClr r="0" g="0" b="0"/>
                        </a:effectRef>
                        <a:fontRef idx="none"/>
                      </wps:style>
                      <wps:bodyPr/>
                    </wps:wsp>
                  </wpg:wgp>
                </a:graphicData>
              </a:graphic>
            </wp:anchor>
          </w:drawing>
        </mc:Choice>
        <mc:Fallback xmlns:a="http://schemas.openxmlformats.org/drawingml/2006/main">
          <w:pict>
            <v:group id="Group 37169" style="width:481.68pt;height:474.24pt;position:absolute;z-index:-2147483648;mso-position-horizontal-relative:page;mso-position-horizontal:absolute;margin-left:56.64pt;mso-position-vertical-relative:page;margin-top:183.36pt;" coordsize="61173,60228">
              <v:shape id="Picture 37170" style="position:absolute;width:61173;height:60228;left:0;top:0;" filled="f">
                <v:imagedata r:id="rId26"/>
              </v:shape>
              <v:shape id="Shape 37171" style="position:absolute;width:58133;height:60228;left:914;top:0;" coordsize="5813345,6022848" path="m3039969,0c3047001,177010,3066494,370874,3100933,581237c3135372,791601,3185322,1038696,3256961,1321140c3328600,1603586,3405109,1888342,3495653,2172759c3586198,2457176,3690002,2775903,3819076,3124757c3972096,2637780,4104376,2214568,4231362,1860283c4358349,1505998,4465639,1222128,4565118,1013523c4765501,585512,4965630,244949,5183032,3239c5206453,3239,5229874,3239,5253297,3239c5268452,3239,5291172,5484,5321494,9714c5342165,11830,5364813,18536,5389692,29143c5397969,31261,5405857,34057,5413458,37239c5421059,40421,5428935,43772,5437223,46954c5445513,50133,5453029,54034,5459957,58286c5476560,66782,5500369,83427,5532288,106857c5543394,115382,5575897,144121,5631484,191047c5693310,473577,5751519,756897,5813345,1039427c5739627,1289431,5670069,1540660,5596352,1790664c5419676,1366679,5218054,1052100,4976372,858093c4753603,1322600,4575448,1765778,4422523,2179235c4256987,2617416,4100342,3058956,3934806,3497138c4156277,3996281,4351121,4339869,4536186,4517137c4721228,4692246,4904730,4782660,5092102,4782660c5136189,4782660,5206430,4777046,5302894,4766469c4954113,5199026,4594740,5420564,4211730,5420564c3863164,5420564,3581816,5167342,3356158,4666088c2637619,5563383,2017690,6022848,1469352,6022848c1268203,6022848,1063200,5963821,851439,5851229c740678,5789603,633018,5707636,523883,5611611c414748,5515585,303161,5393424,181861,5252184c112982,4829296,54804,4486689,0,4225708c98127,4001939,215053,3700094,363722,3325520c701344,4017904,996391,4464723,1270959,4649899c1545527,4835073,1806896,4931612,2060400,4931612c2261549,4931612,2435679,4883820,2585316,4792374c2741882,4696673,2936238,4523275,3178431,4283994c3063486,4023658,2954452,3760712,2839508,3500376c2772240,3354106,2711183,3161147,2649380,2923996c2581965,2673930,2521095,2379772,2459254,2043235c2388982,1674357,2326195,1247578,2262927,764190c2435737,571673,2689586,311582,3039969,0x">
                <v:stroke weight="0pt" endcap="flat" joinstyle="miter" miterlimit="10" on="false" color="#000000" opacity="0"/>
                <v:fill on="true" color="#fabf8e" opacity="0.498039"/>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B15F" w14:textId="77777777" w:rsidR="002E4826" w:rsidRDefault="001D28BB">
    <w:r>
      <w:rPr>
        <w:noProof/>
      </w:rPr>
      <mc:AlternateContent>
        <mc:Choice Requires="wpg">
          <w:drawing>
            <wp:anchor distT="0" distB="0" distL="114300" distR="114300" simplePos="0" relativeHeight="251683840" behindDoc="1" locked="0" layoutInCell="1" allowOverlap="1" wp14:anchorId="3D58F5C7" wp14:editId="18D9B5AD">
              <wp:simplePos x="0" y="0"/>
              <wp:positionH relativeFrom="page">
                <wp:posOffset>719328</wp:posOffset>
              </wp:positionH>
              <wp:positionV relativeFrom="page">
                <wp:posOffset>2328672</wp:posOffset>
              </wp:positionV>
              <wp:extent cx="6117336" cy="6022848"/>
              <wp:effectExtent l="0" t="0" r="0" b="0"/>
              <wp:wrapNone/>
              <wp:docPr id="37144" name="Group 37144"/>
              <wp:cNvGraphicFramePr/>
              <a:graphic xmlns:a="http://schemas.openxmlformats.org/drawingml/2006/main">
                <a:graphicData uri="http://schemas.microsoft.com/office/word/2010/wordprocessingGroup">
                  <wpg:wgp>
                    <wpg:cNvGrpSpPr/>
                    <wpg:grpSpPr>
                      <a:xfrm>
                        <a:off x="0" y="0"/>
                        <a:ext cx="6117336" cy="6022848"/>
                        <a:chOff x="0" y="0"/>
                        <a:chExt cx="6117336" cy="6022848"/>
                      </a:xfrm>
                    </wpg:grpSpPr>
                    <pic:pic xmlns:pic="http://schemas.openxmlformats.org/drawingml/2006/picture">
                      <pic:nvPicPr>
                        <pic:cNvPr id="37145" name="Picture 37145"/>
                        <pic:cNvPicPr/>
                      </pic:nvPicPr>
                      <pic:blipFill>
                        <a:blip r:embed="rId1"/>
                        <a:stretch>
                          <a:fillRect/>
                        </a:stretch>
                      </pic:blipFill>
                      <pic:spPr>
                        <a:xfrm>
                          <a:off x="0" y="0"/>
                          <a:ext cx="6117336" cy="6022848"/>
                        </a:xfrm>
                        <a:prstGeom prst="rect">
                          <a:avLst/>
                        </a:prstGeom>
                      </pic:spPr>
                    </pic:pic>
                    <wps:wsp>
                      <wps:cNvPr id="37146" name="Shape 37146"/>
                      <wps:cNvSpPr/>
                      <wps:spPr>
                        <a:xfrm>
                          <a:off x="91440" y="0"/>
                          <a:ext cx="5813345" cy="6022848"/>
                        </a:xfrm>
                        <a:custGeom>
                          <a:avLst/>
                          <a:gdLst/>
                          <a:ahLst/>
                          <a:cxnLst/>
                          <a:rect l="0" t="0" r="0" b="0"/>
                          <a:pathLst>
                            <a:path w="5813345" h="6022848">
                              <a:moveTo>
                                <a:pt x="3039969" y="0"/>
                              </a:moveTo>
                              <a:cubicBezTo>
                                <a:pt x="3047001" y="177010"/>
                                <a:pt x="3066494" y="370874"/>
                                <a:pt x="3100933" y="581237"/>
                              </a:cubicBezTo>
                              <a:cubicBezTo>
                                <a:pt x="3135372" y="791601"/>
                                <a:pt x="3185322" y="1038696"/>
                                <a:pt x="3256961" y="1321140"/>
                              </a:cubicBezTo>
                              <a:cubicBezTo>
                                <a:pt x="3328600" y="1603586"/>
                                <a:pt x="3405109" y="1888342"/>
                                <a:pt x="3495653" y="2172759"/>
                              </a:cubicBezTo>
                              <a:cubicBezTo>
                                <a:pt x="3586198" y="2457176"/>
                                <a:pt x="3690002" y="2775903"/>
                                <a:pt x="3819076" y="3124757"/>
                              </a:cubicBezTo>
                              <a:cubicBezTo>
                                <a:pt x="3972096" y="2637780"/>
                                <a:pt x="4104376" y="2214568"/>
                                <a:pt x="4231362" y="1860283"/>
                              </a:cubicBezTo>
                              <a:cubicBezTo>
                                <a:pt x="4358349" y="1505998"/>
                                <a:pt x="4465639" y="1222128"/>
                                <a:pt x="4565118" y="1013523"/>
                              </a:cubicBezTo>
                              <a:cubicBezTo>
                                <a:pt x="4765501" y="585512"/>
                                <a:pt x="4965630" y="244949"/>
                                <a:pt x="5183032" y="3239"/>
                              </a:cubicBezTo>
                              <a:cubicBezTo>
                                <a:pt x="5206453" y="3239"/>
                                <a:pt x="5229874" y="3239"/>
                                <a:pt x="5253297" y="3239"/>
                              </a:cubicBezTo>
                              <a:cubicBezTo>
                                <a:pt x="5268452" y="3239"/>
                                <a:pt x="5291172" y="5484"/>
                                <a:pt x="5321494" y="9714"/>
                              </a:cubicBezTo>
                              <a:cubicBezTo>
                                <a:pt x="5342165" y="11830"/>
                                <a:pt x="5364813" y="18536"/>
                                <a:pt x="5389692" y="29143"/>
                              </a:cubicBezTo>
                              <a:cubicBezTo>
                                <a:pt x="5397969" y="31261"/>
                                <a:pt x="5405857" y="34057"/>
                                <a:pt x="5413458" y="37239"/>
                              </a:cubicBezTo>
                              <a:cubicBezTo>
                                <a:pt x="5421059" y="40421"/>
                                <a:pt x="5428935" y="43772"/>
                                <a:pt x="5437223" y="46954"/>
                              </a:cubicBezTo>
                              <a:cubicBezTo>
                                <a:pt x="5445513" y="50133"/>
                                <a:pt x="5453029" y="54034"/>
                                <a:pt x="5459957" y="58286"/>
                              </a:cubicBezTo>
                              <a:cubicBezTo>
                                <a:pt x="5476560" y="66782"/>
                                <a:pt x="5500369" y="83427"/>
                                <a:pt x="5532288" y="106857"/>
                              </a:cubicBezTo>
                              <a:cubicBezTo>
                                <a:pt x="5543394" y="115382"/>
                                <a:pt x="5575897" y="144121"/>
                                <a:pt x="5631484" y="191047"/>
                              </a:cubicBezTo>
                              <a:cubicBezTo>
                                <a:pt x="5693310" y="473577"/>
                                <a:pt x="5751519" y="756897"/>
                                <a:pt x="5813345" y="1039427"/>
                              </a:cubicBezTo>
                              <a:cubicBezTo>
                                <a:pt x="5739627" y="1289431"/>
                                <a:pt x="5670069" y="1540660"/>
                                <a:pt x="5596352" y="1790664"/>
                              </a:cubicBezTo>
                              <a:cubicBezTo>
                                <a:pt x="5419676" y="1366679"/>
                                <a:pt x="5218054" y="1052100"/>
                                <a:pt x="4976372" y="858093"/>
                              </a:cubicBezTo>
                              <a:cubicBezTo>
                                <a:pt x="4753603" y="1322600"/>
                                <a:pt x="4575448" y="1765778"/>
                                <a:pt x="4422523" y="2179235"/>
                              </a:cubicBezTo>
                              <a:cubicBezTo>
                                <a:pt x="4256987" y="2617416"/>
                                <a:pt x="4100342" y="3058956"/>
                                <a:pt x="3934806" y="3497138"/>
                              </a:cubicBezTo>
                              <a:cubicBezTo>
                                <a:pt x="4156277" y="3996281"/>
                                <a:pt x="4351121" y="4339869"/>
                                <a:pt x="4536186" y="4517137"/>
                              </a:cubicBezTo>
                              <a:cubicBezTo>
                                <a:pt x="4721228" y="4692246"/>
                                <a:pt x="4904730" y="4782660"/>
                                <a:pt x="5092102" y="4782660"/>
                              </a:cubicBezTo>
                              <a:cubicBezTo>
                                <a:pt x="5136189" y="4782660"/>
                                <a:pt x="5206430" y="4777046"/>
                                <a:pt x="5302894" y="4766469"/>
                              </a:cubicBezTo>
                              <a:cubicBezTo>
                                <a:pt x="4954113" y="5199026"/>
                                <a:pt x="4594740" y="5420564"/>
                                <a:pt x="4211730" y="5420564"/>
                              </a:cubicBezTo>
                              <a:cubicBezTo>
                                <a:pt x="3863164" y="5420564"/>
                                <a:pt x="3581816" y="5167342"/>
                                <a:pt x="3356158" y="4666088"/>
                              </a:cubicBezTo>
                              <a:cubicBezTo>
                                <a:pt x="2637619" y="5563383"/>
                                <a:pt x="2017690" y="6022848"/>
                                <a:pt x="1469352" y="6022848"/>
                              </a:cubicBezTo>
                              <a:cubicBezTo>
                                <a:pt x="1268203" y="6022848"/>
                                <a:pt x="1063200" y="5963821"/>
                                <a:pt x="851439" y="5851229"/>
                              </a:cubicBezTo>
                              <a:cubicBezTo>
                                <a:pt x="740678" y="5789603"/>
                                <a:pt x="633018" y="5707636"/>
                                <a:pt x="523883" y="5611611"/>
                              </a:cubicBezTo>
                              <a:cubicBezTo>
                                <a:pt x="414748" y="5515585"/>
                                <a:pt x="303161" y="5393424"/>
                                <a:pt x="181861" y="5252184"/>
                              </a:cubicBezTo>
                              <a:cubicBezTo>
                                <a:pt x="112982" y="4829296"/>
                                <a:pt x="54804" y="4486689"/>
                                <a:pt x="0" y="4225708"/>
                              </a:cubicBezTo>
                              <a:cubicBezTo>
                                <a:pt x="98127" y="4001939"/>
                                <a:pt x="215053" y="3700094"/>
                                <a:pt x="363722" y="3325520"/>
                              </a:cubicBezTo>
                              <a:cubicBezTo>
                                <a:pt x="701344" y="4017904"/>
                                <a:pt x="996391" y="4464723"/>
                                <a:pt x="1270959" y="4649899"/>
                              </a:cubicBezTo>
                              <a:cubicBezTo>
                                <a:pt x="1545527" y="4835073"/>
                                <a:pt x="1806896" y="4931612"/>
                                <a:pt x="2060400" y="4931612"/>
                              </a:cubicBezTo>
                              <a:cubicBezTo>
                                <a:pt x="2261549" y="4931612"/>
                                <a:pt x="2435679" y="4883820"/>
                                <a:pt x="2585316" y="4792374"/>
                              </a:cubicBezTo>
                              <a:cubicBezTo>
                                <a:pt x="2741882" y="4696673"/>
                                <a:pt x="2936238" y="4523275"/>
                                <a:pt x="3178431" y="4283994"/>
                              </a:cubicBezTo>
                              <a:cubicBezTo>
                                <a:pt x="3063486" y="4023658"/>
                                <a:pt x="2954452" y="3760712"/>
                                <a:pt x="2839508" y="3500376"/>
                              </a:cubicBezTo>
                              <a:cubicBezTo>
                                <a:pt x="2772240" y="3354106"/>
                                <a:pt x="2711183" y="3161147"/>
                                <a:pt x="2649380" y="2923996"/>
                              </a:cubicBezTo>
                              <a:cubicBezTo>
                                <a:pt x="2581965" y="2673930"/>
                                <a:pt x="2521095" y="2379772"/>
                                <a:pt x="2459254" y="2043235"/>
                              </a:cubicBezTo>
                              <a:cubicBezTo>
                                <a:pt x="2388982" y="1674357"/>
                                <a:pt x="2326195" y="1247578"/>
                                <a:pt x="2262927" y="764190"/>
                              </a:cubicBezTo>
                              <a:cubicBezTo>
                                <a:pt x="2435737" y="571673"/>
                                <a:pt x="2689586" y="311582"/>
                                <a:pt x="3039969" y="0"/>
                              </a:cubicBezTo>
                              <a:close/>
                            </a:path>
                          </a:pathLst>
                        </a:custGeom>
                        <a:ln w="0" cap="flat">
                          <a:miter lim="127000"/>
                        </a:ln>
                      </wps:spPr>
                      <wps:style>
                        <a:lnRef idx="0">
                          <a:srgbClr val="000000">
                            <a:alpha val="0"/>
                          </a:srgbClr>
                        </a:lnRef>
                        <a:fillRef idx="1">
                          <a:srgbClr val="FABF8E">
                            <a:alpha val="49803"/>
                          </a:srgbClr>
                        </a:fillRef>
                        <a:effectRef idx="0">
                          <a:scrgbClr r="0" g="0" b="0"/>
                        </a:effectRef>
                        <a:fontRef idx="none"/>
                      </wps:style>
                      <wps:bodyPr/>
                    </wps:wsp>
                  </wpg:wgp>
                </a:graphicData>
              </a:graphic>
            </wp:anchor>
          </w:drawing>
        </mc:Choice>
        <mc:Fallback xmlns:a="http://schemas.openxmlformats.org/drawingml/2006/main">
          <w:pict>
            <v:group id="Group 37144" style="width:481.68pt;height:474.24pt;position:absolute;z-index:-2147483648;mso-position-horizontal-relative:page;mso-position-horizontal:absolute;margin-left:56.64pt;mso-position-vertical-relative:page;margin-top:183.36pt;" coordsize="61173,60228">
              <v:shape id="Picture 37145" style="position:absolute;width:61173;height:60228;left:0;top:0;" filled="f">
                <v:imagedata r:id="rId26"/>
              </v:shape>
              <v:shape id="Shape 37146" style="position:absolute;width:58133;height:60228;left:914;top:0;" coordsize="5813345,6022848" path="m3039969,0c3047001,177010,3066494,370874,3100933,581237c3135372,791601,3185322,1038696,3256961,1321140c3328600,1603586,3405109,1888342,3495653,2172759c3586198,2457176,3690002,2775903,3819076,3124757c3972096,2637780,4104376,2214568,4231362,1860283c4358349,1505998,4465639,1222128,4565118,1013523c4765501,585512,4965630,244949,5183032,3239c5206453,3239,5229874,3239,5253297,3239c5268452,3239,5291172,5484,5321494,9714c5342165,11830,5364813,18536,5389692,29143c5397969,31261,5405857,34057,5413458,37239c5421059,40421,5428935,43772,5437223,46954c5445513,50133,5453029,54034,5459957,58286c5476560,66782,5500369,83427,5532288,106857c5543394,115382,5575897,144121,5631484,191047c5693310,473577,5751519,756897,5813345,1039427c5739627,1289431,5670069,1540660,5596352,1790664c5419676,1366679,5218054,1052100,4976372,858093c4753603,1322600,4575448,1765778,4422523,2179235c4256987,2617416,4100342,3058956,3934806,3497138c4156277,3996281,4351121,4339869,4536186,4517137c4721228,4692246,4904730,4782660,5092102,4782660c5136189,4782660,5206430,4777046,5302894,4766469c4954113,5199026,4594740,5420564,4211730,5420564c3863164,5420564,3581816,5167342,3356158,4666088c2637619,5563383,2017690,6022848,1469352,6022848c1268203,6022848,1063200,5963821,851439,5851229c740678,5789603,633018,5707636,523883,5611611c414748,5515585,303161,5393424,181861,5252184c112982,4829296,54804,4486689,0,4225708c98127,4001939,215053,3700094,363722,3325520c701344,4017904,996391,4464723,1270959,4649899c1545527,4835073,1806896,4931612,2060400,4931612c2261549,4931612,2435679,4883820,2585316,4792374c2741882,4696673,2936238,4523275,3178431,4283994c3063486,4023658,2954452,3760712,2839508,3500376c2772240,3354106,2711183,3161147,2649380,2923996c2581965,2673930,2521095,2379772,2459254,2043235c2388982,1674357,2326195,1247578,2262927,764190c2435737,571673,2689586,311582,3039969,0x">
                <v:stroke weight="0pt" endcap="flat" joinstyle="miter" miterlimit="10" on="false" color="#000000" opacity="0"/>
                <v:fill on="true" color="#fabf8e" opacity="0.498039"/>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B68A" w14:textId="77777777" w:rsidR="002E4826" w:rsidRDefault="001D28BB">
    <w:r>
      <w:rPr>
        <w:noProof/>
      </w:rPr>
      <mc:AlternateContent>
        <mc:Choice Requires="wpg">
          <w:drawing>
            <wp:anchor distT="0" distB="0" distL="114300" distR="114300" simplePos="0" relativeHeight="251684864" behindDoc="1" locked="0" layoutInCell="1" allowOverlap="1" wp14:anchorId="34F54A94" wp14:editId="413ADC45">
              <wp:simplePos x="0" y="0"/>
              <wp:positionH relativeFrom="page">
                <wp:posOffset>719328</wp:posOffset>
              </wp:positionH>
              <wp:positionV relativeFrom="page">
                <wp:posOffset>2328672</wp:posOffset>
              </wp:positionV>
              <wp:extent cx="6117336" cy="6022848"/>
              <wp:effectExtent l="0" t="0" r="0" b="0"/>
              <wp:wrapNone/>
              <wp:docPr id="37119" name="Group 37119"/>
              <wp:cNvGraphicFramePr/>
              <a:graphic xmlns:a="http://schemas.openxmlformats.org/drawingml/2006/main">
                <a:graphicData uri="http://schemas.microsoft.com/office/word/2010/wordprocessingGroup">
                  <wpg:wgp>
                    <wpg:cNvGrpSpPr/>
                    <wpg:grpSpPr>
                      <a:xfrm>
                        <a:off x="0" y="0"/>
                        <a:ext cx="6117336" cy="6022848"/>
                        <a:chOff x="0" y="0"/>
                        <a:chExt cx="6117336" cy="6022848"/>
                      </a:xfrm>
                    </wpg:grpSpPr>
                    <pic:pic xmlns:pic="http://schemas.openxmlformats.org/drawingml/2006/picture">
                      <pic:nvPicPr>
                        <pic:cNvPr id="37120" name="Picture 37120"/>
                        <pic:cNvPicPr/>
                      </pic:nvPicPr>
                      <pic:blipFill>
                        <a:blip r:embed="rId1"/>
                        <a:stretch>
                          <a:fillRect/>
                        </a:stretch>
                      </pic:blipFill>
                      <pic:spPr>
                        <a:xfrm>
                          <a:off x="0" y="0"/>
                          <a:ext cx="6117336" cy="6022848"/>
                        </a:xfrm>
                        <a:prstGeom prst="rect">
                          <a:avLst/>
                        </a:prstGeom>
                      </pic:spPr>
                    </pic:pic>
                    <wps:wsp>
                      <wps:cNvPr id="37121" name="Shape 37121"/>
                      <wps:cNvSpPr/>
                      <wps:spPr>
                        <a:xfrm>
                          <a:off x="91440" y="0"/>
                          <a:ext cx="5813345" cy="6022848"/>
                        </a:xfrm>
                        <a:custGeom>
                          <a:avLst/>
                          <a:gdLst/>
                          <a:ahLst/>
                          <a:cxnLst/>
                          <a:rect l="0" t="0" r="0" b="0"/>
                          <a:pathLst>
                            <a:path w="5813345" h="6022848">
                              <a:moveTo>
                                <a:pt x="3039969" y="0"/>
                              </a:moveTo>
                              <a:cubicBezTo>
                                <a:pt x="3047001" y="177010"/>
                                <a:pt x="3066494" y="370874"/>
                                <a:pt x="3100933" y="581237"/>
                              </a:cubicBezTo>
                              <a:cubicBezTo>
                                <a:pt x="3135372" y="791601"/>
                                <a:pt x="3185322" y="1038696"/>
                                <a:pt x="3256961" y="1321140"/>
                              </a:cubicBezTo>
                              <a:cubicBezTo>
                                <a:pt x="3328600" y="1603586"/>
                                <a:pt x="3405109" y="1888342"/>
                                <a:pt x="3495653" y="2172759"/>
                              </a:cubicBezTo>
                              <a:cubicBezTo>
                                <a:pt x="3586198" y="2457176"/>
                                <a:pt x="3690002" y="2775903"/>
                                <a:pt x="3819076" y="3124757"/>
                              </a:cubicBezTo>
                              <a:cubicBezTo>
                                <a:pt x="3972096" y="2637780"/>
                                <a:pt x="4104376" y="2214568"/>
                                <a:pt x="4231362" y="1860283"/>
                              </a:cubicBezTo>
                              <a:cubicBezTo>
                                <a:pt x="4358349" y="1505998"/>
                                <a:pt x="4465639" y="1222128"/>
                                <a:pt x="4565118" y="1013523"/>
                              </a:cubicBezTo>
                              <a:cubicBezTo>
                                <a:pt x="4765501" y="585512"/>
                                <a:pt x="4965630" y="244949"/>
                                <a:pt x="5183032" y="3239"/>
                              </a:cubicBezTo>
                              <a:cubicBezTo>
                                <a:pt x="5206453" y="3239"/>
                                <a:pt x="5229874" y="3239"/>
                                <a:pt x="5253297" y="3239"/>
                              </a:cubicBezTo>
                              <a:cubicBezTo>
                                <a:pt x="5268452" y="3239"/>
                                <a:pt x="5291172" y="5484"/>
                                <a:pt x="5321494" y="9714"/>
                              </a:cubicBezTo>
                              <a:cubicBezTo>
                                <a:pt x="5342165" y="11830"/>
                                <a:pt x="5364813" y="18536"/>
                                <a:pt x="5389692" y="29143"/>
                              </a:cubicBezTo>
                              <a:cubicBezTo>
                                <a:pt x="5397969" y="31261"/>
                                <a:pt x="5405857" y="34057"/>
                                <a:pt x="5413458" y="37239"/>
                              </a:cubicBezTo>
                              <a:cubicBezTo>
                                <a:pt x="5421059" y="40421"/>
                                <a:pt x="5428935" y="43772"/>
                                <a:pt x="5437223" y="46954"/>
                              </a:cubicBezTo>
                              <a:cubicBezTo>
                                <a:pt x="5445513" y="50133"/>
                                <a:pt x="5453029" y="54034"/>
                                <a:pt x="5459957" y="58286"/>
                              </a:cubicBezTo>
                              <a:cubicBezTo>
                                <a:pt x="5476560" y="66782"/>
                                <a:pt x="5500369" y="83427"/>
                                <a:pt x="5532288" y="106857"/>
                              </a:cubicBezTo>
                              <a:cubicBezTo>
                                <a:pt x="5543394" y="115382"/>
                                <a:pt x="5575897" y="144121"/>
                                <a:pt x="5631484" y="191047"/>
                              </a:cubicBezTo>
                              <a:cubicBezTo>
                                <a:pt x="5693310" y="473577"/>
                                <a:pt x="5751519" y="756897"/>
                                <a:pt x="5813345" y="1039427"/>
                              </a:cubicBezTo>
                              <a:cubicBezTo>
                                <a:pt x="5739627" y="1289431"/>
                                <a:pt x="5670069" y="1540660"/>
                                <a:pt x="5596352" y="1790664"/>
                              </a:cubicBezTo>
                              <a:cubicBezTo>
                                <a:pt x="5419676" y="1366679"/>
                                <a:pt x="5218054" y="1052100"/>
                                <a:pt x="4976372" y="858093"/>
                              </a:cubicBezTo>
                              <a:cubicBezTo>
                                <a:pt x="4753603" y="1322600"/>
                                <a:pt x="4575448" y="1765778"/>
                                <a:pt x="4422523" y="2179235"/>
                              </a:cubicBezTo>
                              <a:cubicBezTo>
                                <a:pt x="4256987" y="2617416"/>
                                <a:pt x="4100342" y="3058956"/>
                                <a:pt x="3934806" y="3497138"/>
                              </a:cubicBezTo>
                              <a:cubicBezTo>
                                <a:pt x="4156277" y="3996281"/>
                                <a:pt x="4351121" y="4339869"/>
                                <a:pt x="4536186" y="4517137"/>
                              </a:cubicBezTo>
                              <a:cubicBezTo>
                                <a:pt x="4721228" y="4692246"/>
                                <a:pt x="4904730" y="4782660"/>
                                <a:pt x="5092102" y="4782660"/>
                              </a:cubicBezTo>
                              <a:cubicBezTo>
                                <a:pt x="5136189" y="4782660"/>
                                <a:pt x="5206430" y="4777046"/>
                                <a:pt x="5302894" y="4766469"/>
                              </a:cubicBezTo>
                              <a:cubicBezTo>
                                <a:pt x="4954113" y="5199026"/>
                                <a:pt x="4594740" y="5420564"/>
                                <a:pt x="4211730" y="5420564"/>
                              </a:cubicBezTo>
                              <a:cubicBezTo>
                                <a:pt x="3863164" y="5420564"/>
                                <a:pt x="3581816" y="5167342"/>
                                <a:pt x="3356158" y="4666088"/>
                              </a:cubicBezTo>
                              <a:cubicBezTo>
                                <a:pt x="2637619" y="5563383"/>
                                <a:pt x="2017690" y="6022848"/>
                                <a:pt x="1469352" y="6022848"/>
                              </a:cubicBezTo>
                              <a:cubicBezTo>
                                <a:pt x="1268203" y="6022848"/>
                                <a:pt x="1063200" y="5963821"/>
                                <a:pt x="851439" y="5851229"/>
                              </a:cubicBezTo>
                              <a:cubicBezTo>
                                <a:pt x="740678" y="5789603"/>
                                <a:pt x="633018" y="5707636"/>
                                <a:pt x="523883" y="5611611"/>
                              </a:cubicBezTo>
                              <a:cubicBezTo>
                                <a:pt x="414748" y="5515585"/>
                                <a:pt x="303161" y="5393424"/>
                                <a:pt x="181861" y="5252184"/>
                              </a:cubicBezTo>
                              <a:cubicBezTo>
                                <a:pt x="112982" y="4829296"/>
                                <a:pt x="54804" y="4486689"/>
                                <a:pt x="0" y="4225708"/>
                              </a:cubicBezTo>
                              <a:cubicBezTo>
                                <a:pt x="98127" y="4001939"/>
                                <a:pt x="215053" y="3700094"/>
                                <a:pt x="363722" y="3325520"/>
                              </a:cubicBezTo>
                              <a:cubicBezTo>
                                <a:pt x="701344" y="4017904"/>
                                <a:pt x="996391" y="4464723"/>
                                <a:pt x="1270959" y="4649899"/>
                              </a:cubicBezTo>
                              <a:cubicBezTo>
                                <a:pt x="1545527" y="4835073"/>
                                <a:pt x="1806896" y="4931612"/>
                                <a:pt x="2060400" y="4931612"/>
                              </a:cubicBezTo>
                              <a:cubicBezTo>
                                <a:pt x="2261549" y="4931612"/>
                                <a:pt x="2435679" y="4883820"/>
                                <a:pt x="2585316" y="4792374"/>
                              </a:cubicBezTo>
                              <a:cubicBezTo>
                                <a:pt x="2741882" y="4696673"/>
                                <a:pt x="2936238" y="4523275"/>
                                <a:pt x="3178431" y="4283994"/>
                              </a:cubicBezTo>
                              <a:cubicBezTo>
                                <a:pt x="3063486" y="4023658"/>
                                <a:pt x="2954452" y="3760712"/>
                                <a:pt x="2839508" y="3500376"/>
                              </a:cubicBezTo>
                              <a:cubicBezTo>
                                <a:pt x="2772240" y="3354106"/>
                                <a:pt x="2711183" y="3161147"/>
                                <a:pt x="2649380" y="2923996"/>
                              </a:cubicBezTo>
                              <a:cubicBezTo>
                                <a:pt x="2581965" y="2673930"/>
                                <a:pt x="2521095" y="2379772"/>
                                <a:pt x="2459254" y="2043235"/>
                              </a:cubicBezTo>
                              <a:cubicBezTo>
                                <a:pt x="2388982" y="1674357"/>
                                <a:pt x="2326195" y="1247578"/>
                                <a:pt x="2262927" y="764190"/>
                              </a:cubicBezTo>
                              <a:cubicBezTo>
                                <a:pt x="2435737" y="571673"/>
                                <a:pt x="2689586" y="311582"/>
                                <a:pt x="3039969" y="0"/>
                              </a:cubicBezTo>
                              <a:close/>
                            </a:path>
                          </a:pathLst>
                        </a:custGeom>
                        <a:ln w="0" cap="flat">
                          <a:miter lim="127000"/>
                        </a:ln>
                      </wps:spPr>
                      <wps:style>
                        <a:lnRef idx="0">
                          <a:srgbClr val="000000">
                            <a:alpha val="0"/>
                          </a:srgbClr>
                        </a:lnRef>
                        <a:fillRef idx="1">
                          <a:srgbClr val="FABF8E">
                            <a:alpha val="49803"/>
                          </a:srgbClr>
                        </a:fillRef>
                        <a:effectRef idx="0">
                          <a:scrgbClr r="0" g="0" b="0"/>
                        </a:effectRef>
                        <a:fontRef idx="none"/>
                      </wps:style>
                      <wps:bodyPr/>
                    </wps:wsp>
                  </wpg:wgp>
                </a:graphicData>
              </a:graphic>
            </wp:anchor>
          </w:drawing>
        </mc:Choice>
        <mc:Fallback xmlns:a="http://schemas.openxmlformats.org/drawingml/2006/main">
          <w:pict>
            <v:group id="Group 37119" style="width:481.68pt;height:474.24pt;position:absolute;z-index:-2147483648;mso-position-horizontal-relative:page;mso-position-horizontal:absolute;margin-left:56.64pt;mso-position-vertical-relative:page;margin-top:183.36pt;" coordsize="61173,60228">
              <v:shape id="Picture 37120" style="position:absolute;width:61173;height:60228;left:0;top:0;" filled="f">
                <v:imagedata r:id="rId26"/>
              </v:shape>
              <v:shape id="Shape 37121" style="position:absolute;width:58133;height:60228;left:914;top:0;" coordsize="5813345,6022848" path="m3039969,0c3047001,177010,3066494,370874,3100933,581237c3135372,791601,3185322,1038696,3256961,1321140c3328600,1603586,3405109,1888342,3495653,2172759c3586198,2457176,3690002,2775903,3819076,3124757c3972096,2637780,4104376,2214568,4231362,1860283c4358349,1505998,4465639,1222128,4565118,1013523c4765501,585512,4965630,244949,5183032,3239c5206453,3239,5229874,3239,5253297,3239c5268452,3239,5291172,5484,5321494,9714c5342165,11830,5364813,18536,5389692,29143c5397969,31261,5405857,34057,5413458,37239c5421059,40421,5428935,43772,5437223,46954c5445513,50133,5453029,54034,5459957,58286c5476560,66782,5500369,83427,5532288,106857c5543394,115382,5575897,144121,5631484,191047c5693310,473577,5751519,756897,5813345,1039427c5739627,1289431,5670069,1540660,5596352,1790664c5419676,1366679,5218054,1052100,4976372,858093c4753603,1322600,4575448,1765778,4422523,2179235c4256987,2617416,4100342,3058956,3934806,3497138c4156277,3996281,4351121,4339869,4536186,4517137c4721228,4692246,4904730,4782660,5092102,4782660c5136189,4782660,5206430,4777046,5302894,4766469c4954113,5199026,4594740,5420564,4211730,5420564c3863164,5420564,3581816,5167342,3356158,4666088c2637619,5563383,2017690,6022848,1469352,6022848c1268203,6022848,1063200,5963821,851439,5851229c740678,5789603,633018,5707636,523883,5611611c414748,5515585,303161,5393424,181861,5252184c112982,4829296,54804,4486689,0,4225708c98127,4001939,215053,3700094,363722,3325520c701344,4017904,996391,4464723,1270959,4649899c1545527,4835073,1806896,4931612,2060400,4931612c2261549,4931612,2435679,4883820,2585316,4792374c2741882,4696673,2936238,4523275,3178431,4283994c3063486,4023658,2954452,3760712,2839508,3500376c2772240,3354106,2711183,3161147,2649380,2923996c2581965,2673930,2521095,2379772,2459254,2043235c2388982,1674357,2326195,1247578,2262927,764190c2435737,571673,2689586,311582,3039969,0x">
                <v:stroke weight="0pt" endcap="flat" joinstyle="miter" miterlimit="10" on="false" color="#000000" opacity="0"/>
                <v:fill on="true" color="#fabf8e" opacity="0.49803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1377"/>
    <w:multiLevelType w:val="hybridMultilevel"/>
    <w:tmpl w:val="C404547C"/>
    <w:lvl w:ilvl="0" w:tplc="98BA86FC">
      <w:start w:val="2"/>
      <w:numFmt w:val="lowerLetter"/>
      <w:lvlText w:val="%1)"/>
      <w:lvlJc w:val="left"/>
      <w:pPr>
        <w:ind w:left="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06238E">
      <w:start w:val="1"/>
      <w:numFmt w:val="lowerLetter"/>
      <w:lvlText w:val="%2"/>
      <w:lvlJc w:val="left"/>
      <w:pPr>
        <w:ind w:left="1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CAF8BA">
      <w:start w:val="1"/>
      <w:numFmt w:val="lowerRoman"/>
      <w:lvlText w:val="%3"/>
      <w:lvlJc w:val="left"/>
      <w:pPr>
        <w:ind w:left="2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00AD3E">
      <w:start w:val="1"/>
      <w:numFmt w:val="decimal"/>
      <w:lvlText w:val="%4"/>
      <w:lvlJc w:val="left"/>
      <w:pPr>
        <w:ind w:left="2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860604">
      <w:start w:val="1"/>
      <w:numFmt w:val="lowerLetter"/>
      <w:lvlText w:val="%5"/>
      <w:lvlJc w:val="left"/>
      <w:pPr>
        <w:ind w:left="3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3C292C">
      <w:start w:val="1"/>
      <w:numFmt w:val="lowerRoman"/>
      <w:lvlText w:val="%6"/>
      <w:lvlJc w:val="left"/>
      <w:pPr>
        <w:ind w:left="4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8A052E">
      <w:start w:val="1"/>
      <w:numFmt w:val="decimal"/>
      <w:lvlText w:val="%7"/>
      <w:lvlJc w:val="left"/>
      <w:pPr>
        <w:ind w:left="5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AAB2C8">
      <w:start w:val="1"/>
      <w:numFmt w:val="lowerLetter"/>
      <w:lvlText w:val="%8"/>
      <w:lvlJc w:val="left"/>
      <w:pPr>
        <w:ind w:left="5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14A508">
      <w:start w:val="1"/>
      <w:numFmt w:val="lowerRoman"/>
      <w:lvlText w:val="%9"/>
      <w:lvlJc w:val="left"/>
      <w:pPr>
        <w:ind w:left="6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E3718E"/>
    <w:multiLevelType w:val="hybridMultilevel"/>
    <w:tmpl w:val="5AE8DA8C"/>
    <w:lvl w:ilvl="0" w:tplc="D218888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B266D2">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88B0CA">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C02F2">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82C22">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EEDF0A">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CE217E">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BC5BCA">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C27BAC">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0E3C11"/>
    <w:multiLevelType w:val="hybridMultilevel"/>
    <w:tmpl w:val="529EFD80"/>
    <w:lvl w:ilvl="0" w:tplc="B99C47C0">
      <w:start w:val="1"/>
      <w:numFmt w:val="bullet"/>
      <w:lvlText w:val="•"/>
      <w:lvlJc w:val="left"/>
      <w:pPr>
        <w:ind w:left="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B2A00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8EB3A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DC0EC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0652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E8C56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B85E1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9C591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D0B02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390E39"/>
    <w:multiLevelType w:val="hybridMultilevel"/>
    <w:tmpl w:val="AE1C0F38"/>
    <w:lvl w:ilvl="0" w:tplc="1292D3A2">
      <w:start w:val="1"/>
      <w:numFmt w:val="bullet"/>
      <w:lvlText w:val="•"/>
      <w:lvlJc w:val="left"/>
      <w:pPr>
        <w:ind w:left="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DA0C6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9E22E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ECFA4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68FD5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127DE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8ACF6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88962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584E0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63373E"/>
    <w:multiLevelType w:val="hybridMultilevel"/>
    <w:tmpl w:val="2D100E22"/>
    <w:lvl w:ilvl="0" w:tplc="776AADA0">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A2F286">
      <w:start w:val="1"/>
      <w:numFmt w:val="bullet"/>
      <w:lvlText w:val="o"/>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B03AF2">
      <w:start w:val="1"/>
      <w:numFmt w:val="bullet"/>
      <w:lvlText w:val="▪"/>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40275A">
      <w:start w:val="1"/>
      <w:numFmt w:val="bullet"/>
      <w:lvlText w:val="•"/>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784492">
      <w:start w:val="1"/>
      <w:numFmt w:val="bullet"/>
      <w:lvlText w:val="o"/>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C4986E">
      <w:start w:val="1"/>
      <w:numFmt w:val="bullet"/>
      <w:lvlText w:val="▪"/>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AAC634">
      <w:start w:val="1"/>
      <w:numFmt w:val="bullet"/>
      <w:lvlText w:val="•"/>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70E69C">
      <w:start w:val="1"/>
      <w:numFmt w:val="bullet"/>
      <w:lvlText w:val="o"/>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B67E16">
      <w:start w:val="1"/>
      <w:numFmt w:val="bullet"/>
      <w:lvlText w:val="▪"/>
      <w:lvlJc w:val="left"/>
      <w:pPr>
        <w:ind w:left="69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280D43"/>
    <w:multiLevelType w:val="hybridMultilevel"/>
    <w:tmpl w:val="DB04AF7C"/>
    <w:lvl w:ilvl="0" w:tplc="D63A31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4CB38E">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B2E374">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4CCF04">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DA0DC4">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FA5DBC">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B2B28E">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6FB68">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B46482">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603AFE"/>
    <w:multiLevelType w:val="hybridMultilevel"/>
    <w:tmpl w:val="A18E7414"/>
    <w:lvl w:ilvl="0" w:tplc="BD20EC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B2A404">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D6E5AA">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9C7E9A">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EA0BDA">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821982">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76360E">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1EDE7A">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9AEF04">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3079A0"/>
    <w:multiLevelType w:val="hybridMultilevel"/>
    <w:tmpl w:val="763C7748"/>
    <w:lvl w:ilvl="0" w:tplc="8EA832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E90A8">
      <w:start w:val="1"/>
      <w:numFmt w:val="bullet"/>
      <w:lvlText w:val="o"/>
      <w:lvlJc w:val="left"/>
      <w:pPr>
        <w:ind w:left="1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BA9392">
      <w:start w:val="1"/>
      <w:numFmt w:val="bullet"/>
      <w:lvlText w:val="▪"/>
      <w:lvlJc w:val="left"/>
      <w:pPr>
        <w:ind w:left="2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AE92C4">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A6BE8A">
      <w:start w:val="1"/>
      <w:numFmt w:val="bullet"/>
      <w:lvlText w:val="o"/>
      <w:lvlJc w:val="left"/>
      <w:pPr>
        <w:ind w:left="3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C29A12">
      <w:start w:val="1"/>
      <w:numFmt w:val="bullet"/>
      <w:lvlText w:val="▪"/>
      <w:lvlJc w:val="left"/>
      <w:pPr>
        <w:ind w:left="4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EC5B64">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A041FE">
      <w:start w:val="1"/>
      <w:numFmt w:val="bullet"/>
      <w:lvlText w:val="o"/>
      <w:lvlJc w:val="left"/>
      <w:pPr>
        <w:ind w:left="5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E8EE2C">
      <w:start w:val="1"/>
      <w:numFmt w:val="bullet"/>
      <w:lvlText w:val="▪"/>
      <w:lvlJc w:val="left"/>
      <w:pPr>
        <w:ind w:left="6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036D94"/>
    <w:multiLevelType w:val="hybridMultilevel"/>
    <w:tmpl w:val="2B2A50CA"/>
    <w:lvl w:ilvl="0" w:tplc="CF465162">
      <w:start w:val="1"/>
      <w:numFmt w:val="bullet"/>
      <w:lvlText w:val="•"/>
      <w:lvlJc w:val="left"/>
      <w:pPr>
        <w:ind w:left="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D68866">
      <w:start w:val="1"/>
      <w:numFmt w:val="bullet"/>
      <w:lvlText w:val="o"/>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0A143E">
      <w:start w:val="1"/>
      <w:numFmt w:val="bullet"/>
      <w:lvlText w:val="▪"/>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9E2278">
      <w:start w:val="1"/>
      <w:numFmt w:val="bullet"/>
      <w:lvlText w:val="•"/>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8BD56">
      <w:start w:val="1"/>
      <w:numFmt w:val="bullet"/>
      <w:lvlText w:val="o"/>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0CA018">
      <w:start w:val="1"/>
      <w:numFmt w:val="bullet"/>
      <w:lvlText w:val="▪"/>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F087DC">
      <w:start w:val="1"/>
      <w:numFmt w:val="bullet"/>
      <w:lvlText w:val="•"/>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54D734">
      <w:start w:val="1"/>
      <w:numFmt w:val="bullet"/>
      <w:lvlText w:val="o"/>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FE8A50">
      <w:start w:val="1"/>
      <w:numFmt w:val="bullet"/>
      <w:lvlText w:val="▪"/>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477FD3"/>
    <w:multiLevelType w:val="hybridMultilevel"/>
    <w:tmpl w:val="37E01120"/>
    <w:lvl w:ilvl="0" w:tplc="3CAAC5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62C8F2">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604096">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1C377C">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18BFC0">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2ECC26">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D04334">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F83CC4">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FC9DC0">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4E7411F"/>
    <w:multiLevelType w:val="hybridMultilevel"/>
    <w:tmpl w:val="276A58DE"/>
    <w:lvl w:ilvl="0" w:tplc="A49A127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DED492">
      <w:start w:val="1"/>
      <w:numFmt w:val="bullet"/>
      <w:lvlText w:val="o"/>
      <w:lvlJc w:val="left"/>
      <w:pPr>
        <w:ind w:left="1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7C729E">
      <w:start w:val="1"/>
      <w:numFmt w:val="bullet"/>
      <w:lvlText w:val="▪"/>
      <w:lvlJc w:val="left"/>
      <w:pPr>
        <w:ind w:left="1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E6780E">
      <w:start w:val="1"/>
      <w:numFmt w:val="bullet"/>
      <w:lvlText w:val="•"/>
      <w:lvlJc w:val="left"/>
      <w:pPr>
        <w:ind w:left="2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CE8BAE">
      <w:start w:val="1"/>
      <w:numFmt w:val="bullet"/>
      <w:lvlText w:val="o"/>
      <w:lvlJc w:val="left"/>
      <w:pPr>
        <w:ind w:left="3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5EB4A4">
      <w:start w:val="1"/>
      <w:numFmt w:val="bullet"/>
      <w:lvlText w:val="▪"/>
      <w:lvlJc w:val="left"/>
      <w:pPr>
        <w:ind w:left="4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560934">
      <w:start w:val="1"/>
      <w:numFmt w:val="bullet"/>
      <w:lvlText w:val="•"/>
      <w:lvlJc w:val="left"/>
      <w:pPr>
        <w:ind w:left="4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1C8BC2">
      <w:start w:val="1"/>
      <w:numFmt w:val="bullet"/>
      <w:lvlText w:val="o"/>
      <w:lvlJc w:val="left"/>
      <w:pPr>
        <w:ind w:left="5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10730A">
      <w:start w:val="1"/>
      <w:numFmt w:val="bullet"/>
      <w:lvlText w:val="▪"/>
      <w:lvlJc w:val="left"/>
      <w:pPr>
        <w:ind w:left="6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515447"/>
    <w:multiLevelType w:val="hybridMultilevel"/>
    <w:tmpl w:val="E36E7792"/>
    <w:lvl w:ilvl="0" w:tplc="78CCBD8A">
      <w:start w:val="1"/>
      <w:numFmt w:val="bullet"/>
      <w:lvlText w:val="•"/>
      <w:lvlJc w:val="left"/>
      <w:pPr>
        <w:ind w:left="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B84B8A">
      <w:start w:val="1"/>
      <w:numFmt w:val="bullet"/>
      <w:lvlText w:val="o"/>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86C2A4">
      <w:start w:val="1"/>
      <w:numFmt w:val="bullet"/>
      <w:lvlText w:val="▪"/>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6600B8">
      <w:start w:val="1"/>
      <w:numFmt w:val="bullet"/>
      <w:lvlText w:val="•"/>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B6C350">
      <w:start w:val="1"/>
      <w:numFmt w:val="bullet"/>
      <w:lvlText w:val="o"/>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54729E">
      <w:start w:val="1"/>
      <w:numFmt w:val="bullet"/>
      <w:lvlText w:val="▪"/>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58BD5C">
      <w:start w:val="1"/>
      <w:numFmt w:val="bullet"/>
      <w:lvlText w:val="•"/>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5CC3C8">
      <w:start w:val="1"/>
      <w:numFmt w:val="bullet"/>
      <w:lvlText w:val="o"/>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F4501E">
      <w:start w:val="1"/>
      <w:numFmt w:val="bullet"/>
      <w:lvlText w:val="▪"/>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8B94FD8"/>
    <w:multiLevelType w:val="hybridMultilevel"/>
    <w:tmpl w:val="AD700F08"/>
    <w:lvl w:ilvl="0" w:tplc="079071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46EA84">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C28D82">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8246BC">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2E55EE">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6E7D38">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B40FD0">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64E26A">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34E366">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C3330C0"/>
    <w:multiLevelType w:val="hybridMultilevel"/>
    <w:tmpl w:val="FCF03A8C"/>
    <w:lvl w:ilvl="0" w:tplc="708404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8C38C2">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3E1A1E">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22BBAA">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0ABEE0">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9E9396">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C68D50">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0A9D9A">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5E2E24">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C8C7D5D"/>
    <w:multiLevelType w:val="hybridMultilevel"/>
    <w:tmpl w:val="3852FA94"/>
    <w:lvl w:ilvl="0" w:tplc="C6540308">
      <w:start w:val="1"/>
      <w:numFmt w:val="bullet"/>
      <w:lvlText w:val="•"/>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A633D2">
      <w:start w:val="1"/>
      <w:numFmt w:val="bullet"/>
      <w:lvlText w:val="o"/>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27AAC">
      <w:start w:val="1"/>
      <w:numFmt w:val="bullet"/>
      <w:lvlText w:val="▪"/>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50A094">
      <w:start w:val="1"/>
      <w:numFmt w:val="bullet"/>
      <w:lvlText w:val="•"/>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7A3F80">
      <w:start w:val="1"/>
      <w:numFmt w:val="bullet"/>
      <w:lvlText w:val="o"/>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DAB434">
      <w:start w:val="1"/>
      <w:numFmt w:val="bullet"/>
      <w:lvlText w:val="▪"/>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AA671C">
      <w:start w:val="1"/>
      <w:numFmt w:val="bullet"/>
      <w:lvlText w:val="•"/>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24D3A8">
      <w:start w:val="1"/>
      <w:numFmt w:val="bullet"/>
      <w:lvlText w:val="o"/>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1C4AB6">
      <w:start w:val="1"/>
      <w:numFmt w:val="bullet"/>
      <w:lvlText w:val="▪"/>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593DE7"/>
    <w:multiLevelType w:val="hybridMultilevel"/>
    <w:tmpl w:val="1E9C9378"/>
    <w:lvl w:ilvl="0" w:tplc="F4CCC4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BAC016">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2E228A">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D8FC48">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C7B64">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DC7D7C">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50B6AA">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1E701E">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E2E274">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D9B2E8D"/>
    <w:multiLevelType w:val="hybridMultilevel"/>
    <w:tmpl w:val="492CA50C"/>
    <w:lvl w:ilvl="0" w:tplc="62A6EF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E6940">
      <w:start w:val="1"/>
      <w:numFmt w:val="bullet"/>
      <w:lvlText w:val="o"/>
      <w:lvlJc w:val="left"/>
      <w:pPr>
        <w:ind w:left="1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327D18">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5CAF34">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9ED710">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02E2B2">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D6DDE2">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AC30A">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122302">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F431EC4"/>
    <w:multiLevelType w:val="hybridMultilevel"/>
    <w:tmpl w:val="0E90F7C6"/>
    <w:lvl w:ilvl="0" w:tplc="F6A4741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1EB08E">
      <w:start w:val="1"/>
      <w:numFmt w:val="bullet"/>
      <w:lvlText w:val="o"/>
      <w:lvlJc w:val="left"/>
      <w:pPr>
        <w:ind w:left="1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B62F14">
      <w:start w:val="1"/>
      <w:numFmt w:val="bullet"/>
      <w:lvlText w:val="▪"/>
      <w:lvlJc w:val="left"/>
      <w:pPr>
        <w:ind w:left="2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C0C132">
      <w:start w:val="1"/>
      <w:numFmt w:val="bullet"/>
      <w:lvlText w:val="•"/>
      <w:lvlJc w:val="left"/>
      <w:pPr>
        <w:ind w:left="2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BA6708">
      <w:start w:val="1"/>
      <w:numFmt w:val="bullet"/>
      <w:lvlText w:val="o"/>
      <w:lvlJc w:val="left"/>
      <w:pPr>
        <w:ind w:left="3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AA54D0">
      <w:start w:val="1"/>
      <w:numFmt w:val="bullet"/>
      <w:lvlText w:val="▪"/>
      <w:lvlJc w:val="left"/>
      <w:pPr>
        <w:ind w:left="4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02C87A">
      <w:start w:val="1"/>
      <w:numFmt w:val="bullet"/>
      <w:lvlText w:val="•"/>
      <w:lvlJc w:val="left"/>
      <w:pPr>
        <w:ind w:left="4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162734">
      <w:start w:val="1"/>
      <w:numFmt w:val="bullet"/>
      <w:lvlText w:val="o"/>
      <w:lvlJc w:val="left"/>
      <w:pPr>
        <w:ind w:left="5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C40626">
      <w:start w:val="1"/>
      <w:numFmt w:val="bullet"/>
      <w:lvlText w:val="▪"/>
      <w:lvlJc w:val="left"/>
      <w:pPr>
        <w:ind w:left="6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7509D9"/>
    <w:multiLevelType w:val="hybridMultilevel"/>
    <w:tmpl w:val="E20A4934"/>
    <w:lvl w:ilvl="0" w:tplc="E3084920">
      <w:start w:val="1"/>
      <w:numFmt w:val="bullet"/>
      <w:lvlText w:val="Ø"/>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C9763466">
      <w:start w:val="1"/>
      <w:numFmt w:val="bullet"/>
      <w:lvlText w:val="o"/>
      <w:lvlJc w:val="left"/>
      <w:pPr>
        <w:ind w:left="223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887A26EE">
      <w:start w:val="1"/>
      <w:numFmt w:val="bullet"/>
      <w:lvlText w:val="▪"/>
      <w:lvlJc w:val="left"/>
      <w:pPr>
        <w:ind w:left="295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EE64F5CE">
      <w:start w:val="1"/>
      <w:numFmt w:val="bullet"/>
      <w:lvlText w:val="•"/>
      <w:lvlJc w:val="left"/>
      <w:pPr>
        <w:ind w:left="367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61EC0C06">
      <w:start w:val="1"/>
      <w:numFmt w:val="bullet"/>
      <w:lvlText w:val="o"/>
      <w:lvlJc w:val="left"/>
      <w:pPr>
        <w:ind w:left="439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8B8C2604">
      <w:start w:val="1"/>
      <w:numFmt w:val="bullet"/>
      <w:lvlText w:val="▪"/>
      <w:lvlJc w:val="left"/>
      <w:pPr>
        <w:ind w:left="511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D9366FDC">
      <w:start w:val="1"/>
      <w:numFmt w:val="bullet"/>
      <w:lvlText w:val="•"/>
      <w:lvlJc w:val="left"/>
      <w:pPr>
        <w:ind w:left="583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D1BE015A">
      <w:start w:val="1"/>
      <w:numFmt w:val="bullet"/>
      <w:lvlText w:val="o"/>
      <w:lvlJc w:val="left"/>
      <w:pPr>
        <w:ind w:left="655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512A1840">
      <w:start w:val="1"/>
      <w:numFmt w:val="bullet"/>
      <w:lvlText w:val="▪"/>
      <w:lvlJc w:val="left"/>
      <w:pPr>
        <w:ind w:left="727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755F0ECE"/>
    <w:multiLevelType w:val="hybridMultilevel"/>
    <w:tmpl w:val="34643B20"/>
    <w:lvl w:ilvl="0" w:tplc="B4AC970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E6F3DC">
      <w:start w:val="1"/>
      <w:numFmt w:val="bullet"/>
      <w:lvlText w:val="o"/>
      <w:lvlJc w:val="left"/>
      <w:pPr>
        <w:ind w:left="1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AC1CC0">
      <w:start w:val="1"/>
      <w:numFmt w:val="bullet"/>
      <w:lvlText w:val="▪"/>
      <w:lvlJc w:val="left"/>
      <w:pPr>
        <w:ind w:left="2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BE9F6C">
      <w:start w:val="1"/>
      <w:numFmt w:val="bullet"/>
      <w:lvlText w:val="•"/>
      <w:lvlJc w:val="left"/>
      <w:pPr>
        <w:ind w:left="2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584F02">
      <w:start w:val="1"/>
      <w:numFmt w:val="bullet"/>
      <w:lvlText w:val="o"/>
      <w:lvlJc w:val="left"/>
      <w:pPr>
        <w:ind w:left="3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EC950C">
      <w:start w:val="1"/>
      <w:numFmt w:val="bullet"/>
      <w:lvlText w:val="▪"/>
      <w:lvlJc w:val="left"/>
      <w:pPr>
        <w:ind w:left="4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3251C8">
      <w:start w:val="1"/>
      <w:numFmt w:val="bullet"/>
      <w:lvlText w:val="•"/>
      <w:lvlJc w:val="left"/>
      <w:pPr>
        <w:ind w:left="4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0C2FA6">
      <w:start w:val="1"/>
      <w:numFmt w:val="bullet"/>
      <w:lvlText w:val="o"/>
      <w:lvlJc w:val="left"/>
      <w:pPr>
        <w:ind w:left="5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F6D7A6">
      <w:start w:val="1"/>
      <w:numFmt w:val="bullet"/>
      <w:lvlText w:val="▪"/>
      <w:lvlJc w:val="left"/>
      <w:pPr>
        <w:ind w:left="6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950B79"/>
    <w:multiLevelType w:val="hybridMultilevel"/>
    <w:tmpl w:val="B3A0B00A"/>
    <w:lvl w:ilvl="0" w:tplc="E32A5D30">
      <w:start w:val="1"/>
      <w:numFmt w:val="bullet"/>
      <w:lvlText w:val="Ø"/>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13EE108">
      <w:start w:val="1"/>
      <w:numFmt w:val="bullet"/>
      <w:lvlText w:val="o"/>
      <w:lvlJc w:val="left"/>
      <w:pPr>
        <w:ind w:left="1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66929C">
      <w:start w:val="1"/>
      <w:numFmt w:val="bullet"/>
      <w:lvlText w:val="▪"/>
      <w:lvlJc w:val="left"/>
      <w:pPr>
        <w:ind w:left="1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E5C0CE4">
      <w:start w:val="1"/>
      <w:numFmt w:val="bullet"/>
      <w:lvlText w:val="•"/>
      <w:lvlJc w:val="left"/>
      <w:pPr>
        <w:ind w:left="2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E222CF4">
      <w:start w:val="1"/>
      <w:numFmt w:val="bullet"/>
      <w:lvlText w:val="o"/>
      <w:lvlJc w:val="left"/>
      <w:pPr>
        <w:ind w:left="3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B20362E">
      <w:start w:val="1"/>
      <w:numFmt w:val="bullet"/>
      <w:lvlText w:val="▪"/>
      <w:lvlJc w:val="left"/>
      <w:pPr>
        <w:ind w:left="4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40E96A6">
      <w:start w:val="1"/>
      <w:numFmt w:val="bullet"/>
      <w:lvlText w:val="•"/>
      <w:lvlJc w:val="left"/>
      <w:pPr>
        <w:ind w:left="4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804B940">
      <w:start w:val="1"/>
      <w:numFmt w:val="bullet"/>
      <w:lvlText w:val="o"/>
      <w:lvlJc w:val="left"/>
      <w:pPr>
        <w:ind w:left="5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5722A80">
      <w:start w:val="1"/>
      <w:numFmt w:val="bullet"/>
      <w:lvlText w:val="▪"/>
      <w:lvlJc w:val="left"/>
      <w:pPr>
        <w:ind w:left="6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7BB1A72"/>
    <w:multiLevelType w:val="hybridMultilevel"/>
    <w:tmpl w:val="7596996C"/>
    <w:lvl w:ilvl="0" w:tplc="360CC070">
      <w:start w:val="1"/>
      <w:numFmt w:val="bullet"/>
      <w:lvlText w:val="•"/>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DC7AF2">
      <w:start w:val="1"/>
      <w:numFmt w:val="bullet"/>
      <w:lvlText w:val="o"/>
      <w:lvlJc w:val="left"/>
      <w:pPr>
        <w:ind w:left="1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1CC314">
      <w:start w:val="1"/>
      <w:numFmt w:val="bullet"/>
      <w:lvlText w:val="▪"/>
      <w:lvlJc w:val="left"/>
      <w:pPr>
        <w:ind w:left="2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E2B740">
      <w:start w:val="1"/>
      <w:numFmt w:val="bullet"/>
      <w:lvlText w:val="•"/>
      <w:lvlJc w:val="left"/>
      <w:pPr>
        <w:ind w:left="2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8800A4">
      <w:start w:val="1"/>
      <w:numFmt w:val="bullet"/>
      <w:lvlText w:val="o"/>
      <w:lvlJc w:val="left"/>
      <w:pPr>
        <w:ind w:left="3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04A308">
      <w:start w:val="1"/>
      <w:numFmt w:val="bullet"/>
      <w:lvlText w:val="▪"/>
      <w:lvlJc w:val="left"/>
      <w:pPr>
        <w:ind w:left="4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A0384C">
      <w:start w:val="1"/>
      <w:numFmt w:val="bullet"/>
      <w:lvlText w:val="•"/>
      <w:lvlJc w:val="left"/>
      <w:pPr>
        <w:ind w:left="4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B833D6">
      <w:start w:val="1"/>
      <w:numFmt w:val="bullet"/>
      <w:lvlText w:val="o"/>
      <w:lvlJc w:val="left"/>
      <w:pPr>
        <w:ind w:left="5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BAE2AA">
      <w:start w:val="1"/>
      <w:numFmt w:val="bullet"/>
      <w:lvlText w:val="▪"/>
      <w:lvlJc w:val="left"/>
      <w:pPr>
        <w:ind w:left="6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1D13AC"/>
    <w:multiLevelType w:val="hybridMultilevel"/>
    <w:tmpl w:val="A132A570"/>
    <w:lvl w:ilvl="0" w:tplc="53241E6E">
      <w:start w:val="1"/>
      <w:numFmt w:val="bullet"/>
      <w:lvlText w:val="•"/>
      <w:lvlJc w:val="left"/>
      <w:pPr>
        <w:ind w:left="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A6EE8A">
      <w:start w:val="1"/>
      <w:numFmt w:val="bullet"/>
      <w:lvlText w:val="o"/>
      <w:lvlJc w:val="left"/>
      <w:pPr>
        <w:ind w:left="1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64CDFA">
      <w:start w:val="1"/>
      <w:numFmt w:val="bullet"/>
      <w:lvlText w:val="▪"/>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3099F2">
      <w:start w:val="1"/>
      <w:numFmt w:val="bullet"/>
      <w:lvlText w:val="•"/>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0CBC70">
      <w:start w:val="1"/>
      <w:numFmt w:val="bullet"/>
      <w:lvlText w:val="o"/>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D8A714">
      <w:start w:val="1"/>
      <w:numFmt w:val="bullet"/>
      <w:lvlText w:val="▪"/>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78C1BE">
      <w:start w:val="1"/>
      <w:numFmt w:val="bullet"/>
      <w:lvlText w:val="•"/>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CC9F5C">
      <w:start w:val="1"/>
      <w:numFmt w:val="bullet"/>
      <w:lvlText w:val="o"/>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4A5790">
      <w:start w:val="1"/>
      <w:numFmt w:val="bullet"/>
      <w:lvlText w:val="▪"/>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F0531BE"/>
    <w:multiLevelType w:val="hybridMultilevel"/>
    <w:tmpl w:val="EBAA6238"/>
    <w:lvl w:ilvl="0" w:tplc="980EDD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24094A">
      <w:start w:val="1"/>
      <w:numFmt w:val="bullet"/>
      <w:lvlText w:val="o"/>
      <w:lvlJc w:val="left"/>
      <w:pPr>
        <w:ind w:left="1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EE69D0">
      <w:start w:val="1"/>
      <w:numFmt w:val="bullet"/>
      <w:lvlText w:val="▪"/>
      <w:lvlJc w:val="left"/>
      <w:pPr>
        <w:ind w:left="2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B45CBC">
      <w:start w:val="1"/>
      <w:numFmt w:val="bullet"/>
      <w:lvlText w:val="•"/>
      <w:lvlJc w:val="left"/>
      <w:pPr>
        <w:ind w:left="2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E0426">
      <w:start w:val="1"/>
      <w:numFmt w:val="bullet"/>
      <w:lvlText w:val="o"/>
      <w:lvlJc w:val="left"/>
      <w:pPr>
        <w:ind w:left="3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380FDE">
      <w:start w:val="1"/>
      <w:numFmt w:val="bullet"/>
      <w:lvlText w:val="▪"/>
      <w:lvlJc w:val="left"/>
      <w:pPr>
        <w:ind w:left="4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9E1710">
      <w:start w:val="1"/>
      <w:numFmt w:val="bullet"/>
      <w:lvlText w:val="•"/>
      <w:lvlJc w:val="left"/>
      <w:pPr>
        <w:ind w:left="5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E00DFA">
      <w:start w:val="1"/>
      <w:numFmt w:val="bullet"/>
      <w:lvlText w:val="o"/>
      <w:lvlJc w:val="left"/>
      <w:pPr>
        <w:ind w:left="5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F84244">
      <w:start w:val="1"/>
      <w:numFmt w:val="bullet"/>
      <w:lvlText w:val="▪"/>
      <w:lvlJc w:val="left"/>
      <w:pPr>
        <w:ind w:left="6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45101917">
    <w:abstractNumId w:val="0"/>
  </w:num>
  <w:num w:numId="2" w16cid:durableId="144199658">
    <w:abstractNumId w:val="2"/>
  </w:num>
  <w:num w:numId="3" w16cid:durableId="172770208">
    <w:abstractNumId w:val="3"/>
  </w:num>
  <w:num w:numId="4" w16cid:durableId="1224489349">
    <w:abstractNumId w:val="8"/>
  </w:num>
  <w:num w:numId="5" w16cid:durableId="1154101081">
    <w:abstractNumId w:val="11"/>
  </w:num>
  <w:num w:numId="6" w16cid:durableId="644824051">
    <w:abstractNumId w:val="14"/>
  </w:num>
  <w:num w:numId="7" w16cid:durableId="1042752834">
    <w:abstractNumId w:val="13"/>
  </w:num>
  <w:num w:numId="8" w16cid:durableId="603806095">
    <w:abstractNumId w:val="9"/>
  </w:num>
  <w:num w:numId="9" w16cid:durableId="870144773">
    <w:abstractNumId w:val="15"/>
  </w:num>
  <w:num w:numId="10" w16cid:durableId="1637485103">
    <w:abstractNumId w:val="18"/>
  </w:num>
  <w:num w:numId="11" w16cid:durableId="2061977794">
    <w:abstractNumId w:val="6"/>
  </w:num>
  <w:num w:numId="12" w16cid:durableId="1080754629">
    <w:abstractNumId w:val="5"/>
  </w:num>
  <w:num w:numId="13" w16cid:durableId="344672352">
    <w:abstractNumId w:val="19"/>
  </w:num>
  <w:num w:numId="14" w16cid:durableId="1393307104">
    <w:abstractNumId w:val="16"/>
  </w:num>
  <w:num w:numId="15" w16cid:durableId="675494781">
    <w:abstractNumId w:val="23"/>
  </w:num>
  <w:num w:numId="16" w16cid:durableId="2092390844">
    <w:abstractNumId w:val="20"/>
  </w:num>
  <w:num w:numId="17" w16cid:durableId="966398716">
    <w:abstractNumId w:val="7"/>
  </w:num>
  <w:num w:numId="18" w16cid:durableId="1285845435">
    <w:abstractNumId w:val="12"/>
  </w:num>
  <w:num w:numId="19" w16cid:durableId="2038193090">
    <w:abstractNumId w:val="22"/>
  </w:num>
  <w:num w:numId="20" w16cid:durableId="1323852749">
    <w:abstractNumId w:val="10"/>
  </w:num>
  <w:num w:numId="21" w16cid:durableId="1904900233">
    <w:abstractNumId w:val="1"/>
  </w:num>
  <w:num w:numId="22" w16cid:durableId="786897950">
    <w:abstractNumId w:val="17"/>
  </w:num>
  <w:num w:numId="23" w16cid:durableId="492382524">
    <w:abstractNumId w:val="21"/>
  </w:num>
  <w:num w:numId="24" w16cid:durableId="1249541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26"/>
    <w:rsid w:val="001D28BB"/>
    <w:rsid w:val="002E4826"/>
    <w:rsid w:val="00A0599D"/>
    <w:rsid w:val="00DA04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4A390"/>
  <w15:docId w15:val="{B6537954-0585-4133-9C1A-32EAA746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5" w:line="250" w:lineRule="auto"/>
      <w:ind w:left="730" w:hanging="10"/>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A04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046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6" Type="http://schemas.openxmlformats.org/officeDocument/2006/relationships/image" Target="media/image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6" Type="http://schemas.openxmlformats.org/officeDocument/2006/relationships/image" Target="media/image0.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6" Type="http://schemas.openxmlformats.org/officeDocument/2006/relationships/image" Target="media/image0.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6" Type="http://schemas.openxmlformats.org/officeDocument/2006/relationships/image" Target="media/image0.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6" Type="http://schemas.openxmlformats.org/officeDocument/2006/relationships/image" Target="media/image0.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6" Type="http://schemas.openxmlformats.org/officeDocument/2006/relationships/image" Target="media/image0.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6" Type="http://schemas.openxmlformats.org/officeDocument/2006/relationships/image" Target="media/image0.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4730</Words>
  <Characters>26961</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Microsoft Word - 1_annualità_VIII ediz.progetto_2022-23_strumenti del grafico_3C_liceo grafica_def.docx</vt:lpstr>
    </vt:vector>
  </TitlesOfParts>
  <Company/>
  <LinksUpToDate>false</LinksUpToDate>
  <CharactersWithSpaces>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- 1_annualità_VIII ediz.progetto_2022-23_strumenti del grafico_3C_liceo grafica_def.docx</dc:title>
  <dc:subject/>
  <dc:creator>Donatella</dc:creator>
  <cp:keywords/>
  <cp:lastModifiedBy>Donatella</cp:lastModifiedBy>
  <cp:revision>2</cp:revision>
  <dcterms:created xsi:type="dcterms:W3CDTF">2023-10-29T14:16:00Z</dcterms:created>
  <dcterms:modified xsi:type="dcterms:W3CDTF">2023-10-29T14:16:00Z</dcterms:modified>
</cp:coreProperties>
</file>