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E1242" w14:textId="77777777" w:rsidR="00151C9F" w:rsidRDefault="00151C9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14:paraId="173F407A" w14:textId="77777777" w:rsidR="0022664F" w:rsidRDefault="0022664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14:paraId="70993B45" w14:textId="77777777" w:rsidR="0022664F" w:rsidRDefault="0022664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14:paraId="4183B3B0" w14:textId="77777777" w:rsidR="0022664F" w:rsidRPr="0022664F" w:rsidRDefault="0022664F" w:rsidP="008A5CFA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lang w:eastAsia="it-IT"/>
        </w:rPr>
      </w:pPr>
    </w:p>
    <w:p w14:paraId="1C505C78" w14:textId="0BFB52B1" w:rsidR="0022664F" w:rsidRPr="00305E79" w:rsidRDefault="008A5CFA" w:rsidP="00305E79">
      <w:pPr>
        <w:suppressAutoHyphens/>
        <w:autoSpaceDN w:val="0"/>
        <w:spacing w:after="0" w:line="240" w:lineRule="auto"/>
        <w:jc w:val="center"/>
        <w:textAlignment w:val="baseline"/>
        <w:rPr>
          <w:rFonts w:ascii="Verdana" w:eastAsia="Times New Roman" w:hAnsi="Verdana"/>
          <w:b/>
          <w:kern w:val="3"/>
          <w:sz w:val="28"/>
          <w:szCs w:val="28"/>
          <w:lang w:eastAsia="it-IT"/>
        </w:rPr>
      </w:pPr>
      <w:r w:rsidRPr="0022664F">
        <w:rPr>
          <w:rFonts w:ascii="Verdana" w:eastAsia="Times New Roman" w:hAnsi="Verdana"/>
          <w:b/>
          <w:kern w:val="3"/>
          <w:sz w:val="28"/>
          <w:szCs w:val="28"/>
          <w:lang w:eastAsia="it-IT"/>
        </w:rPr>
        <w:t>ITALIANO</w:t>
      </w:r>
    </w:p>
    <w:p w14:paraId="51F82050" w14:textId="77777777" w:rsidR="0022664F" w:rsidRDefault="0022664F" w:rsidP="0022664F">
      <w:pPr>
        <w:rPr>
          <w:rFonts w:ascii="Verdana" w:hAnsi="Verdana" w:cs="Calibri"/>
          <w:b/>
          <w:u w:val="single"/>
        </w:rPr>
      </w:pPr>
    </w:p>
    <w:p w14:paraId="36FC8A29" w14:textId="77777777" w:rsidR="0022664F" w:rsidRPr="0022664F" w:rsidRDefault="0022664F" w:rsidP="0022664F">
      <w:pPr>
        <w:rPr>
          <w:rFonts w:ascii="Verdana" w:hAnsi="Verdana" w:cs="Calibri"/>
          <w:b/>
          <w:u w:val="single"/>
        </w:rPr>
      </w:pPr>
      <w:r w:rsidRPr="0022664F">
        <w:rPr>
          <w:rFonts w:ascii="Verdana" w:hAnsi="Verdana" w:cs="Calibri"/>
          <w:b/>
          <w:u w:val="single"/>
        </w:rPr>
        <w:t xml:space="preserve">Competenze chiave di cittadinanza: </w:t>
      </w:r>
    </w:p>
    <w:p w14:paraId="114D0C5B" w14:textId="77777777"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 xml:space="preserve">C1 Imparare ad imparare: </w:t>
      </w:r>
      <w:r w:rsidRPr="0022664F">
        <w:rPr>
          <w:rFonts w:ascii="Verdana" w:eastAsia="Times New Roman" w:hAnsi="Verdana" w:cs="Calibri"/>
          <w:lang w:eastAsia="it-IT"/>
        </w:rPr>
        <w:t xml:space="preserve">organizzare il proprio apprendimento impiegando un proprio metodo di studio e strategie coerenti ed </w:t>
      </w:r>
      <w:proofErr w:type="gramStart"/>
      <w:r w:rsidRPr="0022664F">
        <w:rPr>
          <w:rFonts w:ascii="Verdana" w:eastAsia="Times New Roman" w:hAnsi="Verdana" w:cs="Calibri"/>
          <w:lang w:eastAsia="it-IT"/>
        </w:rPr>
        <w:t>efficaci ,</w:t>
      </w:r>
      <w:proofErr w:type="gramEnd"/>
      <w:r w:rsidRPr="0022664F">
        <w:rPr>
          <w:rFonts w:ascii="Verdana" w:eastAsia="Times New Roman" w:hAnsi="Verdana" w:cs="Calibri"/>
          <w:lang w:eastAsia="it-IT"/>
        </w:rPr>
        <w:t xml:space="preserve"> individuando, scegliendo ed utilizzando varie fonti e varie modalità di informazione e di formazione (formale, non formale ed informale) e rispettando i tempi di consegna.</w:t>
      </w:r>
    </w:p>
    <w:p w14:paraId="53DFC125" w14:textId="77777777"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>C2 Progettare</w:t>
      </w:r>
      <w:r w:rsidRPr="0022664F">
        <w:rPr>
          <w:rFonts w:ascii="Verdana" w:eastAsia="Times New Roman" w:hAnsi="Verdana" w:cs="Calibri"/>
          <w:bCs/>
          <w:lang w:eastAsia="it-IT"/>
        </w:rPr>
        <w:t xml:space="preserve">: </w:t>
      </w:r>
      <w:r w:rsidRPr="0022664F">
        <w:rPr>
          <w:rFonts w:ascii="Verdana" w:eastAsia="Times New Roman" w:hAnsi="Verdana" w:cs="Calibri"/>
          <w:lang w:eastAsia="it-IT"/>
        </w:rPr>
        <w:t>elaborare e realizzare attività seguendo la logica della progettazione e verificando i risultati raggiunti.</w:t>
      </w:r>
    </w:p>
    <w:p w14:paraId="4A018A39" w14:textId="77777777"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b/>
          <w:bCs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>C3 Comunicare:</w:t>
      </w:r>
    </w:p>
    <w:p w14:paraId="3820881F" w14:textId="77777777"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lang w:eastAsia="it-IT"/>
        </w:rPr>
        <w:t xml:space="preserve">- comprendere messaggi di genere diverso (quotidiano e letterario) e di graduale </w:t>
      </w:r>
      <w:proofErr w:type="gramStart"/>
      <w:r w:rsidRPr="0022664F">
        <w:rPr>
          <w:rFonts w:ascii="Verdana" w:eastAsia="Times New Roman" w:hAnsi="Verdana" w:cs="Calibri"/>
          <w:lang w:eastAsia="it-IT"/>
        </w:rPr>
        <w:t>complessità ,</w:t>
      </w:r>
      <w:proofErr w:type="gramEnd"/>
      <w:r w:rsidRPr="0022664F">
        <w:rPr>
          <w:rFonts w:ascii="Verdana" w:eastAsia="Times New Roman" w:hAnsi="Verdana" w:cs="Calibri"/>
          <w:lang w:eastAsia="it-IT"/>
        </w:rPr>
        <w:t xml:space="preserve"> trasmessi utilizzando il linguaggio verbale e visivo, mediante diversi supporti (cartacei, informatici e multimediali);</w:t>
      </w:r>
    </w:p>
    <w:p w14:paraId="5312D7D1" w14:textId="77777777"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lang w:eastAsia="it-IT"/>
        </w:rPr>
        <w:t xml:space="preserve">- rappresentare fatti, idee, principi, concetti, regole, </w:t>
      </w:r>
      <w:proofErr w:type="gramStart"/>
      <w:r w:rsidRPr="0022664F">
        <w:rPr>
          <w:rFonts w:ascii="Verdana" w:eastAsia="Times New Roman" w:hAnsi="Verdana" w:cs="Calibri"/>
          <w:lang w:eastAsia="it-IT"/>
        </w:rPr>
        <w:t>procedure,  stati</w:t>
      </w:r>
      <w:proofErr w:type="gramEnd"/>
      <w:r w:rsidRPr="0022664F">
        <w:rPr>
          <w:rFonts w:ascii="Verdana" w:eastAsia="Times New Roman" w:hAnsi="Verdana" w:cs="Calibri"/>
          <w:lang w:eastAsia="it-IT"/>
        </w:rPr>
        <w:t xml:space="preserve"> d’animo, emozioni, ecc. utilizzando il linguaggio verbale e le conoscenze disciplinari, mediante diversi supporti (cartacei,informatici e multimediali).</w:t>
      </w:r>
    </w:p>
    <w:p w14:paraId="14EE3C81" w14:textId="77777777"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Calibri"/>
          <w:lang w:eastAsia="it-IT"/>
        </w:rPr>
      </w:pPr>
      <w:r w:rsidRPr="0022664F">
        <w:rPr>
          <w:rFonts w:ascii="Verdana" w:eastAsia="Times New Roman" w:hAnsi="Verdana" w:cs="Calibri"/>
          <w:b/>
          <w:bCs/>
          <w:lang w:eastAsia="it-IT"/>
        </w:rPr>
        <w:t xml:space="preserve">C4 Collaborare e partecipare: </w:t>
      </w:r>
      <w:r w:rsidRPr="0022664F">
        <w:rPr>
          <w:rFonts w:ascii="Verdana" w:hAnsi="Verdana" w:cs="Arial"/>
        </w:rPr>
        <w:t>lavorare, interagire con gli altri in precise e specifiche attività collettive inserendosi in modo attivo e contribuendo all'apprendimento comune.</w:t>
      </w:r>
    </w:p>
    <w:p w14:paraId="1293D099" w14:textId="77777777" w:rsidR="0022664F" w:rsidRPr="0022664F" w:rsidRDefault="0022664F" w:rsidP="0022664F">
      <w:pPr>
        <w:autoSpaceDE w:val="0"/>
        <w:autoSpaceDN w:val="0"/>
        <w:adjustRightInd w:val="0"/>
        <w:spacing w:after="0" w:line="240" w:lineRule="auto"/>
        <w:rPr>
          <w:rFonts w:ascii="Verdana" w:hAnsi="Verdana" w:cs="Calibri"/>
        </w:rPr>
      </w:pPr>
      <w:r w:rsidRPr="0022664F">
        <w:rPr>
          <w:rFonts w:ascii="Verdana" w:eastAsia="Times New Roman" w:hAnsi="Verdana" w:cs="Calibri"/>
          <w:b/>
          <w:lang w:eastAsia="it-IT"/>
        </w:rPr>
        <w:t>C5 Acquisire e interpretare l'informazione:</w:t>
      </w:r>
      <w:r w:rsidRPr="0022664F">
        <w:rPr>
          <w:rFonts w:ascii="Verdana" w:hAnsi="Verdana" w:cs="Arial"/>
        </w:rPr>
        <w:t xml:space="preserve"> costruire conoscenze significative e dotate di senso, </w:t>
      </w:r>
      <w:r w:rsidRPr="0022664F">
        <w:rPr>
          <w:rFonts w:ascii="Verdana" w:hAnsi="Verdana" w:cs="Calibri"/>
        </w:rPr>
        <w:t xml:space="preserve">interpretare in modo </w:t>
      </w:r>
      <w:proofErr w:type="gramStart"/>
      <w:r w:rsidRPr="0022664F">
        <w:rPr>
          <w:rFonts w:ascii="Verdana" w:hAnsi="Verdana" w:cs="Calibri"/>
        </w:rPr>
        <w:t>semplice  l’informazione</w:t>
      </w:r>
      <w:proofErr w:type="gramEnd"/>
      <w:r w:rsidRPr="0022664F">
        <w:rPr>
          <w:rFonts w:ascii="Verdana" w:hAnsi="Verdana" w:cs="Calibri"/>
        </w:rPr>
        <w:t xml:space="preserve"> ed  </w:t>
      </w:r>
      <w:r w:rsidRPr="0022664F">
        <w:rPr>
          <w:rFonts w:ascii="Verdana" w:hAnsi="Verdana" w:cs="Arial"/>
        </w:rPr>
        <w:t xml:space="preserve">esplicitare essenziali giudizi critici distinguendo i fatti dalle operazioni, gli eventi dalle congetture, le cause dagli effetti </w:t>
      </w:r>
      <w:r w:rsidRPr="0022664F">
        <w:rPr>
          <w:rFonts w:ascii="Verdana" w:hAnsi="Verdana" w:cs="Calibri"/>
        </w:rPr>
        <w:t>.</w:t>
      </w:r>
    </w:p>
    <w:p w14:paraId="66505C39" w14:textId="77777777"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14:paraId="33EEED05" w14:textId="77777777"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14:paraId="7007AB63" w14:textId="77777777"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14:paraId="7146D53F" w14:textId="77777777" w:rsidR="008A5CFA" w:rsidRPr="0022664F" w:rsidRDefault="0022664F" w:rsidP="003F53E4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t>PRIMO ANNO</w:t>
      </w:r>
    </w:p>
    <w:p w14:paraId="6A777528" w14:textId="77777777"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14:paraId="03D670D4" w14:textId="77777777" w:rsidR="008A5CFA" w:rsidRPr="0022664F" w:rsidRDefault="008A5CFA" w:rsidP="003F53E4">
      <w:pPr>
        <w:spacing w:after="0" w:line="240" w:lineRule="auto"/>
        <w:rPr>
          <w:rFonts w:ascii="Verdana" w:hAnsi="Verdana"/>
          <w:b/>
        </w:rPr>
      </w:pPr>
    </w:p>
    <w:p w14:paraId="54B31AB4" w14:textId="77777777" w:rsidR="005E5B82" w:rsidRPr="0022664F" w:rsidRDefault="008A5CFA" w:rsidP="003F53E4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t>Unità</w:t>
      </w:r>
      <w:r w:rsidR="00EA5C63" w:rsidRPr="0022664F">
        <w:rPr>
          <w:rFonts w:ascii="Verdana" w:hAnsi="Verdana"/>
          <w:b/>
        </w:rPr>
        <w:t xml:space="preserve"> n. 1</w:t>
      </w:r>
      <w:r w:rsidR="003F53E4" w:rsidRPr="0022664F">
        <w:rPr>
          <w:rFonts w:ascii="Verdana" w:hAnsi="Verdana"/>
          <w:b/>
        </w:rPr>
        <w:t xml:space="preserve">- </w:t>
      </w:r>
      <w:r w:rsidR="00EA5C63" w:rsidRPr="0022664F">
        <w:rPr>
          <w:rFonts w:ascii="Verdana" w:hAnsi="Verdana"/>
          <w:b/>
          <w:i/>
        </w:rPr>
        <w:t>Inizio d'anno:</w:t>
      </w:r>
      <w:r w:rsidR="003F53E4" w:rsidRPr="0022664F">
        <w:rPr>
          <w:rFonts w:ascii="Verdana" w:hAnsi="Verdana"/>
          <w:b/>
          <w:i/>
        </w:rPr>
        <w:t xml:space="preserve"> dati ed esperienze per conoscere e comunicare</w:t>
      </w:r>
      <w:r w:rsidR="00EA5C63" w:rsidRPr="0022664F">
        <w:rPr>
          <w:rFonts w:ascii="Verdana" w:hAnsi="Verdana"/>
          <w:b/>
          <w:i/>
        </w:rPr>
        <w:t xml:space="preserve">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3F53E4" w:rsidRPr="0022664F" w14:paraId="00109056" w14:textId="77777777" w:rsidTr="004F75F8">
        <w:tc>
          <w:tcPr>
            <w:tcW w:w="1985" w:type="dxa"/>
          </w:tcPr>
          <w:p w14:paraId="7614533D" w14:textId="77777777" w:rsidR="003F53E4" w:rsidRPr="0022664F" w:rsidRDefault="003F53E4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52" w:type="dxa"/>
          </w:tcPr>
          <w:p w14:paraId="04CA41ED" w14:textId="77777777" w:rsidR="003F53E4" w:rsidRPr="0022664F" w:rsidRDefault="003F53E4" w:rsidP="00E9420F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53" w:type="dxa"/>
          </w:tcPr>
          <w:p w14:paraId="5E4FD0D3" w14:textId="77777777" w:rsidR="003F53E4" w:rsidRPr="0022664F" w:rsidRDefault="003F53E4" w:rsidP="00E9420F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53" w:type="dxa"/>
          </w:tcPr>
          <w:p w14:paraId="370B238B" w14:textId="77777777" w:rsidR="003F53E4" w:rsidRPr="0022664F" w:rsidRDefault="003F53E4" w:rsidP="00E9420F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01" w:type="dxa"/>
          </w:tcPr>
          <w:p w14:paraId="415F4CC2" w14:textId="77777777" w:rsidR="003F53E4" w:rsidRPr="0022664F" w:rsidRDefault="003F53E4" w:rsidP="00E9420F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EA5C63" w:rsidRPr="0022664F" w14:paraId="26880D6D" w14:textId="77777777" w:rsidTr="00305E79">
        <w:trPr>
          <w:trHeight w:val="698"/>
        </w:trPr>
        <w:tc>
          <w:tcPr>
            <w:tcW w:w="1985" w:type="dxa"/>
          </w:tcPr>
          <w:p w14:paraId="167DEF43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 xml:space="preserve">Padroneggiare gli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lastRenderedPageBreak/>
              <w:t>strumenti espressivi ed argomentativi indispensabili per gestire</w:t>
            </w:r>
          </w:p>
          <w:p w14:paraId="7850A3C5" w14:textId="77777777" w:rsidR="00EA5C63" w:rsidRPr="0022664F" w:rsidRDefault="00EA5C63" w:rsidP="005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52" w:type="dxa"/>
          </w:tcPr>
          <w:p w14:paraId="48A7C089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Comprendere i messaggi contenuti in </w:t>
            </w:r>
            <w:r w:rsidRPr="0022664F">
              <w:rPr>
                <w:rFonts w:ascii="Verdana" w:hAnsi="Verdana"/>
              </w:rPr>
              <w:lastRenderedPageBreak/>
              <w:t>un testo orale</w:t>
            </w:r>
          </w:p>
          <w:p w14:paraId="669214DE" w14:textId="77777777"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diversa, trasmessi utilizzando differenti supporti</w:t>
            </w:r>
          </w:p>
          <w:p w14:paraId="0D378555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le relazioni logiche tra le varie componenti di un testo orale</w:t>
            </w:r>
          </w:p>
          <w:p w14:paraId="2602CAF3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differenti registri comunicativi di un testo orale</w:t>
            </w:r>
          </w:p>
          <w:p w14:paraId="5430812D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il punto di vista</w:t>
            </w:r>
          </w:p>
          <w:p w14:paraId="63D87E53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dell’altro in contesti formali ed</w:t>
            </w:r>
          </w:p>
          <w:p w14:paraId="03733456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informali</w:t>
            </w:r>
          </w:p>
          <w:p w14:paraId="75AB7638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</w:t>
            </w:r>
          </w:p>
          <w:p w14:paraId="4DE33E46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e </w:t>
            </w:r>
            <w:proofErr w:type="gramStart"/>
            <w:r w:rsidRPr="0022664F">
              <w:rPr>
                <w:rFonts w:ascii="Verdana" w:hAnsi="Verdana"/>
              </w:rPr>
              <w:t>coerente esperienze vissute</w:t>
            </w:r>
            <w:proofErr w:type="gramEnd"/>
            <w:r w:rsidRPr="0022664F">
              <w:rPr>
                <w:rFonts w:ascii="Verdana" w:hAnsi="Verdana"/>
              </w:rPr>
              <w:t xml:space="preserve"> o</w:t>
            </w:r>
          </w:p>
          <w:p w14:paraId="21D8EE0E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testi ascoltati</w:t>
            </w:r>
          </w:p>
        </w:tc>
        <w:tc>
          <w:tcPr>
            <w:tcW w:w="4253" w:type="dxa"/>
          </w:tcPr>
          <w:p w14:paraId="1A3154C6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Saper applicare corrette strategie d’ascolto</w:t>
            </w:r>
          </w:p>
          <w:p w14:paraId="718DE08E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Comprendere il significato </w:t>
            </w:r>
            <w:r w:rsidRPr="0022664F">
              <w:rPr>
                <w:rFonts w:ascii="Verdana" w:hAnsi="Verdana"/>
              </w:rPr>
              <w:lastRenderedPageBreak/>
              <w:t>globale di un testo orale</w:t>
            </w:r>
          </w:p>
          <w:p w14:paraId="6AECA35D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14:paraId="134429B0" w14:textId="77777777" w:rsidR="00EA5C63" w:rsidRPr="0022664F" w:rsidRDefault="00EA5C63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Comprendere il significato di parole in relazione al contesto</w:t>
            </w:r>
          </w:p>
          <w:p w14:paraId="39000500" w14:textId="77777777" w:rsidR="00305171" w:rsidRPr="0022664F" w:rsidRDefault="00305171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Individuare le espressioni giovanili colloquiali e gergali</w:t>
            </w:r>
          </w:p>
          <w:p w14:paraId="50CCB674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la relazione tra elementi verbali ed extra-verbali</w:t>
            </w:r>
          </w:p>
          <w:p w14:paraId="588057BB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</w:rPr>
              <w:t>Riconoscere e comprendere idee ed opinioni diverse all’interno di una conversazione o discussione</w:t>
            </w:r>
          </w:p>
          <w:p w14:paraId="4EB287BC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Raccontare e/o descrivere in modo sufficientemente chiaro e coerente esperienze vissute attraverso linguaggi e codici diversi</w:t>
            </w:r>
          </w:p>
          <w:p w14:paraId="320E193B" w14:textId="77777777" w:rsidR="004D562B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Esprimere il proprio punto di vista in merito ad un tema/problema in </w:t>
            </w:r>
            <w:proofErr w:type="gramStart"/>
            <w:r w:rsidRPr="0022664F">
              <w:rPr>
                <w:rFonts w:ascii="Verdana" w:hAnsi="Verdana"/>
              </w:rPr>
              <w:t>una  conversazione</w:t>
            </w:r>
            <w:proofErr w:type="gramEnd"/>
            <w:r w:rsidRPr="0022664F">
              <w:rPr>
                <w:rFonts w:ascii="Verdana" w:hAnsi="Verdana"/>
              </w:rPr>
              <w:t xml:space="preserve"> e/o discussione</w:t>
            </w:r>
          </w:p>
          <w:p w14:paraId="61EAAF6B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Realizzare un breve intervento in una discussione guidata</w:t>
            </w:r>
          </w:p>
          <w:p w14:paraId="0358848D" w14:textId="77777777" w:rsidR="004D562B" w:rsidRPr="0022664F" w:rsidRDefault="004D562B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Sapersi confrontare con gli altri</w:t>
            </w:r>
          </w:p>
        </w:tc>
        <w:tc>
          <w:tcPr>
            <w:tcW w:w="4253" w:type="dxa"/>
          </w:tcPr>
          <w:p w14:paraId="75E1BF2E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Contesto, scopo e destinatario</w:t>
            </w:r>
          </w:p>
          <w:p w14:paraId="70703D1F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della comunicazione</w:t>
            </w:r>
          </w:p>
          <w:p w14:paraId="1CE5C061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Lessico fondamentale per la gestione di semplici comunicazioni orali in contesti formali e informali</w:t>
            </w:r>
          </w:p>
          <w:p w14:paraId="3512154B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Principali strutture grammaticali </w:t>
            </w:r>
          </w:p>
          <w:p w14:paraId="11C79FBD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14:paraId="3247BFB2" w14:textId="77777777" w:rsidR="00EA5C63" w:rsidRPr="0022664F" w:rsidRDefault="00EA5C63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descrittivo, ed espositivo</w:t>
            </w:r>
          </w:p>
          <w:p w14:paraId="0591E5B0" w14:textId="77777777" w:rsidR="00305171" w:rsidRPr="0022664F" w:rsidRDefault="00305171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14:paraId="49253221" w14:textId="77777777" w:rsidR="00305171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="00305171" w:rsidRPr="0022664F">
              <w:rPr>
                <w:rFonts w:ascii="Verdana" w:hAnsi="Verdana"/>
                <w:b/>
                <w:i/>
              </w:rPr>
              <w:t>Il testo breve (autopresentazione, e-mail)</w:t>
            </w:r>
          </w:p>
          <w:p w14:paraId="330107BC" w14:textId="77777777" w:rsidR="00EA5C63" w:rsidRPr="0022664F" w:rsidRDefault="00305171" w:rsidP="003F53E4">
            <w:pPr>
              <w:spacing w:after="0" w:line="240" w:lineRule="auto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="00EA5C63" w:rsidRPr="0022664F">
              <w:rPr>
                <w:rFonts w:ascii="Verdana" w:hAnsi="Verdana"/>
                <w:b/>
                <w:i/>
              </w:rPr>
              <w:t>Testi narrativi ispirati al vissuto scolastico</w:t>
            </w:r>
          </w:p>
          <w:p w14:paraId="499298C7" w14:textId="77777777"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Pr="0022664F">
              <w:rPr>
                <w:rFonts w:ascii="Verdana" w:hAnsi="Verdana"/>
                <w:b/>
                <w:i/>
              </w:rPr>
              <w:t>Il racconto orale</w:t>
            </w:r>
          </w:p>
          <w:p w14:paraId="17FBF033" w14:textId="77777777"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L'ascolto e le tecniche relative</w:t>
            </w:r>
          </w:p>
          <w:p w14:paraId="373A8934" w14:textId="77777777"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Le tecniche per prendere appunti</w:t>
            </w:r>
          </w:p>
          <w:p w14:paraId="5BAE5DF7" w14:textId="77777777" w:rsidR="00EA5C63" w:rsidRPr="0022664F" w:rsidRDefault="00EA5C63" w:rsidP="003F53E4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 -La discussione guidata</w:t>
            </w:r>
          </w:p>
          <w:p w14:paraId="4B57B0E9" w14:textId="77777777" w:rsidR="00EA5C63" w:rsidRPr="0022664F" w:rsidRDefault="00EA5C63" w:rsidP="00A14AC8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testo emotivo</w:t>
            </w:r>
          </w:p>
          <w:p w14:paraId="7E2AAEDC" w14:textId="77777777" w:rsidR="00305171" w:rsidRPr="0022664F" w:rsidRDefault="00305171" w:rsidP="00A14AC8">
            <w:pPr>
              <w:spacing w:after="0" w:line="240" w:lineRule="auto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-Il registro linguistico </w:t>
            </w:r>
          </w:p>
        </w:tc>
        <w:tc>
          <w:tcPr>
            <w:tcW w:w="1701" w:type="dxa"/>
            <w:vMerge w:val="restart"/>
          </w:tcPr>
          <w:p w14:paraId="4683346B" w14:textId="77777777" w:rsidR="00EA5C63" w:rsidRPr="0022664F" w:rsidRDefault="004F75F8" w:rsidP="00E9420F">
            <w:p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Trimestre</w:t>
            </w:r>
          </w:p>
          <w:p w14:paraId="327EC882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4DF02AF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A76DD26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D0ED205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</w:rPr>
            </w:pPr>
          </w:p>
          <w:p w14:paraId="3C9BF424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45F1D954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6A2B3398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16674462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12B7283D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78F6E53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74882889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</w:tc>
      </w:tr>
      <w:tr w:rsidR="00EA5C63" w:rsidRPr="0022664F" w14:paraId="3970F14C" w14:textId="77777777" w:rsidTr="004F75F8">
        <w:tc>
          <w:tcPr>
            <w:tcW w:w="1985" w:type="dxa"/>
          </w:tcPr>
          <w:p w14:paraId="4C77D99A" w14:textId="77777777" w:rsidR="00EA5C63" w:rsidRPr="0022664F" w:rsidRDefault="00EA5C63" w:rsidP="00A1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L2 Leggere, comprendere ed</w:t>
            </w:r>
          </w:p>
          <w:p w14:paraId="2CE3BBF8" w14:textId="77777777" w:rsidR="00EA5C63" w:rsidRPr="0022664F" w:rsidRDefault="00EA5C63" w:rsidP="00A1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14:paraId="37AED676" w14:textId="77777777" w:rsidR="00EA5C63" w:rsidRPr="0022664F" w:rsidRDefault="00EA5C63" w:rsidP="00A14AC8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52" w:type="dxa"/>
          </w:tcPr>
          <w:p w14:paraId="49663DA4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14:paraId="72578F12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14:paraId="2418A538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14:paraId="60871C99" w14:textId="77777777" w:rsidR="00305171" w:rsidRPr="0022664F" w:rsidRDefault="00305171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14:paraId="3A610FD2" w14:textId="77777777"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</w:t>
            </w:r>
          </w:p>
          <w:p w14:paraId="38A8B6E4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14:paraId="3B7D2D3C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14:paraId="4C3D198F" w14:textId="77777777" w:rsidR="00305171" w:rsidRPr="0022664F" w:rsidRDefault="00305171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Confrontare quanto si legge con il proprio vissuto personale</w:t>
            </w:r>
          </w:p>
          <w:p w14:paraId="5F0A56B8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2AADAD88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Leggere in modo sufficientemente corretto</w:t>
            </w:r>
          </w:p>
          <w:p w14:paraId="63E70854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selettiva per orientarsi nel testo e comprenderne il significato globale</w:t>
            </w:r>
          </w:p>
          <w:p w14:paraId="31377B1F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leggere grafici e tabelle e analizzarne i dati</w:t>
            </w:r>
          </w:p>
          <w:p w14:paraId="387B30B9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messaggio e lo scopo comunicativo di un testo e di un’immagine</w:t>
            </w:r>
          </w:p>
          <w:p w14:paraId="69090897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testo</w:t>
            </w:r>
          </w:p>
          <w:p w14:paraId="1A9B6B77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semplici differenze e analogie tematiche tra testi diversi</w:t>
            </w:r>
          </w:p>
          <w:p w14:paraId="57766934" w14:textId="77777777" w:rsidR="00305171" w:rsidRPr="0022664F" w:rsidRDefault="00305171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Individuare in un testo le espressioni giovanili colloquiali e gergali</w:t>
            </w:r>
          </w:p>
          <w:p w14:paraId="74AED9D6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14:paraId="72E7E0CC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14:paraId="44A7EE44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- analizzare il significato di parole </w:t>
            </w:r>
          </w:p>
          <w:p w14:paraId="796C7FCA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- 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definizioni di una parola quella più appropriata al contesto della frase </w:t>
            </w:r>
          </w:p>
          <w:p w14:paraId="526F6776" w14:textId="77777777" w:rsidR="00EA5C63" w:rsidRPr="0022664F" w:rsidRDefault="00EA5C63" w:rsidP="00A14AC8">
            <w:pPr>
              <w:spacing w:after="0" w:line="240" w:lineRule="auto"/>
              <w:rPr>
                <w:rFonts w:ascii="Verdana" w:hAnsi="Verdana"/>
              </w:rPr>
            </w:pPr>
          </w:p>
          <w:p w14:paraId="16E0F61B" w14:textId="77777777" w:rsidR="00EA5C63" w:rsidRPr="0022664F" w:rsidRDefault="00EA5C63" w:rsidP="00114BBB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4F4E3449" w14:textId="77777777" w:rsidR="00EA5C63" w:rsidRPr="0022664F" w:rsidRDefault="00305171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Tecnich</w:t>
            </w:r>
            <w:r w:rsidR="00EA5C63" w:rsidRPr="0022664F">
              <w:rPr>
                <w:rFonts w:ascii="Verdana" w:hAnsi="Verdana"/>
              </w:rPr>
              <w:t>e di lettura analitica e sintetica</w:t>
            </w:r>
          </w:p>
          <w:p w14:paraId="0638C37E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narrativi, espositivi, argomentativi</w:t>
            </w:r>
          </w:p>
          <w:p w14:paraId="4AB06CA0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Varietà lessicali in rapporto ad</w:t>
            </w:r>
          </w:p>
          <w:p w14:paraId="6D440446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ambiti e contesti diversi</w:t>
            </w:r>
          </w:p>
          <w:p w14:paraId="6564DC93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696EEA03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5F146388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</w:rPr>
            </w:pPr>
          </w:p>
          <w:p w14:paraId="2C3B4E92" w14:textId="77777777" w:rsidR="00EA5C63" w:rsidRPr="0022664F" w:rsidRDefault="00EA5C63" w:rsidP="00A74E4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Sezione antologica: Inizio d'anno</w:t>
            </w:r>
          </w:p>
          <w:p w14:paraId="7A41FBAC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</w:p>
          <w:p w14:paraId="5060DE02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Testi narrativi ispirati al vissuto scolastico</w:t>
            </w:r>
          </w:p>
          <w:p w14:paraId="2F31DB8D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testo espressivo (il diario, l'autobiografia)</w:t>
            </w:r>
          </w:p>
          <w:p w14:paraId="26C08E7C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Le tecniche per riassumere</w:t>
            </w:r>
          </w:p>
          <w:p w14:paraId="4426F1DB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La comunicazione e i suoi elementi costitutivi</w:t>
            </w:r>
          </w:p>
          <w:p w14:paraId="25192AFD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codice lingua</w:t>
            </w:r>
          </w:p>
          <w:p w14:paraId="5192E9E0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registro linguistico</w:t>
            </w:r>
          </w:p>
        </w:tc>
        <w:tc>
          <w:tcPr>
            <w:tcW w:w="1701" w:type="dxa"/>
            <w:vMerge/>
          </w:tcPr>
          <w:p w14:paraId="0C231889" w14:textId="77777777" w:rsidR="00EA5C63" w:rsidRPr="0022664F" w:rsidRDefault="00EA5C63" w:rsidP="00E9420F">
            <w:pPr>
              <w:rPr>
                <w:rFonts w:ascii="Verdana" w:hAnsi="Verdana"/>
                <w:b/>
              </w:rPr>
            </w:pPr>
          </w:p>
        </w:tc>
      </w:tr>
      <w:tr w:rsidR="00EA5C63" w:rsidRPr="0022664F" w14:paraId="0DCDFD29" w14:textId="77777777" w:rsidTr="004F75F8">
        <w:tc>
          <w:tcPr>
            <w:tcW w:w="1985" w:type="dxa"/>
          </w:tcPr>
          <w:p w14:paraId="3CE5CCEC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 xml:space="preserve">L3 Produrre </w:t>
            </w:r>
            <w:r w:rsidRPr="0022664F">
              <w:rPr>
                <w:rFonts w:ascii="Verdana" w:hAnsi="Verdana"/>
                <w:b/>
                <w:bCs/>
              </w:rPr>
              <w:lastRenderedPageBreak/>
              <w:t>testi di vario tipo</w:t>
            </w:r>
          </w:p>
          <w:p w14:paraId="56F34B2E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14:paraId="4E980E8F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52" w:type="dxa"/>
          </w:tcPr>
          <w:p w14:paraId="3A735E8A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Produrre testi </w:t>
            </w:r>
            <w:r w:rsidRPr="0022664F">
              <w:rPr>
                <w:rFonts w:ascii="Verdana" w:hAnsi="Verdana"/>
              </w:rPr>
              <w:lastRenderedPageBreak/>
              <w:t>corretti e coerenti</w:t>
            </w:r>
          </w:p>
          <w:p w14:paraId="76FE9EC2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14:paraId="211D7562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14:paraId="022D02A7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Prendere appunti e redigere sintesi </w:t>
            </w:r>
          </w:p>
          <w:p w14:paraId="13CB702D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14:paraId="7E9B27F7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14:paraId="215939BA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53" w:type="dxa"/>
          </w:tcPr>
          <w:p w14:paraId="770845F2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Produrre semplici messaggi e </w:t>
            </w:r>
            <w:r w:rsidRPr="0022664F">
              <w:rPr>
                <w:rFonts w:ascii="Verdana" w:hAnsi="Verdana"/>
              </w:rPr>
              <w:lastRenderedPageBreak/>
              <w:t xml:space="preserve">testi corretti e </w:t>
            </w:r>
            <w:proofErr w:type="gramStart"/>
            <w:r w:rsidRPr="0022664F">
              <w:rPr>
                <w:rFonts w:ascii="Verdana" w:hAnsi="Verdana"/>
              </w:rPr>
              <w:t>coerenti  relativi</w:t>
            </w:r>
            <w:proofErr w:type="gramEnd"/>
            <w:r w:rsidRPr="0022664F">
              <w:rPr>
                <w:rFonts w:ascii="Verdana" w:hAnsi="Verdana"/>
              </w:rPr>
              <w:t xml:space="preserve"> alle più semplici tipologie testuali</w:t>
            </w:r>
          </w:p>
          <w:p w14:paraId="137049A8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14:paraId="55C66582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Applicare  le</w:t>
            </w:r>
            <w:proofErr w:type="gramEnd"/>
            <w:r w:rsidRPr="0022664F">
              <w:rPr>
                <w:rFonts w:ascii="Verdana" w:hAnsi="Verdana"/>
              </w:rPr>
              <w:t xml:space="preserve"> strutture fonologiche, ortografiche, morfologiche e sintattiche per produrre testi</w:t>
            </w:r>
          </w:p>
          <w:p w14:paraId="3730FDE6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14:paraId="6D8939F1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grappoli </w:t>
            </w:r>
            <w:proofErr w:type="gramStart"/>
            <w:r w:rsidRPr="0022664F">
              <w:rPr>
                <w:rFonts w:ascii="Verdana" w:hAnsi="Verdana"/>
              </w:rPr>
              <w:t>associativi,  liste</w:t>
            </w:r>
            <w:proofErr w:type="gramEnd"/>
            <w:r w:rsidRPr="0022664F">
              <w:rPr>
                <w:rFonts w:ascii="Verdana" w:hAnsi="Verdana"/>
              </w:rPr>
              <w:t xml:space="preserve"> di idee e schemi per la pianificazione di un testo </w:t>
            </w:r>
          </w:p>
          <w:p w14:paraId="4480C724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consultare correttamente il dizionario per </w:t>
            </w:r>
          </w:p>
          <w:p w14:paraId="1B647BD5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14:paraId="78EF665A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definizioni di una parola quella più appropriata al contesto della frase </w:t>
            </w:r>
          </w:p>
          <w:p w14:paraId="133691F2" w14:textId="77777777"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14:paraId="2F899F25" w14:textId="77777777"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in modo essenziale le parole nel loro significato connotativo</w:t>
            </w:r>
          </w:p>
          <w:p w14:paraId="4DAB2B0D" w14:textId="77777777"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14:paraId="3A9F7F0B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prendere appunti utilizzando diversi metodi</w:t>
            </w:r>
          </w:p>
          <w:p w14:paraId="13D9A35D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Sviluppare la capacità creativa attraverso la pratica </w:t>
            </w:r>
            <w:r w:rsidRPr="0022664F">
              <w:rPr>
                <w:rFonts w:ascii="Verdana" w:hAnsi="Verdana"/>
              </w:rPr>
              <w:lastRenderedPageBreak/>
              <w:t>della scrittura</w:t>
            </w:r>
          </w:p>
          <w:p w14:paraId="1F5CDC83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t>Redigere sintesi</w:t>
            </w:r>
          </w:p>
          <w:p w14:paraId="48844A22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Produrre semplici testi di analisi dell’opera d’arte applicando una metodologia coerente</w:t>
            </w:r>
          </w:p>
          <w:p w14:paraId="161CCB34" w14:textId="77777777" w:rsidR="00EA5C63" w:rsidRPr="0022664F" w:rsidRDefault="00EA5C63" w:rsidP="005E5B82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14:paraId="69AC3CFD" w14:textId="77777777" w:rsidR="00EA5C63" w:rsidRPr="0022664F" w:rsidRDefault="00EA5C63" w:rsidP="005E5B82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0FACB178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Elementi strutturali di un </w:t>
            </w:r>
            <w:r w:rsidRPr="0022664F">
              <w:rPr>
                <w:rFonts w:ascii="Verdana" w:hAnsi="Verdana"/>
              </w:rPr>
              <w:t>testo</w:t>
            </w:r>
          </w:p>
          <w:p w14:paraId="6F211039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14:paraId="62784D6C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Uso </w:t>
            </w:r>
            <w:proofErr w:type="gramStart"/>
            <w:r w:rsidRPr="0022664F">
              <w:rPr>
                <w:rFonts w:ascii="Verdana" w:hAnsi="Verdana"/>
              </w:rPr>
              <w:t>dei dizionario</w:t>
            </w:r>
            <w:proofErr w:type="gramEnd"/>
          </w:p>
          <w:p w14:paraId="3C3F05AC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14:paraId="58C95E5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diverse forme di </w:t>
            </w:r>
            <w:proofErr w:type="gramStart"/>
            <w:r w:rsidRPr="0022664F">
              <w:rPr>
                <w:rFonts w:ascii="Verdana" w:hAnsi="Verdana"/>
              </w:rPr>
              <w:t>produzione  scritta</w:t>
            </w:r>
            <w:proofErr w:type="gramEnd"/>
            <w:r w:rsidRPr="0022664F">
              <w:rPr>
                <w:rFonts w:ascii="Verdana" w:hAnsi="Verdana"/>
              </w:rPr>
              <w:t>: riassunto, lettera,</w:t>
            </w:r>
          </w:p>
          <w:p w14:paraId="40360F8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relazioni, ecc.</w:t>
            </w:r>
          </w:p>
          <w:p w14:paraId="74FF27B3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Fasi della produzione scritta:</w:t>
            </w:r>
          </w:p>
          <w:p w14:paraId="7BA306E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pianificazione, stesura e revisione</w:t>
            </w:r>
          </w:p>
          <w:p w14:paraId="384D602E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0B6F9377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5278EC09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14:paraId="0403EAC4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b/>
                <w:lang w:eastAsia="it-IT"/>
              </w:rPr>
            </w:pPr>
          </w:p>
          <w:p w14:paraId="25521E59" w14:textId="77777777" w:rsidR="00305171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lang w:eastAsia="it-IT"/>
              </w:rPr>
              <w:t xml:space="preserve">  - </w:t>
            </w:r>
            <w:r w:rsidR="00305171" w:rsidRPr="0022664F">
              <w:rPr>
                <w:rFonts w:ascii="Verdana" w:hAnsi="Verdana"/>
                <w:b/>
                <w:i/>
                <w:lang w:eastAsia="it-IT"/>
              </w:rPr>
              <w:t xml:space="preserve"> Il testo breve</w:t>
            </w:r>
          </w:p>
          <w:p w14:paraId="5A62F833" w14:textId="77777777" w:rsidR="00EA5C63" w:rsidRPr="0022664F" w:rsidRDefault="00305171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142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 xml:space="preserve">  - </w:t>
            </w:r>
            <w:r w:rsidR="00EA5C63" w:rsidRPr="0022664F">
              <w:rPr>
                <w:rFonts w:ascii="Verdana" w:hAnsi="Verdana"/>
                <w:b/>
                <w:i/>
                <w:lang w:eastAsia="it-IT"/>
              </w:rPr>
              <w:t>Testi espositivi, descrittivi, espressivi/emotivi (il riassunto, il racconto di sé e l'autobiografia, il diario e la lettera personale)</w:t>
            </w:r>
          </w:p>
        </w:tc>
        <w:tc>
          <w:tcPr>
            <w:tcW w:w="1701" w:type="dxa"/>
            <w:vMerge/>
          </w:tcPr>
          <w:p w14:paraId="21D89B64" w14:textId="77777777" w:rsidR="00EA5C63" w:rsidRPr="0022664F" w:rsidRDefault="00EA5C63" w:rsidP="00E9420F">
            <w:pPr>
              <w:rPr>
                <w:rFonts w:ascii="Verdana" w:hAnsi="Verdana"/>
              </w:rPr>
            </w:pPr>
          </w:p>
        </w:tc>
      </w:tr>
      <w:tr w:rsidR="00EA5C63" w:rsidRPr="0022664F" w14:paraId="183B66DC" w14:textId="77777777" w:rsidTr="004F75F8">
        <w:tc>
          <w:tcPr>
            <w:tcW w:w="1985" w:type="dxa"/>
          </w:tcPr>
          <w:p w14:paraId="3275B95B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L5 Utilizzare gli strumenti</w:t>
            </w:r>
          </w:p>
          <w:p w14:paraId="69549905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14:paraId="6D7F4129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14:paraId="45F3B4C2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52" w:type="dxa"/>
          </w:tcPr>
          <w:p w14:paraId="316A61DA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14:paraId="5938A6D6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14:paraId="6D6533E2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14:paraId="5E8464A1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14:paraId="18155453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53" w:type="dxa"/>
          </w:tcPr>
          <w:p w14:paraId="0550B3D8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gli elementi fondamentali della grammatica visiva</w:t>
            </w:r>
          </w:p>
          <w:p w14:paraId="04102816" w14:textId="77777777" w:rsidR="00305171" w:rsidRPr="0022664F" w:rsidRDefault="00305171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di analisi di un'immagine pe ricavarne testi descrittivi</w:t>
            </w:r>
          </w:p>
          <w:p w14:paraId="7ADE7375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Conoscere e utilizzare i primi</w:t>
            </w:r>
          </w:p>
          <w:p w14:paraId="43005ACC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strumenti e metodi per l’analisi, la com</w:t>
            </w:r>
            <w:r w:rsidR="00305171" w:rsidRPr="0022664F">
              <w:rPr>
                <w:rFonts w:ascii="Verdana" w:hAnsi="Verdana"/>
                <w:lang w:eastAsia="it-IT"/>
              </w:rPr>
              <w:t>prensione di prodotti artistici</w:t>
            </w:r>
          </w:p>
          <w:p w14:paraId="7FA8115B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descrivere in modo essenziale un’opera d’arte</w:t>
            </w:r>
          </w:p>
          <w:p w14:paraId="6DAEDAAC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14:paraId="6807FA2F" w14:textId="77777777" w:rsidR="00EA5C63" w:rsidRPr="0022664F" w:rsidRDefault="00EA5C63" w:rsidP="005E5B82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1515C71A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fondamentali per</w:t>
            </w:r>
          </w:p>
          <w:p w14:paraId="7F83E4B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14:paraId="01EB44FD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d’arte (pittura, architettura,</w:t>
            </w:r>
          </w:p>
          <w:p w14:paraId="39C24A0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14:paraId="6D9F614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musica….</w:t>
            </w:r>
            <w:proofErr w:type="gramEnd"/>
            <w:r w:rsidRPr="0022664F">
              <w:rPr>
                <w:rFonts w:ascii="Verdana" w:hAnsi="Verdana"/>
              </w:rPr>
              <w:t>.)</w:t>
            </w:r>
          </w:p>
          <w:p w14:paraId="16651853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forme di espressione</w:t>
            </w:r>
          </w:p>
          <w:p w14:paraId="3F62EF1C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Artistica</w:t>
            </w:r>
          </w:p>
        </w:tc>
        <w:tc>
          <w:tcPr>
            <w:tcW w:w="1701" w:type="dxa"/>
            <w:vMerge/>
          </w:tcPr>
          <w:p w14:paraId="517BDF89" w14:textId="77777777" w:rsidR="00EA5C63" w:rsidRPr="0022664F" w:rsidRDefault="00EA5C63" w:rsidP="00E9420F">
            <w:pPr>
              <w:rPr>
                <w:rFonts w:ascii="Verdana" w:hAnsi="Verdana"/>
              </w:rPr>
            </w:pPr>
          </w:p>
        </w:tc>
      </w:tr>
      <w:tr w:rsidR="00EA5C63" w:rsidRPr="0022664F" w14:paraId="227A88E4" w14:textId="77777777" w:rsidTr="004F75F8">
        <w:tc>
          <w:tcPr>
            <w:tcW w:w="1985" w:type="dxa"/>
          </w:tcPr>
          <w:p w14:paraId="39E5C277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L6 Utilizzare e produrre testi</w:t>
            </w:r>
          </w:p>
          <w:p w14:paraId="3E622014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52" w:type="dxa"/>
          </w:tcPr>
          <w:p w14:paraId="557578BB" w14:textId="77777777"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Comprendere messaggi di genere diverso e di complessità diversa, trasmessi attraverso vari linguaggi e utilizzando </w:t>
            </w:r>
            <w:r w:rsidRPr="0022664F">
              <w:rPr>
                <w:rFonts w:ascii="Verdana" w:hAnsi="Verdana"/>
              </w:rPr>
              <w:lastRenderedPageBreak/>
              <w:t>differenti supporti</w:t>
            </w:r>
          </w:p>
          <w:p w14:paraId="16A57321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14:paraId="01679879" w14:textId="7BFCA0DD" w:rsidR="00EA5C63" w:rsidRPr="0022664F" w:rsidRDefault="00EA5C63" w:rsidP="00305E7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</w:tc>
        <w:tc>
          <w:tcPr>
            <w:tcW w:w="4253" w:type="dxa"/>
          </w:tcPr>
          <w:p w14:paraId="7E510B1B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Saper usare gli strumenti per operare su un testo in formato digitale </w:t>
            </w:r>
          </w:p>
          <w:p w14:paraId="06241103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Selezionare e raccogliere le informazioni della rete internet, usandoli in modo sistematico per fare ricerche</w:t>
            </w:r>
          </w:p>
          <w:p w14:paraId="30AD4508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</w:t>
            </w:r>
          </w:p>
          <w:p w14:paraId="023E0C71" w14:textId="77777777" w:rsidR="00EA5C63" w:rsidRPr="0022664F" w:rsidRDefault="00EA5C63" w:rsidP="00EA5C63">
            <w:pPr>
              <w:spacing w:after="0" w:line="240" w:lineRule="auto"/>
              <w:ind w:left="720"/>
              <w:jc w:val="both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 xml:space="preserve">lavori a carattere </w:t>
            </w:r>
            <w:r w:rsidRPr="0022664F">
              <w:rPr>
                <w:rFonts w:ascii="Verdana" w:hAnsi="Verdana"/>
                <w:lang w:eastAsia="it-IT"/>
              </w:rPr>
              <w:lastRenderedPageBreak/>
              <w:t>multimediale</w:t>
            </w:r>
          </w:p>
          <w:p w14:paraId="216FF7E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14:paraId="5F875E19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6731C07E" w14:textId="77777777" w:rsidR="00EA5C63" w:rsidRPr="0022664F" w:rsidRDefault="00EA5C63" w:rsidP="00E9420F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7AB292B0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Principali componenti strutturali</w:t>
            </w:r>
          </w:p>
          <w:p w14:paraId="2FB25FE0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14:paraId="6914EA9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14:paraId="62798BDC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14:paraId="6BF7564E" w14:textId="77777777" w:rsidR="00EA5C63" w:rsidRPr="0022664F" w:rsidRDefault="00EA5C63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comunicazione  informatica</w:t>
            </w:r>
            <w:proofErr w:type="gramEnd"/>
            <w:r w:rsidRPr="0022664F">
              <w:rPr>
                <w:rFonts w:ascii="Verdana" w:hAnsi="Verdana"/>
              </w:rPr>
              <w:t xml:space="preserve"> ed audiovisiva</w:t>
            </w:r>
          </w:p>
        </w:tc>
        <w:tc>
          <w:tcPr>
            <w:tcW w:w="1701" w:type="dxa"/>
            <w:vMerge/>
          </w:tcPr>
          <w:p w14:paraId="0AB6D0F2" w14:textId="77777777" w:rsidR="00EA5C63" w:rsidRPr="0022664F" w:rsidRDefault="00EA5C63" w:rsidP="00E9420F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51E2566A" w14:textId="77777777" w:rsidR="001E7BF9" w:rsidRPr="0022664F" w:rsidRDefault="001E7BF9" w:rsidP="00EA5C63">
      <w:pPr>
        <w:spacing w:after="0" w:line="240" w:lineRule="auto"/>
        <w:rPr>
          <w:rFonts w:ascii="Verdana" w:hAnsi="Verdana"/>
          <w:b/>
        </w:rPr>
      </w:pPr>
    </w:p>
    <w:p w14:paraId="7319F433" w14:textId="77777777"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14:paraId="45BA449C" w14:textId="77777777"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14:paraId="15E6E6B9" w14:textId="77777777"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14:paraId="562DF6B6" w14:textId="77777777"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14:paraId="3C5E841A" w14:textId="77777777"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14:paraId="10FEA713" w14:textId="77777777" w:rsidR="00EA5C63" w:rsidRPr="0022664F" w:rsidRDefault="008A5CFA" w:rsidP="00EA5C63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t>Unità</w:t>
      </w:r>
      <w:r w:rsidR="00EA5C63" w:rsidRPr="0022664F">
        <w:rPr>
          <w:rFonts w:ascii="Verdana" w:hAnsi="Verdana"/>
          <w:b/>
        </w:rPr>
        <w:t xml:space="preserve"> </w:t>
      </w:r>
      <w:r w:rsidR="003139C0" w:rsidRPr="0022664F">
        <w:rPr>
          <w:rFonts w:ascii="Verdana" w:hAnsi="Verdana"/>
          <w:b/>
        </w:rPr>
        <w:t xml:space="preserve">n. </w:t>
      </w:r>
      <w:proofErr w:type="gramStart"/>
      <w:r w:rsidR="00EA5C63" w:rsidRPr="0022664F">
        <w:rPr>
          <w:rFonts w:ascii="Verdana" w:hAnsi="Verdana"/>
          <w:b/>
        </w:rPr>
        <w:t>2  -</w:t>
      </w:r>
      <w:proofErr w:type="gramEnd"/>
      <w:r w:rsidR="00EA5C63" w:rsidRPr="0022664F">
        <w:rPr>
          <w:rFonts w:ascii="Verdana" w:hAnsi="Verdana"/>
          <w:b/>
        </w:rPr>
        <w:t xml:space="preserve"> </w:t>
      </w:r>
      <w:r w:rsidR="00EA5C63" w:rsidRPr="0022664F">
        <w:rPr>
          <w:rFonts w:ascii="Verdana" w:hAnsi="Verdana"/>
          <w:b/>
          <w:i/>
        </w:rPr>
        <w:t>Il piacere di leggere e il metodo di studio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14:paraId="39148133" w14:textId="77777777" w:rsidTr="004F75F8">
        <w:tc>
          <w:tcPr>
            <w:tcW w:w="1985" w:type="dxa"/>
          </w:tcPr>
          <w:p w14:paraId="145C3E46" w14:textId="77777777"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52" w:type="dxa"/>
          </w:tcPr>
          <w:p w14:paraId="31CDCA03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53" w:type="dxa"/>
          </w:tcPr>
          <w:p w14:paraId="3ECBB2FA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53" w:type="dxa"/>
          </w:tcPr>
          <w:p w14:paraId="279DEB27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01" w:type="dxa"/>
          </w:tcPr>
          <w:p w14:paraId="7052F1D6" w14:textId="77777777"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EA5C63" w:rsidRPr="0022664F" w14:paraId="44926698" w14:textId="77777777" w:rsidTr="004F75F8">
        <w:trPr>
          <w:trHeight w:val="2825"/>
        </w:trPr>
        <w:tc>
          <w:tcPr>
            <w:tcW w:w="1985" w:type="dxa"/>
          </w:tcPr>
          <w:p w14:paraId="62AD4F14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14:paraId="2DBF8C08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52" w:type="dxa"/>
          </w:tcPr>
          <w:p w14:paraId="286BD99D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contenuti in un testo orale</w:t>
            </w:r>
          </w:p>
          <w:p w14:paraId="4C88132F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il punto di vista</w:t>
            </w:r>
          </w:p>
          <w:p w14:paraId="1B54BFED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dell’altro in contesti formali ed</w:t>
            </w:r>
          </w:p>
          <w:p w14:paraId="1D53B660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informali</w:t>
            </w:r>
          </w:p>
          <w:p w14:paraId="2F883B18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</w:t>
            </w:r>
          </w:p>
          <w:p w14:paraId="184FE6B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e coerente il </w:t>
            </w:r>
            <w:proofErr w:type="gramStart"/>
            <w:r w:rsidRPr="0022664F">
              <w:rPr>
                <w:rFonts w:ascii="Verdana" w:hAnsi="Verdana"/>
              </w:rPr>
              <w:t>contenuto  di</w:t>
            </w:r>
            <w:proofErr w:type="gramEnd"/>
            <w:r w:rsidRPr="0022664F">
              <w:rPr>
                <w:rFonts w:ascii="Verdana" w:hAnsi="Verdana"/>
              </w:rPr>
              <w:t xml:space="preserve"> testi letti</w:t>
            </w:r>
          </w:p>
          <w:p w14:paraId="4C5353B2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33BEC39C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14:paraId="3862F963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nelle lezioni, negli interventi orali all’interno di conversazioni e discussioni, le informazioni principali e lo scopo del messaggio</w:t>
            </w:r>
          </w:p>
          <w:p w14:paraId="480609E8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14:paraId="2AB6D2F0" w14:textId="77777777" w:rsidR="00EA5C63" w:rsidRPr="0022664F" w:rsidRDefault="00EA5C63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Comprendere il significato di parole in relazione al contesto</w:t>
            </w:r>
          </w:p>
          <w:p w14:paraId="42C709DE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</w:rPr>
              <w:t>Riconoscere e comprendere idee ed opinioni diverse all’interno di una conversazione o discussione</w:t>
            </w:r>
          </w:p>
          <w:p w14:paraId="68D26AD4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Esprimere il proprio punto di vista in merito ad un tema/problema in </w:t>
            </w:r>
            <w:proofErr w:type="gramStart"/>
            <w:r w:rsidRPr="0022664F">
              <w:rPr>
                <w:rFonts w:ascii="Verdana" w:hAnsi="Verdana"/>
              </w:rPr>
              <w:t>una  conversazione</w:t>
            </w:r>
            <w:proofErr w:type="gramEnd"/>
            <w:r w:rsidRPr="0022664F">
              <w:rPr>
                <w:rFonts w:ascii="Verdana" w:hAnsi="Verdana"/>
              </w:rPr>
              <w:t xml:space="preserve"> e/o discussione</w:t>
            </w:r>
          </w:p>
          <w:p w14:paraId="6B593768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lastRenderedPageBreak/>
              <w:t>Realizzare un breve intervento in una discussione guidata</w:t>
            </w:r>
          </w:p>
          <w:p w14:paraId="58AF7C4D" w14:textId="77777777" w:rsidR="00305171" w:rsidRPr="0022664F" w:rsidRDefault="00305171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</w:tc>
        <w:tc>
          <w:tcPr>
            <w:tcW w:w="4253" w:type="dxa"/>
          </w:tcPr>
          <w:p w14:paraId="5F4088FC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Contesto, scopo e destinatario</w:t>
            </w:r>
          </w:p>
          <w:p w14:paraId="49D424C8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della comunicazione</w:t>
            </w:r>
          </w:p>
          <w:p w14:paraId="6A93E272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</w:t>
            </w:r>
          </w:p>
          <w:p w14:paraId="46632ECB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Codici fondamentali della</w:t>
            </w:r>
          </w:p>
          <w:p w14:paraId="6606F37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comunicazione orale, verbale e</w:t>
            </w:r>
          </w:p>
          <w:p w14:paraId="33B80922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non verbale</w:t>
            </w:r>
          </w:p>
          <w:p w14:paraId="36432775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14:paraId="494D7FA1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narrativo ed espositivo</w:t>
            </w:r>
          </w:p>
          <w:p w14:paraId="3D26324F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</w:rPr>
            </w:pPr>
          </w:p>
          <w:p w14:paraId="7D64CCF9" w14:textId="77777777" w:rsidR="00EA5C63" w:rsidRPr="0022664F" w:rsidRDefault="00305171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i/>
              </w:rPr>
              <w:t xml:space="preserve">- </w:t>
            </w:r>
            <w:r w:rsidRPr="0022664F">
              <w:rPr>
                <w:rFonts w:ascii="Verdana" w:hAnsi="Verdana"/>
                <w:b/>
                <w:i/>
              </w:rPr>
              <w:t>L</w:t>
            </w:r>
            <w:r w:rsidR="00EA5C63" w:rsidRPr="0022664F">
              <w:rPr>
                <w:rFonts w:ascii="Verdana" w:hAnsi="Verdana"/>
                <w:b/>
                <w:i/>
              </w:rPr>
              <w:t>'ascolto e le tecniche relative</w:t>
            </w:r>
          </w:p>
          <w:p w14:paraId="1F186937" w14:textId="77777777" w:rsidR="00EA5C63" w:rsidRPr="0022664F" w:rsidRDefault="00305171" w:rsidP="00EA5C63">
            <w:pPr>
              <w:spacing w:after="0" w:line="240" w:lineRule="auto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</w:t>
            </w:r>
            <w:r w:rsidR="00EA5C63" w:rsidRPr="0022664F">
              <w:rPr>
                <w:rFonts w:ascii="Verdana" w:hAnsi="Verdana"/>
                <w:b/>
                <w:i/>
              </w:rPr>
              <w:t>a discussione guidata</w:t>
            </w:r>
          </w:p>
        </w:tc>
        <w:tc>
          <w:tcPr>
            <w:tcW w:w="1701" w:type="dxa"/>
            <w:vMerge w:val="restart"/>
          </w:tcPr>
          <w:p w14:paraId="06892718" w14:textId="77777777" w:rsidR="00EA5C63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Trimestre</w:t>
            </w:r>
          </w:p>
          <w:p w14:paraId="56AD7B77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8666377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B02A0E6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EE37B22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7F7B0A0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543FCBD5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2E7B7ED3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52BD3354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3F66ECB7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A940218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B2135D9" w14:textId="77777777" w:rsidR="00EA5C63" w:rsidRPr="0022664F" w:rsidRDefault="00EA5C63" w:rsidP="00EA5C63">
            <w:pPr>
              <w:rPr>
                <w:rFonts w:ascii="Verdana" w:hAnsi="Verdana"/>
              </w:rPr>
            </w:pPr>
          </w:p>
          <w:p w14:paraId="541BAB95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</w:tc>
      </w:tr>
      <w:tr w:rsidR="00EA5C63" w:rsidRPr="0022664F" w14:paraId="09727A02" w14:textId="77777777" w:rsidTr="004F75F8">
        <w:tc>
          <w:tcPr>
            <w:tcW w:w="1985" w:type="dxa"/>
          </w:tcPr>
          <w:p w14:paraId="3F76AB89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L2 Leggere, comprendere ed</w:t>
            </w:r>
          </w:p>
          <w:p w14:paraId="469F8A33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14:paraId="7185A1CA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52" w:type="dxa"/>
          </w:tcPr>
          <w:p w14:paraId="2E9CA55D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14:paraId="4A80B8AD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14:paraId="4739A129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14:paraId="08E87358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14:paraId="589DBB74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14:paraId="362D2BB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14:paraId="7DF36F8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7F0BBDDA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Leggere in modo sufficientemente corretto</w:t>
            </w:r>
          </w:p>
          <w:p w14:paraId="007F4C9C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approfondita, individuando informazioni principali e secondarie</w:t>
            </w:r>
          </w:p>
          <w:p w14:paraId="2EAAAC41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</w:rPr>
              <w:t xml:space="preserve">Comprendere il messaggio e lo scopo comunicativo di un testo </w:t>
            </w:r>
          </w:p>
          <w:p w14:paraId="649EFA33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Individuare  le</w:t>
            </w:r>
            <w:proofErr w:type="gramEnd"/>
            <w:r w:rsidRPr="0022664F">
              <w:rPr>
                <w:rFonts w:ascii="Verdana" w:hAnsi="Verdana"/>
              </w:rPr>
              <w:t xml:space="preserve"> principali funzioni linguistiche all’interno di testi e immagini</w:t>
            </w:r>
          </w:p>
          <w:p w14:paraId="41F171E6" w14:textId="77777777" w:rsidR="00EA5C63" w:rsidRPr="0022664F" w:rsidRDefault="00EA5C63" w:rsidP="00A74E4C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gli elementi di coesione e di coerenza in un testo</w:t>
            </w:r>
          </w:p>
          <w:p w14:paraId="66AB4DFB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Cogliere i caratteri specifici delle differenti tipologie testuali</w:t>
            </w:r>
          </w:p>
          <w:p w14:paraId="54DB96AF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14:paraId="0730A520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 analizzare il significato di parole</w:t>
            </w:r>
          </w:p>
          <w:p w14:paraId="703B5F2A" w14:textId="77777777" w:rsidR="00305171" w:rsidRPr="0022664F" w:rsidRDefault="00305171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 xml:space="preserve">Individuare in un testo le espressioni giovanili </w:t>
            </w:r>
            <w:r w:rsidRPr="0022664F">
              <w:rPr>
                <w:rFonts w:ascii="Verdana" w:hAnsi="Verdana"/>
                <w:sz w:val="22"/>
                <w:szCs w:val="22"/>
              </w:rPr>
              <w:lastRenderedPageBreak/>
              <w:t>colloquiali e gergali</w:t>
            </w:r>
          </w:p>
          <w:p w14:paraId="30BEC459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Cs/>
              </w:rPr>
              <w:t>Individuare il tema e la struttura di un testo</w:t>
            </w:r>
          </w:p>
          <w:p w14:paraId="217F4800" w14:textId="77777777" w:rsidR="00EA5C63" w:rsidRPr="0022664F" w:rsidRDefault="00EA5C63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 tematica</w:t>
            </w:r>
          </w:p>
          <w:p w14:paraId="2AF9EE49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anche di carattere intertestuale</w:t>
            </w:r>
          </w:p>
          <w:p w14:paraId="51372888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4C1AC438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Tecniche di lettura analitica </w:t>
            </w:r>
          </w:p>
          <w:p w14:paraId="39E677E1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narrativi, espositivi, argomentativi</w:t>
            </w:r>
          </w:p>
          <w:p w14:paraId="5991BCEB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connettivi logici</w:t>
            </w:r>
          </w:p>
          <w:p w14:paraId="47095677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Varietà lessicali in rapporto ad</w:t>
            </w:r>
          </w:p>
          <w:p w14:paraId="4C46FDE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ambiti e contesti diversi</w:t>
            </w:r>
          </w:p>
          <w:p w14:paraId="5A88601C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3CDC0B68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60AE6A93" w14:textId="77777777" w:rsidR="00EA5C63" w:rsidRPr="0022664F" w:rsidRDefault="00EA5C63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di base delle funzioni</w:t>
            </w:r>
          </w:p>
          <w:p w14:paraId="1E3B626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</w:t>
            </w:r>
          </w:p>
          <w:p w14:paraId="673B749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14:paraId="6EF5B1C1" w14:textId="77777777" w:rsidR="00EA5C63" w:rsidRPr="0022664F" w:rsidRDefault="00EA5C63" w:rsidP="00A74E4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Sezioni antologiche: Ribellarsi è giusto?</w:t>
            </w:r>
          </w:p>
          <w:p w14:paraId="62B12994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Che cosa sanno i giovani?</w:t>
            </w:r>
          </w:p>
          <w:p w14:paraId="41950555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b/>
                <w:i/>
              </w:rPr>
            </w:pPr>
          </w:p>
          <w:p w14:paraId="0CFA5D4E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codice lingua,</w:t>
            </w:r>
          </w:p>
          <w:p w14:paraId="7BDA417D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 e </w:t>
            </w:r>
            <w:proofErr w:type="gramStart"/>
            <w:r w:rsidRPr="0022664F">
              <w:rPr>
                <w:rFonts w:ascii="Verdana" w:hAnsi="Verdana"/>
                <w:b/>
                <w:i/>
              </w:rPr>
              <w:t>le  funzioni</w:t>
            </w:r>
            <w:proofErr w:type="gramEnd"/>
            <w:r w:rsidRPr="0022664F">
              <w:rPr>
                <w:rFonts w:ascii="Verdana" w:hAnsi="Verdana"/>
                <w:b/>
                <w:i/>
              </w:rPr>
              <w:t xml:space="preserve"> linguistiche</w:t>
            </w:r>
          </w:p>
          <w:p w14:paraId="7F0F5589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registro linguistico</w:t>
            </w:r>
          </w:p>
          <w:p w14:paraId="0A51762A" w14:textId="77777777" w:rsidR="00EA5C63" w:rsidRPr="0022664F" w:rsidRDefault="00EA5C63" w:rsidP="00EA5C63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La coerenza e la coesione testuale</w:t>
            </w:r>
          </w:p>
        </w:tc>
        <w:tc>
          <w:tcPr>
            <w:tcW w:w="1701" w:type="dxa"/>
            <w:vMerge/>
          </w:tcPr>
          <w:p w14:paraId="722ED371" w14:textId="77777777" w:rsidR="00EA5C63" w:rsidRPr="0022664F" w:rsidRDefault="00EA5C63" w:rsidP="00EA5C63">
            <w:pPr>
              <w:rPr>
                <w:rFonts w:ascii="Verdana" w:hAnsi="Verdana"/>
                <w:b/>
              </w:rPr>
            </w:pPr>
          </w:p>
        </w:tc>
      </w:tr>
      <w:tr w:rsidR="00EA5C63" w:rsidRPr="0022664F" w14:paraId="5E804D1E" w14:textId="77777777" w:rsidTr="004F75F8">
        <w:tc>
          <w:tcPr>
            <w:tcW w:w="1985" w:type="dxa"/>
          </w:tcPr>
          <w:p w14:paraId="07BF5E32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L3 Produrre testi di vario tipo</w:t>
            </w:r>
          </w:p>
          <w:p w14:paraId="538D51D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14:paraId="6F8AAA35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52" w:type="dxa"/>
          </w:tcPr>
          <w:p w14:paraId="35B0970F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14:paraId="529FF230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14:paraId="5D1B102D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14:paraId="72486809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14:paraId="5ECC0B5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14:paraId="54DCF6C7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53" w:type="dxa"/>
          </w:tcPr>
          <w:p w14:paraId="3BF42422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Produrre semplici messaggi e testi corretti e </w:t>
            </w:r>
            <w:proofErr w:type="gramStart"/>
            <w:r w:rsidRPr="0022664F">
              <w:rPr>
                <w:rFonts w:ascii="Verdana" w:hAnsi="Verdana"/>
              </w:rPr>
              <w:t>coerenti  relativi</w:t>
            </w:r>
            <w:proofErr w:type="gramEnd"/>
            <w:r w:rsidRPr="0022664F">
              <w:rPr>
                <w:rFonts w:ascii="Verdana" w:hAnsi="Verdana"/>
              </w:rPr>
              <w:t xml:space="preserve"> alle più semplici tipologie testuali</w:t>
            </w:r>
          </w:p>
          <w:p w14:paraId="201AFF26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14:paraId="46BB23A1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Applicare  le</w:t>
            </w:r>
            <w:proofErr w:type="gramEnd"/>
            <w:r w:rsidRPr="0022664F">
              <w:rPr>
                <w:rFonts w:ascii="Verdana" w:hAnsi="Verdana"/>
              </w:rPr>
              <w:t xml:space="preserve"> strutture fonologiche, ortografiche, morfologiche e sintattiche per produrre testi</w:t>
            </w:r>
          </w:p>
          <w:p w14:paraId="1452B4A1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14:paraId="43E82F7F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le principali funzioni linguistiche nella produzione testuale</w:t>
            </w:r>
          </w:p>
          <w:p w14:paraId="3D72FF04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grappoli </w:t>
            </w:r>
            <w:proofErr w:type="gramStart"/>
            <w:r w:rsidRPr="0022664F">
              <w:rPr>
                <w:rFonts w:ascii="Verdana" w:hAnsi="Verdana"/>
              </w:rPr>
              <w:t>associativi,  liste</w:t>
            </w:r>
            <w:proofErr w:type="gramEnd"/>
            <w:r w:rsidRPr="0022664F">
              <w:rPr>
                <w:rFonts w:ascii="Verdana" w:hAnsi="Verdana"/>
              </w:rPr>
              <w:t xml:space="preserve"> di idee e schemi per la pianificazione di un testo </w:t>
            </w:r>
          </w:p>
          <w:p w14:paraId="7FAE1B29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costruire una mappa concettuale</w:t>
            </w:r>
          </w:p>
          <w:p w14:paraId="5554E483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consultare correttamente il dizionario per </w:t>
            </w:r>
          </w:p>
          <w:p w14:paraId="34CF4FBB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14:paraId="1032801E" w14:textId="77777777" w:rsidR="00EA5C63" w:rsidRPr="0022664F" w:rsidRDefault="00EA5C63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</w:t>
            </w:r>
            <w:r w:rsidRPr="0022664F">
              <w:rPr>
                <w:rFonts w:ascii="Verdana" w:hAnsi="Verdana"/>
              </w:rPr>
              <w:lastRenderedPageBreak/>
              <w:t xml:space="preserve">definizioni di una parola quella più appropriata al contesto della frase </w:t>
            </w:r>
          </w:p>
          <w:p w14:paraId="7C69C7CD" w14:textId="77777777"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14:paraId="0122F990" w14:textId="77777777" w:rsidR="00EA5C63" w:rsidRPr="0022664F" w:rsidRDefault="00EA5C63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14:paraId="35CCC6FB" w14:textId="77777777" w:rsidR="00305171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Ricercare, acquisire e selezionare informazioni generali e specifiche in funzione de</w:t>
            </w:r>
            <w:r w:rsidR="00305171" w:rsidRPr="0022664F">
              <w:rPr>
                <w:rFonts w:ascii="Verdana" w:hAnsi="Verdana"/>
              </w:rPr>
              <w:t>lla produzione di testi scritti</w:t>
            </w:r>
          </w:p>
          <w:p w14:paraId="0BFA5179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t>Redigere sintesi</w:t>
            </w:r>
          </w:p>
          <w:p w14:paraId="1D143612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Pr</w:t>
            </w:r>
            <w:r w:rsidR="00305171" w:rsidRPr="0022664F">
              <w:rPr>
                <w:rFonts w:ascii="Verdana" w:hAnsi="Verdana"/>
                <w:lang w:eastAsia="it-IT"/>
              </w:rPr>
              <w:t>odurre semplici testi descrittivi di un</w:t>
            </w:r>
            <w:r w:rsidRPr="0022664F">
              <w:rPr>
                <w:rFonts w:ascii="Verdana" w:hAnsi="Verdana"/>
                <w:lang w:eastAsia="it-IT"/>
              </w:rPr>
              <w:t>’opera d’arte applicando una metodologia coerente</w:t>
            </w:r>
          </w:p>
          <w:p w14:paraId="2B6B2356" w14:textId="77777777" w:rsidR="00EA5C63" w:rsidRPr="0022664F" w:rsidRDefault="00EA5C63" w:rsidP="00EA5C63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14:paraId="48376911" w14:textId="77777777" w:rsidR="00EA5C63" w:rsidRPr="0022664F" w:rsidRDefault="00EA5C63" w:rsidP="00EA5C63">
            <w:pPr>
              <w:tabs>
                <w:tab w:val="left" w:pos="2880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10C68E51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14:paraId="2C4E6470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14:paraId="566FDA34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14:paraId="1C12DB9A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14:paraId="1A7F6D34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diverse forme di </w:t>
            </w:r>
            <w:proofErr w:type="gramStart"/>
            <w:r w:rsidRPr="0022664F">
              <w:rPr>
                <w:rFonts w:ascii="Verdana" w:hAnsi="Verdana"/>
              </w:rPr>
              <w:t>produzione  scritta</w:t>
            </w:r>
            <w:proofErr w:type="gramEnd"/>
            <w:r w:rsidRPr="0022664F">
              <w:rPr>
                <w:rFonts w:ascii="Verdana" w:hAnsi="Verdana"/>
              </w:rPr>
              <w:t>: riassunto , lettera, breve testo argomentativo</w:t>
            </w:r>
          </w:p>
          <w:p w14:paraId="258D1798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Fasi della produzione scritta:</w:t>
            </w:r>
          </w:p>
          <w:p w14:paraId="30CEE26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pianificazione, stesura e revisione</w:t>
            </w:r>
          </w:p>
          <w:p w14:paraId="0BD1895B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008F110C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0B8DBA8D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di base delle funzioni</w:t>
            </w:r>
          </w:p>
          <w:p w14:paraId="573A67B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</w:t>
            </w:r>
          </w:p>
          <w:p w14:paraId="76AAFC63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14:paraId="18A15D00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14:paraId="0179865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>- Il testo: definizione e regole fondamentali (coerenza e</w:t>
            </w:r>
          </w:p>
          <w:p w14:paraId="2E2494EC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>coesione)</w:t>
            </w:r>
          </w:p>
          <w:p w14:paraId="4C71F43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Verdana" w:hAnsi="Verdana"/>
                <w:b/>
                <w:i/>
                <w:lang w:eastAsia="it-IT"/>
              </w:rPr>
            </w:pPr>
            <w:r w:rsidRPr="0022664F">
              <w:rPr>
                <w:rFonts w:ascii="Verdana" w:hAnsi="Verdana"/>
                <w:b/>
                <w:i/>
                <w:lang w:eastAsia="it-IT"/>
              </w:rPr>
              <w:t>- Testi espositivi e semplici testi argomentativi</w:t>
            </w:r>
          </w:p>
        </w:tc>
        <w:tc>
          <w:tcPr>
            <w:tcW w:w="1701" w:type="dxa"/>
            <w:vMerge/>
          </w:tcPr>
          <w:p w14:paraId="4AB36040" w14:textId="77777777" w:rsidR="00EA5C63" w:rsidRPr="0022664F" w:rsidRDefault="00EA5C63" w:rsidP="00EA5C63">
            <w:pPr>
              <w:rPr>
                <w:rFonts w:ascii="Verdana" w:hAnsi="Verdana"/>
              </w:rPr>
            </w:pPr>
          </w:p>
        </w:tc>
      </w:tr>
      <w:tr w:rsidR="00EA5C63" w:rsidRPr="0022664F" w14:paraId="03B61B3B" w14:textId="77777777" w:rsidTr="004F75F8">
        <w:tc>
          <w:tcPr>
            <w:tcW w:w="1985" w:type="dxa"/>
          </w:tcPr>
          <w:p w14:paraId="7B1B57E1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L5 Utilizzare gli strumenti</w:t>
            </w:r>
          </w:p>
          <w:p w14:paraId="630746BA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14:paraId="29312E4E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14:paraId="5ECA2CEB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52" w:type="dxa"/>
          </w:tcPr>
          <w:p w14:paraId="0D2A1142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14:paraId="21E4DB4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14:paraId="63BE205E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14:paraId="0FEC989C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14:paraId="02A73FB7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53" w:type="dxa"/>
          </w:tcPr>
          <w:p w14:paraId="6543F4F1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14:paraId="7B18BADC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compiere semplici analisi tematiche comparate attraverso la lettura di film, immagini ed opere d'arte</w:t>
            </w:r>
          </w:p>
          <w:p w14:paraId="7EC57DA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797394D6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fondamentali per</w:t>
            </w:r>
          </w:p>
          <w:p w14:paraId="6221D618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14:paraId="471F3667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d’arte (pittura, architettura,</w:t>
            </w:r>
          </w:p>
          <w:p w14:paraId="1376E589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14:paraId="5350839F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musica….</w:t>
            </w:r>
            <w:proofErr w:type="gramEnd"/>
            <w:r w:rsidRPr="0022664F">
              <w:rPr>
                <w:rFonts w:ascii="Verdana" w:hAnsi="Verdana"/>
              </w:rPr>
              <w:t>.)</w:t>
            </w:r>
          </w:p>
        </w:tc>
        <w:tc>
          <w:tcPr>
            <w:tcW w:w="1701" w:type="dxa"/>
            <w:vMerge/>
          </w:tcPr>
          <w:p w14:paraId="52D65635" w14:textId="77777777" w:rsidR="00EA5C63" w:rsidRPr="0022664F" w:rsidRDefault="00EA5C63" w:rsidP="00EA5C63">
            <w:pPr>
              <w:rPr>
                <w:rFonts w:ascii="Verdana" w:hAnsi="Verdana"/>
              </w:rPr>
            </w:pPr>
          </w:p>
        </w:tc>
      </w:tr>
      <w:tr w:rsidR="00EA5C63" w:rsidRPr="0022664F" w14:paraId="6434A535" w14:textId="77777777" w:rsidTr="004F75F8">
        <w:tc>
          <w:tcPr>
            <w:tcW w:w="1985" w:type="dxa"/>
          </w:tcPr>
          <w:p w14:paraId="7C3F5017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L6 Utilizzare e produrre testi</w:t>
            </w:r>
          </w:p>
          <w:p w14:paraId="23F08243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52" w:type="dxa"/>
          </w:tcPr>
          <w:p w14:paraId="5CC1FA36" w14:textId="77777777" w:rsidR="00305171" w:rsidRPr="0022664F" w:rsidRDefault="00305171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Comprendere messaggi di genere diverso e di complessità </w:t>
            </w:r>
            <w:r w:rsidRPr="0022664F">
              <w:rPr>
                <w:rFonts w:ascii="Verdana" w:hAnsi="Verdana"/>
              </w:rPr>
              <w:lastRenderedPageBreak/>
              <w:t>diversa, trasmessi attraverso vari linguaggi e utilizzando differenti supporti</w:t>
            </w:r>
          </w:p>
          <w:p w14:paraId="18A8DA76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14:paraId="20D1A97A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14:paraId="3CC23A80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024B109A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Saper usare gli strumenti per operare su un testo in formato digitale </w:t>
            </w:r>
          </w:p>
          <w:p w14:paraId="14C89E18" w14:textId="77777777" w:rsidR="00EA5C63" w:rsidRPr="0022664F" w:rsidRDefault="00EA5C63" w:rsidP="00A74E4C">
            <w:pPr>
              <w:pStyle w:val="NormaleWeb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 xml:space="preserve">Saper operare il controllo ortografico </w:t>
            </w:r>
          </w:p>
          <w:p w14:paraId="6F65B065" w14:textId="77777777" w:rsidR="00EA5C63" w:rsidRPr="0022664F" w:rsidRDefault="00EA5C63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Selezionare e raccogliere le informazioni della rete internet, usandoli in modo sistematico per fare ricerche</w:t>
            </w:r>
          </w:p>
          <w:p w14:paraId="2B2D13F2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</w:t>
            </w:r>
          </w:p>
          <w:p w14:paraId="7B62EB20" w14:textId="77777777" w:rsidR="00EA5C63" w:rsidRPr="0022664F" w:rsidRDefault="00EA5C63" w:rsidP="00EA5C63">
            <w:pPr>
              <w:spacing w:after="0" w:line="240" w:lineRule="auto"/>
              <w:ind w:left="720"/>
              <w:jc w:val="both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lavori a carattere multimediale</w:t>
            </w:r>
          </w:p>
          <w:p w14:paraId="1CE31E04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14:paraId="50034ECD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29F2F606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68D51F11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Principali componenti strutturali</w:t>
            </w:r>
          </w:p>
          <w:p w14:paraId="5315B5AD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14:paraId="02E79A46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14:paraId="0A161C8A" w14:textId="77777777" w:rsidR="00EA5C63" w:rsidRPr="0022664F" w:rsidRDefault="00EA5C63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14:paraId="0D519AF4" w14:textId="77777777" w:rsidR="00EA5C63" w:rsidRPr="0022664F" w:rsidRDefault="00EA5C63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lastRenderedPageBreak/>
              <w:t>comunicazione  informatica</w:t>
            </w:r>
            <w:proofErr w:type="gramEnd"/>
            <w:r w:rsidRPr="0022664F">
              <w:rPr>
                <w:rFonts w:ascii="Verdana" w:hAnsi="Verdana"/>
              </w:rPr>
              <w:t xml:space="preserve"> ed audiovisiva</w:t>
            </w:r>
          </w:p>
        </w:tc>
        <w:tc>
          <w:tcPr>
            <w:tcW w:w="1701" w:type="dxa"/>
            <w:vMerge/>
          </w:tcPr>
          <w:p w14:paraId="0EB22B52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52B2D2F2" w14:textId="77777777" w:rsidR="008A5CFA" w:rsidRDefault="008A5CFA" w:rsidP="00EA5C63">
      <w:pPr>
        <w:spacing w:after="0" w:line="240" w:lineRule="auto"/>
        <w:rPr>
          <w:rFonts w:ascii="Verdana" w:hAnsi="Verdana"/>
          <w:b/>
        </w:rPr>
      </w:pPr>
    </w:p>
    <w:p w14:paraId="31536EF3" w14:textId="77777777" w:rsidR="0022664F" w:rsidRP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14:paraId="68D41C5E" w14:textId="77777777" w:rsidR="003139C0" w:rsidRPr="0022664F" w:rsidRDefault="008A5CFA" w:rsidP="00EA5C63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t>Unità</w:t>
      </w:r>
      <w:r w:rsidR="00EA5C63" w:rsidRPr="0022664F">
        <w:rPr>
          <w:rFonts w:ascii="Verdana" w:hAnsi="Verdana"/>
          <w:b/>
        </w:rPr>
        <w:t xml:space="preserve"> n. 3 - </w:t>
      </w:r>
      <w:r w:rsidR="00EA5C63" w:rsidRPr="0022664F">
        <w:rPr>
          <w:rFonts w:ascii="Verdana" w:hAnsi="Verdana"/>
          <w:b/>
          <w:i/>
        </w:rPr>
        <w:t>Tra origine e catastrofe</w:t>
      </w:r>
      <w:r w:rsidR="00B85F93" w:rsidRPr="0022664F">
        <w:rPr>
          <w:rFonts w:ascii="Verdana" w:hAnsi="Verdana"/>
          <w:b/>
          <w:i/>
        </w:rPr>
        <w:t xml:space="preserve">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14:paraId="122D17EF" w14:textId="77777777" w:rsidTr="004F75F8">
        <w:tc>
          <w:tcPr>
            <w:tcW w:w="1999" w:type="dxa"/>
          </w:tcPr>
          <w:p w14:paraId="2C5135EA" w14:textId="77777777"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70" w:type="dxa"/>
          </w:tcPr>
          <w:p w14:paraId="428E1DD6" w14:textId="77777777" w:rsidR="00EA5C63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 xml:space="preserve">Competenze di </w:t>
            </w:r>
            <w:r w:rsidR="00EA5C63" w:rsidRPr="0022664F">
              <w:rPr>
                <w:rFonts w:ascii="Verdana" w:hAnsi="Verdana"/>
                <w:b/>
              </w:rPr>
              <w:t>disciplina</w:t>
            </w:r>
          </w:p>
        </w:tc>
        <w:tc>
          <w:tcPr>
            <w:tcW w:w="4284" w:type="dxa"/>
          </w:tcPr>
          <w:p w14:paraId="611B6DB0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84" w:type="dxa"/>
          </w:tcPr>
          <w:p w14:paraId="744BD5B2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13" w:type="dxa"/>
          </w:tcPr>
          <w:p w14:paraId="1C5208EC" w14:textId="77777777"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4F75F8" w:rsidRPr="0022664F" w14:paraId="7A0B1A7E" w14:textId="77777777" w:rsidTr="004F75F8">
        <w:trPr>
          <w:trHeight w:val="2825"/>
        </w:trPr>
        <w:tc>
          <w:tcPr>
            <w:tcW w:w="1985" w:type="dxa"/>
          </w:tcPr>
          <w:p w14:paraId="66FBE943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14:paraId="6930AD71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52" w:type="dxa"/>
          </w:tcPr>
          <w:p w14:paraId="0B7ABCCB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contenuti in un testo orale</w:t>
            </w:r>
          </w:p>
          <w:p w14:paraId="7EA96B12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le relazioni logiche tra le varie componenti di un testo orale</w:t>
            </w:r>
          </w:p>
          <w:p w14:paraId="447D7BA3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</w:t>
            </w:r>
          </w:p>
          <w:p w14:paraId="1CFCFDD9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e </w:t>
            </w:r>
            <w:proofErr w:type="gramStart"/>
            <w:r w:rsidRPr="0022664F">
              <w:rPr>
                <w:rFonts w:ascii="Verdana" w:hAnsi="Verdana"/>
              </w:rPr>
              <w:t>coerente esperienze vissute</w:t>
            </w:r>
            <w:proofErr w:type="gramEnd"/>
            <w:r w:rsidRPr="0022664F">
              <w:rPr>
                <w:rFonts w:ascii="Verdana" w:hAnsi="Verdana"/>
              </w:rPr>
              <w:t xml:space="preserve"> o</w:t>
            </w:r>
          </w:p>
          <w:p w14:paraId="30A33B4F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testi ascoltati</w:t>
            </w:r>
          </w:p>
        </w:tc>
        <w:tc>
          <w:tcPr>
            <w:tcW w:w="4253" w:type="dxa"/>
          </w:tcPr>
          <w:p w14:paraId="01271880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14:paraId="53E38EF6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14:paraId="5BF05081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</w:tc>
        <w:tc>
          <w:tcPr>
            <w:tcW w:w="4253" w:type="dxa"/>
          </w:tcPr>
          <w:p w14:paraId="2D4D41B3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</w:t>
            </w:r>
          </w:p>
          <w:p w14:paraId="07DE4BE5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14:paraId="761237D3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descrittivo, narrativo ed espositivo</w:t>
            </w:r>
          </w:p>
          <w:p w14:paraId="33F49D3A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  <w:p w14:paraId="4A409269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L'esposizione orale di un argomento studiato</w:t>
            </w:r>
          </w:p>
          <w:p w14:paraId="2A3DA5E8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All'origine del narrare: mito e testo sacro</w:t>
            </w:r>
          </w:p>
        </w:tc>
        <w:tc>
          <w:tcPr>
            <w:tcW w:w="1701" w:type="dxa"/>
            <w:vMerge w:val="restart"/>
          </w:tcPr>
          <w:p w14:paraId="1A126E01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22664F">
              <w:rPr>
                <w:rFonts w:ascii="Verdana" w:hAnsi="Verdana"/>
              </w:rPr>
              <w:t>Pentamestre</w:t>
            </w:r>
            <w:proofErr w:type="spellEnd"/>
          </w:p>
          <w:p w14:paraId="5012E318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7F9EFB89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1124C596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4ABCC70F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  <w:p w14:paraId="472D73CC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35C041C9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2BA88C58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7C1CDB04" w14:textId="77777777"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14:paraId="7781E8AF" w14:textId="77777777" w:rsidTr="004F75F8">
        <w:tc>
          <w:tcPr>
            <w:tcW w:w="1999" w:type="dxa"/>
          </w:tcPr>
          <w:p w14:paraId="17043F4C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 xml:space="preserve">L2 Leggere, </w:t>
            </w:r>
            <w:r w:rsidRPr="0022664F">
              <w:rPr>
                <w:rFonts w:ascii="Verdana" w:hAnsi="Verdana"/>
                <w:b/>
                <w:bCs/>
              </w:rPr>
              <w:lastRenderedPageBreak/>
              <w:t>comprendere ed</w:t>
            </w:r>
          </w:p>
          <w:p w14:paraId="18FD134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14:paraId="3FD8C436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70" w:type="dxa"/>
          </w:tcPr>
          <w:p w14:paraId="79EC2168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Applicare </w:t>
            </w:r>
            <w:r w:rsidRPr="0022664F">
              <w:rPr>
                <w:rFonts w:ascii="Verdana" w:hAnsi="Verdana"/>
              </w:rPr>
              <w:lastRenderedPageBreak/>
              <w:t>strategie diverse di lettura</w:t>
            </w:r>
          </w:p>
          <w:p w14:paraId="72CA9228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14:paraId="605600A4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14:paraId="5E637402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14:paraId="2866682A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14:paraId="7BB6DB43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14:paraId="31068889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62B0B886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Leggere in modo </w:t>
            </w:r>
            <w:r w:rsidRPr="0022664F">
              <w:rPr>
                <w:rFonts w:ascii="Verdana" w:hAnsi="Verdana"/>
              </w:rPr>
              <w:lastRenderedPageBreak/>
              <w:t>sufficientemente corretto</w:t>
            </w:r>
          </w:p>
          <w:p w14:paraId="30A3D4D5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selettiva per orientarsi nel testo e comprenderne il significato globale</w:t>
            </w:r>
          </w:p>
          <w:p w14:paraId="1828B54A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approfondita, individuando informazioni principali e secondarie</w:t>
            </w:r>
          </w:p>
          <w:p w14:paraId="6CBF9D6A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messaggio e lo scopo comunicativo di un testo e di un’immagine</w:t>
            </w:r>
          </w:p>
          <w:p w14:paraId="0E06DAEE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le caratteristiche del mito e dell'epica</w:t>
            </w:r>
          </w:p>
          <w:p w14:paraId="380993D5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14:paraId="62793522" w14:textId="77777777"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14:paraId="5EF842A0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analizzare il significato di parole</w:t>
            </w:r>
          </w:p>
          <w:p w14:paraId="7520D5D4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definizioni di una parola quella più appropriata al contesto della frase </w:t>
            </w:r>
          </w:p>
          <w:p w14:paraId="07B820D4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morfologiche per comprendere testi</w:t>
            </w:r>
          </w:p>
          <w:p w14:paraId="3DD00D67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Interpretare correttamente le domande dei questionari di analisi, rispondendo in maniera pertinente</w:t>
            </w:r>
          </w:p>
        </w:tc>
        <w:tc>
          <w:tcPr>
            <w:tcW w:w="4284" w:type="dxa"/>
          </w:tcPr>
          <w:p w14:paraId="719EFE95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Tecniche di lettura analitica e </w:t>
            </w:r>
            <w:r w:rsidRPr="0022664F">
              <w:rPr>
                <w:rFonts w:ascii="Verdana" w:hAnsi="Verdana"/>
              </w:rPr>
              <w:lastRenderedPageBreak/>
              <w:t>sintetica</w:t>
            </w:r>
          </w:p>
          <w:p w14:paraId="7B9995FB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 e poetici</w:t>
            </w:r>
          </w:p>
          <w:p w14:paraId="4E1BC820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1AD95CE7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1FCDC543" w14:textId="77777777"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</w:p>
          <w:p w14:paraId="34156FC9" w14:textId="77777777"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- </w:t>
            </w:r>
            <w:proofErr w:type="gramStart"/>
            <w:r w:rsidRPr="0022664F">
              <w:rPr>
                <w:rFonts w:ascii="Verdana" w:hAnsi="Verdana"/>
                <w:b/>
                <w:i/>
              </w:rPr>
              <w:t>Le  parti</w:t>
            </w:r>
            <w:proofErr w:type="gramEnd"/>
            <w:r w:rsidRPr="0022664F">
              <w:rPr>
                <w:rFonts w:ascii="Verdana" w:hAnsi="Verdana"/>
                <w:b/>
                <w:i/>
              </w:rPr>
              <w:t xml:space="preserve"> variabili del discorso</w:t>
            </w:r>
          </w:p>
          <w:p w14:paraId="356E40B2" w14:textId="77777777"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-Il lessico: significati e forme delle parole</w:t>
            </w:r>
          </w:p>
          <w:p w14:paraId="61B4BBDD" w14:textId="77777777"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i/>
              </w:rPr>
            </w:pPr>
          </w:p>
        </w:tc>
        <w:tc>
          <w:tcPr>
            <w:tcW w:w="1713" w:type="dxa"/>
            <w:vMerge/>
          </w:tcPr>
          <w:p w14:paraId="6D97E6E6" w14:textId="77777777" w:rsidR="004F75F8" w:rsidRPr="0022664F" w:rsidRDefault="004F75F8" w:rsidP="00305171">
            <w:pPr>
              <w:rPr>
                <w:rFonts w:ascii="Verdana" w:hAnsi="Verdana"/>
                <w:b/>
              </w:rPr>
            </w:pPr>
          </w:p>
        </w:tc>
      </w:tr>
      <w:tr w:rsidR="004F75F8" w:rsidRPr="0022664F" w14:paraId="1D93484C" w14:textId="77777777" w:rsidTr="004F75F8">
        <w:trPr>
          <w:trHeight w:val="1266"/>
        </w:trPr>
        <w:tc>
          <w:tcPr>
            <w:tcW w:w="1999" w:type="dxa"/>
          </w:tcPr>
          <w:p w14:paraId="4DC86767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570" w:type="dxa"/>
          </w:tcPr>
          <w:p w14:paraId="1C33AE91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i caratteri specifici di</w:t>
            </w:r>
          </w:p>
          <w:p w14:paraId="05BCA37B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un testo letterario</w:t>
            </w:r>
          </w:p>
          <w:p w14:paraId="30D85F01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e analizzare un'opera del mondo antico</w:t>
            </w:r>
          </w:p>
          <w:p w14:paraId="77C1817A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55911689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le caratteristiche del mito e della narrazione sacra</w:t>
            </w:r>
          </w:p>
          <w:p w14:paraId="3A1A714B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Individuare il tema e la struttura di un’opera </w:t>
            </w:r>
          </w:p>
          <w:p w14:paraId="237916D3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</w:t>
            </w:r>
          </w:p>
          <w:p w14:paraId="776D688D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Saper realizzare una semplice analisi tematica intertestuale </w:t>
            </w:r>
          </w:p>
          <w:p w14:paraId="3B50E980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Conoscere il contesto storico di riferimento di un’opera</w:t>
            </w:r>
          </w:p>
          <w:p w14:paraId="2A1AAC24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semplici relazioni tra testo e contesto storico di riferimento</w:t>
            </w:r>
          </w:p>
          <w:p w14:paraId="5C4AB65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realizzare semplici interpretazioni di un testo</w:t>
            </w:r>
          </w:p>
        </w:tc>
        <w:tc>
          <w:tcPr>
            <w:tcW w:w="4284" w:type="dxa"/>
          </w:tcPr>
          <w:p w14:paraId="394242EF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generi letterari</w:t>
            </w:r>
          </w:p>
          <w:p w14:paraId="3E0E930E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Contesto storico di riferimento</w:t>
            </w:r>
          </w:p>
          <w:p w14:paraId="502C5DD2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 alcune opere</w:t>
            </w:r>
          </w:p>
          <w:p w14:paraId="5118240B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262BA346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3236FC5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3183D360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  <w:highlight w:val="yellow"/>
              </w:rPr>
            </w:pPr>
          </w:p>
        </w:tc>
        <w:tc>
          <w:tcPr>
            <w:tcW w:w="1713" w:type="dxa"/>
            <w:vMerge/>
          </w:tcPr>
          <w:p w14:paraId="2950D8A0" w14:textId="77777777"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14:paraId="5DE5DE0E" w14:textId="77777777" w:rsidTr="004F75F8">
        <w:tc>
          <w:tcPr>
            <w:tcW w:w="1999" w:type="dxa"/>
          </w:tcPr>
          <w:p w14:paraId="36493AB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lastRenderedPageBreak/>
              <w:t>L3 Produrre testi di vario tipo</w:t>
            </w:r>
          </w:p>
          <w:p w14:paraId="325F482B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14:paraId="0C60557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70" w:type="dxa"/>
          </w:tcPr>
          <w:p w14:paraId="66BC7B44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14:paraId="67D1DE41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14:paraId="79485BCC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14:paraId="67F6886F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Prendere appunti e redigere sintesi </w:t>
            </w:r>
          </w:p>
          <w:p w14:paraId="77DCF6BE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14:paraId="72F2D0DB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14:paraId="684348E2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  <w:p w14:paraId="784FF285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semplici testi narrativi</w:t>
            </w:r>
          </w:p>
        </w:tc>
        <w:tc>
          <w:tcPr>
            <w:tcW w:w="4284" w:type="dxa"/>
          </w:tcPr>
          <w:p w14:paraId="2E17D227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Produrre semplici messaggi e testi corretti e </w:t>
            </w:r>
            <w:proofErr w:type="gramStart"/>
            <w:r w:rsidRPr="0022664F">
              <w:rPr>
                <w:rFonts w:ascii="Verdana" w:hAnsi="Verdana"/>
              </w:rPr>
              <w:t>coerenti  relativi</w:t>
            </w:r>
            <w:proofErr w:type="gramEnd"/>
            <w:r w:rsidRPr="0022664F">
              <w:rPr>
                <w:rFonts w:ascii="Verdana" w:hAnsi="Verdana"/>
              </w:rPr>
              <w:t xml:space="preserve"> alle più semplici tipologie testuali</w:t>
            </w:r>
          </w:p>
          <w:p w14:paraId="62E5E321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14:paraId="28475556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Applicare  le</w:t>
            </w:r>
            <w:proofErr w:type="gramEnd"/>
            <w:r w:rsidRPr="0022664F">
              <w:rPr>
                <w:rFonts w:ascii="Verdana" w:hAnsi="Verdana"/>
              </w:rPr>
              <w:t xml:space="preserve"> strutture fonologiche, ortografiche, morfologiche e sintattiche per produrre testi</w:t>
            </w:r>
          </w:p>
          <w:p w14:paraId="53A190BE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Iniziare a padroneggiare </w:t>
            </w:r>
            <w:proofErr w:type="gramStart"/>
            <w:r w:rsidRPr="0022664F">
              <w:rPr>
                <w:rFonts w:ascii="Verdana" w:hAnsi="Verdana"/>
              </w:rPr>
              <w:t>un  maggior</w:t>
            </w:r>
            <w:proofErr w:type="gramEnd"/>
            <w:r w:rsidRPr="0022664F">
              <w:rPr>
                <w:rFonts w:ascii="Verdana" w:hAnsi="Verdana"/>
              </w:rPr>
              <w:t xml:space="preserve"> numero di categorie narratologiche</w:t>
            </w:r>
          </w:p>
          <w:p w14:paraId="783AB451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14:paraId="7F248BD2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14:paraId="3814F5FE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 xml:space="preserve">Saper usare in modo essenziale le parole nel loro </w:t>
            </w:r>
            <w:r w:rsidRPr="0022664F">
              <w:rPr>
                <w:rFonts w:ascii="Verdana" w:hAnsi="Verdana"/>
                <w:sz w:val="22"/>
                <w:szCs w:val="22"/>
              </w:rPr>
              <w:lastRenderedPageBreak/>
              <w:t>significato connotativo</w:t>
            </w:r>
          </w:p>
          <w:p w14:paraId="172DF11C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14:paraId="58877EDC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creativa attraverso la pratica della scrittura</w:t>
            </w:r>
          </w:p>
        </w:tc>
        <w:tc>
          <w:tcPr>
            <w:tcW w:w="4284" w:type="dxa"/>
          </w:tcPr>
          <w:p w14:paraId="611AA6E5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14:paraId="56818B63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14:paraId="42CD39E5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14:paraId="5632D35E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della narrazione</w:t>
            </w:r>
          </w:p>
          <w:p w14:paraId="76E39A6E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14A873A3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1D68E97E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14:paraId="5CD23FDE" w14:textId="77777777" w:rsidR="004F75F8" w:rsidRPr="0022664F" w:rsidRDefault="004F75F8" w:rsidP="00305171">
            <w:pPr>
              <w:spacing w:after="0" w:line="240" w:lineRule="auto"/>
              <w:ind w:left="360"/>
              <w:rPr>
                <w:rFonts w:ascii="Verdana" w:hAnsi="Verdana"/>
              </w:rPr>
            </w:pPr>
          </w:p>
          <w:p w14:paraId="08E9113A" w14:textId="77777777" w:rsidR="004F75F8" w:rsidRPr="0022664F" w:rsidRDefault="004F75F8" w:rsidP="00305171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La scrittura creativa</w:t>
            </w:r>
          </w:p>
        </w:tc>
        <w:tc>
          <w:tcPr>
            <w:tcW w:w="1713" w:type="dxa"/>
            <w:vMerge/>
          </w:tcPr>
          <w:p w14:paraId="70468EEC" w14:textId="77777777" w:rsidR="004F75F8" w:rsidRPr="0022664F" w:rsidRDefault="004F75F8" w:rsidP="003051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14:paraId="65007047" w14:textId="77777777" w:rsidTr="004F75F8">
        <w:tc>
          <w:tcPr>
            <w:tcW w:w="1999" w:type="dxa"/>
          </w:tcPr>
          <w:p w14:paraId="5684B5B2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L5 Utilizzare gli strumenti</w:t>
            </w:r>
          </w:p>
          <w:p w14:paraId="3C3B5C1C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14:paraId="4C496DF8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14:paraId="380CAE18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70" w:type="dxa"/>
          </w:tcPr>
          <w:p w14:paraId="597F90E1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14:paraId="0DE5F07E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14:paraId="4947C2B4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14:paraId="61053E51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14:paraId="21349BD8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84" w:type="dxa"/>
          </w:tcPr>
          <w:p w14:paraId="7A4B6EF4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gli elementi fondamentali della grammatica visiva</w:t>
            </w:r>
          </w:p>
          <w:p w14:paraId="3AEC7D67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Conoscere e utilizzare i primi strumenti e metodi per l’analisi, la comprensione di prodotti artistici</w:t>
            </w:r>
          </w:p>
          <w:p w14:paraId="1D93AE83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</w:p>
        </w:tc>
        <w:tc>
          <w:tcPr>
            <w:tcW w:w="4284" w:type="dxa"/>
          </w:tcPr>
          <w:p w14:paraId="459AA61D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fondamentali per</w:t>
            </w:r>
          </w:p>
          <w:p w14:paraId="58E38E29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 di un’opera</w:t>
            </w:r>
          </w:p>
          <w:p w14:paraId="2CD19CC1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d’arte </w:t>
            </w:r>
          </w:p>
          <w:p w14:paraId="00775423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</w:p>
          <w:p w14:paraId="7CE362C8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- Il racconto mitologico nella produzione ceramica greca </w:t>
            </w:r>
          </w:p>
        </w:tc>
        <w:tc>
          <w:tcPr>
            <w:tcW w:w="1713" w:type="dxa"/>
            <w:vMerge/>
          </w:tcPr>
          <w:p w14:paraId="3A5188F8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14:paraId="3A2E5B62" w14:textId="77777777" w:rsidTr="004F75F8">
        <w:trPr>
          <w:trHeight w:val="1058"/>
        </w:trPr>
        <w:tc>
          <w:tcPr>
            <w:tcW w:w="1999" w:type="dxa"/>
          </w:tcPr>
          <w:p w14:paraId="5CE039F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L6 Utilizzare e produrre testi</w:t>
            </w:r>
          </w:p>
          <w:p w14:paraId="211DBC3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70" w:type="dxa"/>
          </w:tcPr>
          <w:p w14:paraId="0CC93B08" w14:textId="77777777" w:rsidR="004F75F8" w:rsidRPr="0022664F" w:rsidRDefault="004F75F8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messaggi di genere diverso e di complessità diversa, trasmessi attraverso vari linguaggi e utilizzando differenti supporti</w:t>
            </w:r>
          </w:p>
          <w:p w14:paraId="1EEA6139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14:paraId="20A08DD8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14:paraId="4A6E4B8B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Produrre semplici </w:t>
            </w:r>
            <w:r w:rsidRPr="0022664F">
              <w:rPr>
                <w:rFonts w:ascii="Verdana" w:hAnsi="Verdana"/>
              </w:rPr>
              <w:lastRenderedPageBreak/>
              <w:t>strumenti multimediali ispirati al tema oggetto di studio</w:t>
            </w:r>
          </w:p>
        </w:tc>
        <w:tc>
          <w:tcPr>
            <w:tcW w:w="4284" w:type="dxa"/>
          </w:tcPr>
          <w:p w14:paraId="0454F68E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Saper usare gli strumenti per operare su un testo in formato digitale </w:t>
            </w:r>
          </w:p>
          <w:p w14:paraId="4A835E02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 lavori a carattere multimediale</w:t>
            </w:r>
          </w:p>
          <w:p w14:paraId="2CBA43F3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rappresentare le conoscenze disciplinari e pluridisciplinari mediante diversi supporti</w:t>
            </w:r>
          </w:p>
          <w:p w14:paraId="00CD9739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</w:p>
          <w:p w14:paraId="6A2F264B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2DDCFB1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119A741C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14:paraId="6D651137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comunicazione  informatica</w:t>
            </w:r>
            <w:proofErr w:type="gramEnd"/>
            <w:r w:rsidRPr="0022664F">
              <w:rPr>
                <w:rFonts w:ascii="Verdana" w:hAnsi="Verdana"/>
              </w:rPr>
              <w:t xml:space="preserve"> ed audiovisiva</w:t>
            </w:r>
          </w:p>
          <w:p w14:paraId="595249EA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  <w:p w14:paraId="44EA753E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</w:rPr>
              <w:t xml:space="preserve">- </w:t>
            </w:r>
            <w:r w:rsidRPr="0022664F">
              <w:rPr>
                <w:rFonts w:ascii="Verdana" w:hAnsi="Verdana"/>
                <w:b/>
                <w:i/>
              </w:rPr>
              <w:t>La presentazione in power-point</w:t>
            </w:r>
          </w:p>
        </w:tc>
        <w:tc>
          <w:tcPr>
            <w:tcW w:w="1713" w:type="dxa"/>
            <w:vMerge/>
          </w:tcPr>
          <w:p w14:paraId="71A0A031" w14:textId="77777777" w:rsidR="004F75F8" w:rsidRPr="0022664F" w:rsidRDefault="004F75F8" w:rsidP="003051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1F748184" w14:textId="77777777" w:rsidR="00305171" w:rsidRPr="0022664F" w:rsidRDefault="00305171" w:rsidP="00EA5C63">
      <w:pPr>
        <w:spacing w:after="0" w:line="240" w:lineRule="auto"/>
        <w:rPr>
          <w:rFonts w:ascii="Verdana" w:hAnsi="Verdana"/>
          <w:b/>
        </w:rPr>
      </w:pPr>
    </w:p>
    <w:p w14:paraId="5EE0C74E" w14:textId="77777777" w:rsidR="0022664F" w:rsidRPr="0022664F" w:rsidRDefault="0022664F" w:rsidP="00EA5C63">
      <w:pPr>
        <w:spacing w:after="0" w:line="240" w:lineRule="auto"/>
        <w:rPr>
          <w:rFonts w:ascii="Verdana" w:hAnsi="Verdana"/>
          <w:b/>
        </w:rPr>
      </w:pPr>
    </w:p>
    <w:p w14:paraId="704AF40B" w14:textId="77777777" w:rsidR="008A5CFA" w:rsidRPr="0022664F" w:rsidRDefault="008A5CFA" w:rsidP="00EA5C63">
      <w:pPr>
        <w:spacing w:after="0" w:line="240" w:lineRule="auto"/>
        <w:rPr>
          <w:rFonts w:ascii="Verdana" w:hAnsi="Verdana"/>
          <w:b/>
        </w:rPr>
      </w:pPr>
    </w:p>
    <w:p w14:paraId="06813BBE" w14:textId="77777777" w:rsidR="00EA5C63" w:rsidRPr="0022664F" w:rsidRDefault="008A5CFA" w:rsidP="00EA5C63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t>Unità</w:t>
      </w:r>
      <w:r w:rsidR="00B85F93" w:rsidRPr="0022664F">
        <w:rPr>
          <w:rFonts w:ascii="Verdana" w:hAnsi="Verdana"/>
          <w:b/>
        </w:rPr>
        <w:t xml:space="preserve"> n. 4</w:t>
      </w:r>
      <w:r w:rsidR="00EA5C63" w:rsidRPr="0022664F">
        <w:rPr>
          <w:rFonts w:ascii="Verdana" w:hAnsi="Verdana"/>
          <w:b/>
        </w:rPr>
        <w:t xml:space="preserve"> - </w:t>
      </w:r>
      <w:r w:rsidR="00B85F93" w:rsidRPr="0022664F">
        <w:rPr>
          <w:rFonts w:ascii="Verdana" w:hAnsi="Verdana"/>
          <w:b/>
          <w:i/>
        </w:rPr>
        <w:t>Attraverso le emozioni: epica ed altri generi testuali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14:paraId="51635F3A" w14:textId="77777777" w:rsidTr="004F75F8">
        <w:tc>
          <w:tcPr>
            <w:tcW w:w="1999" w:type="dxa"/>
          </w:tcPr>
          <w:p w14:paraId="26DD9150" w14:textId="77777777"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70" w:type="dxa"/>
          </w:tcPr>
          <w:p w14:paraId="1D1C60C3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84" w:type="dxa"/>
          </w:tcPr>
          <w:p w14:paraId="64B8E33E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84" w:type="dxa"/>
          </w:tcPr>
          <w:p w14:paraId="23F2A987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13" w:type="dxa"/>
          </w:tcPr>
          <w:p w14:paraId="2F5E5804" w14:textId="77777777"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4F75F8" w:rsidRPr="0022664F" w14:paraId="50431DFF" w14:textId="77777777" w:rsidTr="004F75F8">
        <w:trPr>
          <w:trHeight w:val="2825"/>
        </w:trPr>
        <w:tc>
          <w:tcPr>
            <w:tcW w:w="1999" w:type="dxa"/>
          </w:tcPr>
          <w:p w14:paraId="6C4922B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14:paraId="4CC6915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70" w:type="dxa"/>
          </w:tcPr>
          <w:p w14:paraId="78C37B6B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di un teso ascoltato</w:t>
            </w:r>
          </w:p>
          <w:p w14:paraId="7E62A184" w14:textId="77777777" w:rsidR="004F75F8" w:rsidRPr="0022664F" w:rsidRDefault="004F75F8" w:rsidP="00A74E4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Esporre in modo chiaro, logico e </w:t>
            </w:r>
          </w:p>
          <w:p w14:paraId="28DB49A7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coerente  il</w:t>
            </w:r>
            <w:proofErr w:type="gramEnd"/>
            <w:r w:rsidRPr="0022664F">
              <w:rPr>
                <w:rFonts w:ascii="Verdana" w:hAnsi="Verdana"/>
              </w:rPr>
              <w:t xml:space="preserve"> contenuto di un testo letto</w:t>
            </w:r>
          </w:p>
          <w:p w14:paraId="7FA55984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0568129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14:paraId="049E0B9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contesto e scopo di un messaggio orale</w:t>
            </w:r>
          </w:p>
          <w:p w14:paraId="3E2F6670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  <w:p w14:paraId="3B79B493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14:paraId="471135BB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Lavorare in gruppo coordinando le proprie ricerche e confrontandosi con il lavoro e le opinioni altrui</w:t>
            </w:r>
          </w:p>
          <w:p w14:paraId="7A4727F6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Cs/>
              </w:rPr>
            </w:pPr>
          </w:p>
        </w:tc>
        <w:tc>
          <w:tcPr>
            <w:tcW w:w="4284" w:type="dxa"/>
          </w:tcPr>
          <w:p w14:paraId="16D51130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14:paraId="07012BFE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narrativo ed espositivo</w:t>
            </w:r>
          </w:p>
          <w:p w14:paraId="530162AC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 della lingua italiana</w:t>
            </w:r>
          </w:p>
        </w:tc>
        <w:tc>
          <w:tcPr>
            <w:tcW w:w="1713" w:type="dxa"/>
            <w:vMerge w:val="restart"/>
          </w:tcPr>
          <w:p w14:paraId="7733518C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22664F">
              <w:rPr>
                <w:rFonts w:ascii="Verdana" w:hAnsi="Verdana"/>
              </w:rPr>
              <w:t>Pentamestre</w:t>
            </w:r>
            <w:proofErr w:type="spellEnd"/>
          </w:p>
          <w:p w14:paraId="06CC6BBD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6B4DD925" w14:textId="77777777" w:rsidR="004F75F8" w:rsidRPr="0022664F" w:rsidRDefault="004F75F8" w:rsidP="00305171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i/>
              </w:rPr>
              <w:t xml:space="preserve"> </w:t>
            </w:r>
          </w:p>
          <w:p w14:paraId="24905615" w14:textId="77777777" w:rsidR="004F75F8" w:rsidRPr="0022664F" w:rsidRDefault="004F75F8" w:rsidP="00EA5C63">
            <w:pPr>
              <w:rPr>
                <w:rFonts w:ascii="Verdana" w:hAnsi="Verdana"/>
                <w:i/>
              </w:rPr>
            </w:pPr>
          </w:p>
        </w:tc>
      </w:tr>
      <w:tr w:rsidR="004F75F8" w:rsidRPr="0022664F" w14:paraId="5DB31881" w14:textId="77777777" w:rsidTr="004F75F8">
        <w:tc>
          <w:tcPr>
            <w:tcW w:w="1999" w:type="dxa"/>
          </w:tcPr>
          <w:p w14:paraId="39E2AC95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L2 Leggere, comprendere ed</w:t>
            </w:r>
          </w:p>
          <w:p w14:paraId="4803AE0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14:paraId="503799C8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70" w:type="dxa"/>
          </w:tcPr>
          <w:p w14:paraId="00136EB1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14:paraId="048A3866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14:paraId="45A24818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Ì principali scopi </w:t>
            </w:r>
            <w:r w:rsidRPr="0022664F">
              <w:rPr>
                <w:rFonts w:ascii="Verdana" w:hAnsi="Verdana"/>
              </w:rPr>
              <w:lastRenderedPageBreak/>
              <w:t>comunicativi ed</w:t>
            </w:r>
          </w:p>
          <w:p w14:paraId="7DB49A33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14:paraId="148C8A38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14:paraId="6E9F4B33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14:paraId="7014E0F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6C06F38A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Leggere in modo sufficientemente corretto</w:t>
            </w:r>
          </w:p>
          <w:p w14:paraId="61B9DB8F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approfondita, individuando informazioni principali e secondarie</w:t>
            </w:r>
          </w:p>
          <w:p w14:paraId="3228E27A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Comprendere il messaggio e lo scopo comunicativo di un </w:t>
            </w:r>
            <w:r w:rsidRPr="0022664F">
              <w:rPr>
                <w:rFonts w:ascii="Verdana" w:hAnsi="Verdana"/>
              </w:rPr>
              <w:lastRenderedPageBreak/>
              <w:t xml:space="preserve">testo </w:t>
            </w:r>
          </w:p>
          <w:p w14:paraId="658540E1" w14:textId="77777777" w:rsidR="004F75F8" w:rsidRPr="0022664F" w:rsidRDefault="004F75F8" w:rsidP="00A74E4C">
            <w:pPr>
              <w:keepNext/>
              <w:numPr>
                <w:ilvl w:val="0"/>
                <w:numId w:val="1"/>
              </w:numPr>
              <w:tabs>
                <w:tab w:val="left" w:pos="742"/>
              </w:tabs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saper analizzare le parti del discorso</w:t>
            </w:r>
          </w:p>
          <w:p w14:paraId="4416DA6B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 Saper consultare correttamente</w:t>
            </w:r>
          </w:p>
          <w:p w14:paraId="3BC61D2D" w14:textId="77777777"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14:paraId="3A5A2D2D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analizzare il significato di parole</w:t>
            </w:r>
          </w:p>
          <w:p w14:paraId="3083EB6B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definizioni di una parola quella più appropriata al contesto della frase </w:t>
            </w:r>
          </w:p>
          <w:p w14:paraId="4FEB3A11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morfologiche per comprendere testi</w:t>
            </w:r>
          </w:p>
        </w:tc>
        <w:tc>
          <w:tcPr>
            <w:tcW w:w="4284" w:type="dxa"/>
          </w:tcPr>
          <w:p w14:paraId="0E1F81FC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Tecniche di lettura analitica </w:t>
            </w:r>
          </w:p>
          <w:p w14:paraId="69CA51EC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Strutture essenziali dei testi </w:t>
            </w:r>
          </w:p>
          <w:p w14:paraId="11B5BF7A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047F5EA6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255ECA0B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highlight w:val="green"/>
              </w:rPr>
            </w:pPr>
          </w:p>
          <w:p w14:paraId="4079C344" w14:textId="77777777" w:rsidR="004F75F8" w:rsidRPr="0022664F" w:rsidRDefault="004F75F8" w:rsidP="00305171">
            <w:pPr>
              <w:spacing w:after="0" w:line="240" w:lineRule="auto"/>
              <w:ind w:left="317"/>
              <w:rPr>
                <w:rFonts w:ascii="Verdana" w:hAnsi="Verdana"/>
                <w:i/>
              </w:rPr>
            </w:pPr>
          </w:p>
        </w:tc>
        <w:tc>
          <w:tcPr>
            <w:tcW w:w="1713" w:type="dxa"/>
            <w:vMerge/>
          </w:tcPr>
          <w:p w14:paraId="1A44D52E" w14:textId="77777777" w:rsidR="004F75F8" w:rsidRPr="0022664F" w:rsidRDefault="004F75F8" w:rsidP="00EA5C63">
            <w:pPr>
              <w:rPr>
                <w:rFonts w:ascii="Verdana" w:hAnsi="Verdana"/>
                <w:b/>
              </w:rPr>
            </w:pPr>
          </w:p>
        </w:tc>
      </w:tr>
      <w:tr w:rsidR="004F75F8" w:rsidRPr="0022664F" w14:paraId="7D2B5F11" w14:textId="77777777" w:rsidTr="004F75F8">
        <w:tc>
          <w:tcPr>
            <w:tcW w:w="1999" w:type="dxa"/>
          </w:tcPr>
          <w:p w14:paraId="3AC0020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570" w:type="dxa"/>
          </w:tcPr>
          <w:p w14:paraId="731B89DB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i caratteri specifici di</w:t>
            </w:r>
          </w:p>
          <w:p w14:paraId="02848E4C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un testo letterario</w:t>
            </w:r>
          </w:p>
          <w:p w14:paraId="3253B747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coordinate necessarie per comprendere e interpretare un brano tratto da un'opera del mondo classico</w:t>
            </w:r>
          </w:p>
        </w:tc>
        <w:tc>
          <w:tcPr>
            <w:tcW w:w="4284" w:type="dxa"/>
          </w:tcPr>
          <w:p w14:paraId="50AAE514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il tema e la struttura di un’opera letteraria</w:t>
            </w:r>
          </w:p>
          <w:p w14:paraId="4723094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</w:t>
            </w:r>
          </w:p>
          <w:p w14:paraId="2627E0E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le caratteristiche tipiche dell'epica, per quanto riguarda le tematiche e il linguaggio</w:t>
            </w:r>
          </w:p>
          <w:p w14:paraId="62EBDE46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Comprendere il significato connotativo di un termine</w:t>
            </w:r>
          </w:p>
          <w:p w14:paraId="0DBB13E7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le più semplici figure retoriche</w:t>
            </w:r>
          </w:p>
          <w:p w14:paraId="5CF72AAE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realizzare una semplice analisi tematica intertestuale, cogliendo analogie e differenze</w:t>
            </w:r>
          </w:p>
          <w:p w14:paraId="112D440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Conoscere il contesto storico di riferimento di un’opera</w:t>
            </w:r>
          </w:p>
          <w:p w14:paraId="1097B330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del mondo classico</w:t>
            </w:r>
          </w:p>
          <w:p w14:paraId="26C1E87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lastRenderedPageBreak/>
              <w:t>Individuare semplici relazioni tra testo e contesto storico di riferimento</w:t>
            </w:r>
          </w:p>
          <w:p w14:paraId="780007A0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realizzare semplici interpretazioni di un testo letterario</w:t>
            </w:r>
          </w:p>
          <w:p w14:paraId="343182A2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Cs/>
              </w:rPr>
              <w:t>Saper parafrasare un testo, avvalendosi di un lessico adeguato</w:t>
            </w:r>
          </w:p>
          <w:p w14:paraId="6A6D3DEA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bCs/>
              </w:rPr>
              <w:t>Contestualizzare un passo all'interno di un'opera molto vasta</w:t>
            </w:r>
          </w:p>
        </w:tc>
        <w:tc>
          <w:tcPr>
            <w:tcW w:w="4284" w:type="dxa"/>
          </w:tcPr>
          <w:p w14:paraId="7BED3BA1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L'epica</w:t>
            </w:r>
          </w:p>
          <w:p w14:paraId="571598D5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Contesto storico di riferimento</w:t>
            </w:r>
          </w:p>
          <w:p w14:paraId="7294FB44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 alcune opere dell'antichità</w:t>
            </w:r>
          </w:p>
          <w:p w14:paraId="5878626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1D62F4B0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14:paraId="7851C86B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482B1D2" w14:textId="77777777" w:rsidR="004F75F8" w:rsidRPr="0022664F" w:rsidRDefault="004F75F8" w:rsidP="00A74E4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Sezioni antologiche (tomo C): L'epica omerica</w:t>
            </w:r>
          </w:p>
          <w:p w14:paraId="54ECB65B" w14:textId="77777777" w:rsidR="004F75F8" w:rsidRPr="0022664F" w:rsidRDefault="004F75F8" w:rsidP="00A74E4C">
            <w:pPr>
              <w:numPr>
                <w:ilvl w:val="0"/>
                <w:numId w:val="3"/>
              </w:num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La parafrasi di un testo in versi</w:t>
            </w:r>
          </w:p>
          <w:p w14:paraId="181C9EA6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Cs/>
              </w:rPr>
            </w:pPr>
          </w:p>
          <w:p w14:paraId="1CFEF4C3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7C00A7FD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  <w:highlight w:val="yellow"/>
              </w:rPr>
            </w:pPr>
          </w:p>
        </w:tc>
        <w:tc>
          <w:tcPr>
            <w:tcW w:w="1713" w:type="dxa"/>
            <w:vMerge/>
          </w:tcPr>
          <w:p w14:paraId="40399C3B" w14:textId="77777777" w:rsidR="004F75F8" w:rsidRPr="0022664F" w:rsidRDefault="004F75F8" w:rsidP="00EA5C63">
            <w:pPr>
              <w:rPr>
                <w:rFonts w:ascii="Verdana" w:hAnsi="Verdana"/>
                <w:i/>
              </w:rPr>
            </w:pPr>
          </w:p>
        </w:tc>
      </w:tr>
      <w:tr w:rsidR="004F75F8" w:rsidRPr="0022664F" w14:paraId="1336BEEE" w14:textId="77777777" w:rsidTr="004F75F8">
        <w:tc>
          <w:tcPr>
            <w:tcW w:w="1999" w:type="dxa"/>
          </w:tcPr>
          <w:p w14:paraId="03EB150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L3 Produrre testi di vario tipo</w:t>
            </w:r>
          </w:p>
          <w:p w14:paraId="6C91645C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14:paraId="20C4029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70" w:type="dxa"/>
          </w:tcPr>
          <w:p w14:paraId="1AA3A3A3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14:paraId="12C95CB7" w14:textId="77777777"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14:paraId="51F68A4F" w14:textId="77777777"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14:paraId="7A24CA85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Prendere appunti e redigere sintesi e</w:t>
            </w:r>
          </w:p>
          <w:p w14:paraId="707A37A4" w14:textId="77777777"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</w:t>
            </w:r>
          </w:p>
          <w:p w14:paraId="1BB57B00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14:paraId="1C3C828C" w14:textId="77777777"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14:paraId="5868FCA4" w14:textId="77777777"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84" w:type="dxa"/>
          </w:tcPr>
          <w:p w14:paraId="4EB0F9DE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Produrre semplici messaggi e testi corretti e </w:t>
            </w:r>
            <w:proofErr w:type="gramStart"/>
            <w:r w:rsidRPr="0022664F">
              <w:rPr>
                <w:rFonts w:ascii="Verdana" w:hAnsi="Verdana"/>
              </w:rPr>
              <w:t>coerenti  relativi</w:t>
            </w:r>
            <w:proofErr w:type="gramEnd"/>
            <w:r w:rsidRPr="0022664F">
              <w:rPr>
                <w:rFonts w:ascii="Verdana" w:hAnsi="Verdana"/>
              </w:rPr>
              <w:t xml:space="preserve"> alle più semplici tipologie testuali</w:t>
            </w:r>
          </w:p>
          <w:p w14:paraId="766E8EC4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14:paraId="0A67DC3C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Applicare  le</w:t>
            </w:r>
            <w:proofErr w:type="gramEnd"/>
            <w:r w:rsidRPr="0022664F">
              <w:rPr>
                <w:rFonts w:ascii="Verdana" w:hAnsi="Verdana"/>
              </w:rPr>
              <w:t xml:space="preserve"> strutture fonologiche, ortografiche, morfologiche e sintattiche per produrre testi</w:t>
            </w:r>
          </w:p>
          <w:p w14:paraId="4D7893FB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14:paraId="25D1E824" w14:textId="77777777" w:rsidR="004F75F8" w:rsidRPr="0022664F" w:rsidRDefault="004F75F8" w:rsidP="00A74E4C">
            <w:pPr>
              <w:keepNext/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parafrasare un testo in versi</w:t>
            </w:r>
          </w:p>
          <w:p w14:paraId="00C36C66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consultare correttamente il dizionario per </w:t>
            </w:r>
          </w:p>
          <w:p w14:paraId="642224D3" w14:textId="77777777"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14:paraId="0CEB8D18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definizioni di una parola quella più appropriata al contesto della frase </w:t>
            </w:r>
          </w:p>
          <w:p w14:paraId="439099E0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lastRenderedPageBreak/>
              <w:t>Riconoscere e usare i sinonimi e i contrari</w:t>
            </w:r>
          </w:p>
          <w:p w14:paraId="1D6BFD25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14:paraId="52DB34F4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creativa attraverso la pratica della scrittura</w:t>
            </w:r>
          </w:p>
          <w:p w14:paraId="3E8B5D8A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t>Redigere sintesi</w:t>
            </w:r>
          </w:p>
        </w:tc>
        <w:tc>
          <w:tcPr>
            <w:tcW w:w="4284" w:type="dxa"/>
          </w:tcPr>
          <w:p w14:paraId="03905C5D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14:paraId="54341E78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14:paraId="6E81D4C2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14:paraId="05CBF74A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14:paraId="7CDA7911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diverse forme di </w:t>
            </w:r>
            <w:proofErr w:type="gramStart"/>
            <w:r w:rsidRPr="0022664F">
              <w:rPr>
                <w:rFonts w:ascii="Verdana" w:hAnsi="Verdana"/>
              </w:rPr>
              <w:t>produzione  scritta</w:t>
            </w:r>
            <w:proofErr w:type="gramEnd"/>
            <w:r w:rsidRPr="0022664F">
              <w:rPr>
                <w:rFonts w:ascii="Verdana" w:hAnsi="Verdana"/>
              </w:rPr>
              <w:t>: riassunto e parafrasi</w:t>
            </w:r>
          </w:p>
          <w:p w14:paraId="6463814D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58645830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1C9814E3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 linguistica</w:t>
            </w:r>
          </w:p>
        </w:tc>
        <w:tc>
          <w:tcPr>
            <w:tcW w:w="1713" w:type="dxa"/>
            <w:vMerge/>
          </w:tcPr>
          <w:p w14:paraId="11660E14" w14:textId="77777777" w:rsidR="004F75F8" w:rsidRPr="0022664F" w:rsidRDefault="004F75F8" w:rsidP="00EA5C63">
            <w:pPr>
              <w:rPr>
                <w:rFonts w:ascii="Verdana" w:hAnsi="Verdana"/>
              </w:rPr>
            </w:pPr>
          </w:p>
        </w:tc>
      </w:tr>
      <w:tr w:rsidR="004F75F8" w:rsidRPr="0022664F" w14:paraId="0D5E24FA" w14:textId="77777777" w:rsidTr="004F75F8">
        <w:tc>
          <w:tcPr>
            <w:tcW w:w="1999" w:type="dxa"/>
          </w:tcPr>
          <w:p w14:paraId="364763A3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L5 Utilizzare gli strumenti</w:t>
            </w:r>
          </w:p>
          <w:p w14:paraId="6BC6406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14:paraId="2FA08CC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14:paraId="3D446E8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70" w:type="dxa"/>
          </w:tcPr>
          <w:p w14:paraId="0551F809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14:paraId="34A51875" w14:textId="77777777"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14:paraId="3CA81A45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14:paraId="180493C6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14:paraId="02A5CA15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dal proprio territorio</w:t>
            </w:r>
          </w:p>
        </w:tc>
        <w:tc>
          <w:tcPr>
            <w:tcW w:w="4284" w:type="dxa"/>
          </w:tcPr>
          <w:p w14:paraId="2D462F1E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14:paraId="788A612C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descrivere in modo essenziale un’opera d’arte</w:t>
            </w:r>
          </w:p>
          <w:p w14:paraId="6FBECC91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Analizzare a fondo un'immagine cogliendone gli eventuali legami con un testo letterario che tratta lo stesso argomento</w:t>
            </w:r>
          </w:p>
          <w:p w14:paraId="05BAD2FC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Acquisire una percezione estetica nei confronti degli aspetti visivi della realtà e dell’ambiente</w:t>
            </w:r>
          </w:p>
          <w:p w14:paraId="6B3CCE35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</w:tc>
        <w:tc>
          <w:tcPr>
            <w:tcW w:w="4284" w:type="dxa"/>
          </w:tcPr>
          <w:p w14:paraId="16BFBE18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fondamentali per</w:t>
            </w:r>
          </w:p>
          <w:p w14:paraId="54EC557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14:paraId="09989426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d’arte (pittura, architettura,</w:t>
            </w:r>
          </w:p>
          <w:p w14:paraId="3D783352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14:paraId="4755AF8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musica….</w:t>
            </w:r>
            <w:proofErr w:type="gramEnd"/>
            <w:r w:rsidRPr="0022664F">
              <w:rPr>
                <w:rFonts w:ascii="Verdana" w:hAnsi="Verdana"/>
              </w:rPr>
              <w:t>.)</w:t>
            </w:r>
          </w:p>
          <w:p w14:paraId="3D3A8BC1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0A10452E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forme di espressione</w:t>
            </w:r>
          </w:p>
          <w:p w14:paraId="2D3AB5ED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Artistica</w:t>
            </w:r>
          </w:p>
        </w:tc>
        <w:tc>
          <w:tcPr>
            <w:tcW w:w="1713" w:type="dxa"/>
            <w:vMerge/>
          </w:tcPr>
          <w:p w14:paraId="40621220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14:paraId="123F62F1" w14:textId="77777777" w:rsidTr="004F75F8">
        <w:tc>
          <w:tcPr>
            <w:tcW w:w="1999" w:type="dxa"/>
          </w:tcPr>
          <w:p w14:paraId="6FBD4C01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L6 Utilizzare e produrre testi</w:t>
            </w:r>
          </w:p>
          <w:p w14:paraId="4C19C39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70" w:type="dxa"/>
          </w:tcPr>
          <w:p w14:paraId="1372449D" w14:textId="77777777" w:rsidR="004F75F8" w:rsidRPr="0022664F" w:rsidRDefault="004F75F8" w:rsidP="00A74E4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743" w:hanging="349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Comprendere messaggi di genere diverso e di complessità diversa, trasmessi attraverso </w:t>
            </w:r>
            <w:r w:rsidRPr="0022664F">
              <w:rPr>
                <w:rFonts w:ascii="Verdana" w:hAnsi="Verdana"/>
              </w:rPr>
              <w:lastRenderedPageBreak/>
              <w:t>vari linguaggi e utilizzando differenti supporti</w:t>
            </w:r>
          </w:p>
          <w:p w14:paraId="21BF0810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14:paraId="38A51D2A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14:paraId="315C9572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semplici strumenti multimediali ispirati al tema oggetto di studio</w:t>
            </w:r>
          </w:p>
        </w:tc>
        <w:tc>
          <w:tcPr>
            <w:tcW w:w="4284" w:type="dxa"/>
          </w:tcPr>
          <w:p w14:paraId="47DE114D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Usare gli strumenti forniti dal web per effettuare ricerche di vario genere</w:t>
            </w:r>
          </w:p>
          <w:p w14:paraId="2D4A9D7A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rappresentare le conoscenze disciplinari e pluridisciplinari mediante diversi supporti</w:t>
            </w:r>
          </w:p>
          <w:p w14:paraId="22881761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 xml:space="preserve">Lavorare in gruppo </w:t>
            </w:r>
            <w:r w:rsidRPr="0022664F">
              <w:rPr>
                <w:rFonts w:ascii="Verdana" w:hAnsi="Verdana"/>
                <w:lang w:eastAsia="it-IT"/>
              </w:rPr>
              <w:lastRenderedPageBreak/>
              <w:t>coordinando le proprie ricerche e confrontandosi</w:t>
            </w:r>
          </w:p>
          <w:p w14:paraId="59F5B7B5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</w:p>
          <w:p w14:paraId="429581E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7CA665D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169EF0C2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Principali componenti strutturali</w:t>
            </w:r>
          </w:p>
          <w:p w14:paraId="6A8706BC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14:paraId="591A4658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14:paraId="600974F5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14:paraId="65D8D6C9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comunicazione  informatica</w:t>
            </w:r>
            <w:proofErr w:type="gramEnd"/>
            <w:r w:rsidRPr="0022664F">
              <w:rPr>
                <w:rFonts w:ascii="Verdana" w:hAnsi="Verdana"/>
              </w:rPr>
              <w:t xml:space="preserve"> ed audiovisiva</w:t>
            </w:r>
          </w:p>
        </w:tc>
        <w:tc>
          <w:tcPr>
            <w:tcW w:w="1713" w:type="dxa"/>
            <w:vMerge/>
          </w:tcPr>
          <w:p w14:paraId="4AB4B98E" w14:textId="77777777" w:rsidR="004F75F8" w:rsidRPr="0022664F" w:rsidRDefault="004F75F8" w:rsidP="00305171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24C36FAD" w14:textId="77777777" w:rsidR="008A5CFA" w:rsidRPr="0022664F" w:rsidRDefault="008A5CFA" w:rsidP="00B85F93">
      <w:pPr>
        <w:spacing w:after="0" w:line="240" w:lineRule="auto"/>
        <w:rPr>
          <w:rFonts w:ascii="Verdana" w:hAnsi="Verdana"/>
          <w:b/>
        </w:rPr>
      </w:pPr>
    </w:p>
    <w:p w14:paraId="789FF532" w14:textId="77777777" w:rsidR="008A5CFA" w:rsidRPr="0022664F" w:rsidRDefault="008A5CFA" w:rsidP="00B85F93">
      <w:pPr>
        <w:spacing w:after="0" w:line="240" w:lineRule="auto"/>
        <w:rPr>
          <w:rFonts w:ascii="Verdana" w:hAnsi="Verdana"/>
          <w:b/>
        </w:rPr>
      </w:pPr>
    </w:p>
    <w:p w14:paraId="2B8E6598" w14:textId="77777777" w:rsidR="00EA5C63" w:rsidRPr="0022664F" w:rsidRDefault="008A5CFA" w:rsidP="00EA5C63">
      <w:pPr>
        <w:spacing w:after="0" w:line="240" w:lineRule="auto"/>
        <w:rPr>
          <w:rFonts w:ascii="Verdana" w:hAnsi="Verdana"/>
          <w:b/>
          <w:i/>
        </w:rPr>
      </w:pPr>
      <w:r w:rsidRPr="0022664F">
        <w:rPr>
          <w:rFonts w:ascii="Verdana" w:hAnsi="Verdana"/>
          <w:b/>
        </w:rPr>
        <w:t>Unità</w:t>
      </w:r>
      <w:r w:rsidR="00B85F93" w:rsidRPr="0022664F">
        <w:rPr>
          <w:rFonts w:ascii="Verdana" w:hAnsi="Verdana"/>
          <w:b/>
        </w:rPr>
        <w:t xml:space="preserve"> n. 5</w:t>
      </w:r>
      <w:r w:rsidR="00EA5C63" w:rsidRPr="0022664F">
        <w:rPr>
          <w:rFonts w:ascii="Verdana" w:hAnsi="Verdana"/>
          <w:b/>
        </w:rPr>
        <w:t xml:space="preserve"> - </w:t>
      </w:r>
      <w:r w:rsidR="00B85F93" w:rsidRPr="0022664F">
        <w:rPr>
          <w:rFonts w:ascii="Verdana" w:hAnsi="Verdana"/>
          <w:b/>
          <w:i/>
        </w:rPr>
        <w:t>Incontri s</w:t>
      </w:r>
      <w:r w:rsidRPr="0022664F">
        <w:rPr>
          <w:rFonts w:ascii="Verdana" w:hAnsi="Verdana"/>
          <w:b/>
          <w:i/>
        </w:rPr>
        <w:t>piazzanti tra fantasia e realtà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9"/>
        <w:gridCol w:w="2570"/>
        <w:gridCol w:w="4284"/>
        <w:gridCol w:w="4284"/>
        <w:gridCol w:w="1713"/>
      </w:tblGrid>
      <w:tr w:rsidR="00EA5C63" w:rsidRPr="0022664F" w14:paraId="1ADA5017" w14:textId="77777777" w:rsidTr="004F75F8">
        <w:tc>
          <w:tcPr>
            <w:tcW w:w="1999" w:type="dxa"/>
          </w:tcPr>
          <w:p w14:paraId="10DC3763" w14:textId="77777777" w:rsidR="00EA5C63" w:rsidRPr="0022664F" w:rsidRDefault="00EA5C63" w:rsidP="004F75F8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Asse</w:t>
            </w:r>
          </w:p>
        </w:tc>
        <w:tc>
          <w:tcPr>
            <w:tcW w:w="2570" w:type="dxa"/>
          </w:tcPr>
          <w:p w14:paraId="6B458929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Competenze di disciplina</w:t>
            </w:r>
          </w:p>
        </w:tc>
        <w:tc>
          <w:tcPr>
            <w:tcW w:w="4284" w:type="dxa"/>
          </w:tcPr>
          <w:p w14:paraId="65ABCC93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Abilità/capacità</w:t>
            </w:r>
          </w:p>
        </w:tc>
        <w:tc>
          <w:tcPr>
            <w:tcW w:w="4284" w:type="dxa"/>
          </w:tcPr>
          <w:p w14:paraId="0AD405C9" w14:textId="77777777" w:rsidR="00EA5C63" w:rsidRPr="0022664F" w:rsidRDefault="00EA5C63" w:rsidP="00EA5C63">
            <w:pPr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Conoscenze e contenuti</w:t>
            </w:r>
          </w:p>
        </w:tc>
        <w:tc>
          <w:tcPr>
            <w:tcW w:w="1713" w:type="dxa"/>
          </w:tcPr>
          <w:p w14:paraId="02EEB675" w14:textId="77777777" w:rsidR="00EA5C63" w:rsidRPr="0022664F" w:rsidRDefault="00EA5C63" w:rsidP="00EA5C63">
            <w:pPr>
              <w:spacing w:after="0" w:line="240" w:lineRule="auto"/>
              <w:ind w:left="-18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</w:rPr>
              <w:t>Tempi</w:t>
            </w:r>
          </w:p>
        </w:tc>
      </w:tr>
      <w:tr w:rsidR="004F75F8" w:rsidRPr="0022664F" w14:paraId="13520B7A" w14:textId="77777777" w:rsidTr="00305E79">
        <w:trPr>
          <w:trHeight w:val="2825"/>
        </w:trPr>
        <w:tc>
          <w:tcPr>
            <w:tcW w:w="1999" w:type="dxa"/>
          </w:tcPr>
          <w:p w14:paraId="443F54E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</w:rPr>
              <w:t xml:space="preserve">L1 </w:t>
            </w:r>
            <w:r w:rsidRPr="0022664F">
              <w:rPr>
                <w:rFonts w:ascii="Verdana" w:hAnsi="Verdana"/>
                <w:b/>
                <w:bCs/>
                <w:lang w:eastAsia="it-IT"/>
              </w:rPr>
              <w:t>Padroneggiare gli strumenti espressivi ed argomentativi indispensabili per gestire</w:t>
            </w:r>
          </w:p>
          <w:p w14:paraId="4CA9FF62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lang w:eastAsia="it-IT"/>
              </w:rPr>
            </w:pPr>
            <w:r w:rsidRPr="0022664F">
              <w:rPr>
                <w:rFonts w:ascii="Verdana" w:hAnsi="Verdana"/>
                <w:b/>
                <w:bCs/>
                <w:lang w:eastAsia="it-IT"/>
              </w:rPr>
              <w:t>l’interazione comunicativa verbale in vari contesti</w:t>
            </w:r>
          </w:p>
        </w:tc>
        <w:tc>
          <w:tcPr>
            <w:tcW w:w="2570" w:type="dxa"/>
          </w:tcPr>
          <w:p w14:paraId="30B73309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messaggi contenuti in un testo ascoltato</w:t>
            </w:r>
          </w:p>
          <w:p w14:paraId="7F2DB157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Esporre in modo chiaro, logico e coerente un argomento studiato</w:t>
            </w:r>
          </w:p>
          <w:p w14:paraId="16F944FA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73D7F3B9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corrette strategie d’ascolto</w:t>
            </w:r>
          </w:p>
          <w:p w14:paraId="3EADF64B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nelle lezioni, negli interventi orali all’interno di conversazioni e discussioni, le informazioni principali e lo scopo del messaggio</w:t>
            </w:r>
          </w:p>
          <w:p w14:paraId="32CE7F47" w14:textId="77777777" w:rsidR="004F75F8" w:rsidRPr="0022664F" w:rsidRDefault="004F75F8" w:rsidP="00A74E4C">
            <w:pPr>
              <w:pStyle w:val="Rientrocorpodeltesto"/>
              <w:numPr>
                <w:ilvl w:val="0"/>
                <w:numId w:val="1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Comprendere il significato di parole in relazione al contesto</w:t>
            </w:r>
          </w:p>
          <w:p w14:paraId="36F58D14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Esprimere il proprio punto di vista in merito ad un tema/problema in una conversazione e/o discussione</w:t>
            </w:r>
          </w:p>
          <w:p w14:paraId="0531FA4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Realizzare un breve </w:t>
            </w:r>
            <w:r w:rsidRPr="0022664F">
              <w:rPr>
                <w:rFonts w:ascii="Verdana" w:hAnsi="Verdana"/>
                <w:bCs/>
              </w:rPr>
              <w:lastRenderedPageBreak/>
              <w:t>intervento in una discussione guidata</w:t>
            </w:r>
          </w:p>
          <w:p w14:paraId="695B509B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Esporre in modo sufficientemente organico un argomento studiato</w:t>
            </w:r>
          </w:p>
          <w:p w14:paraId="25C20DA6" w14:textId="3F556DCF" w:rsidR="004F75F8" w:rsidRPr="00305E79" w:rsidRDefault="004F75F8" w:rsidP="00305E79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</w:tc>
        <w:tc>
          <w:tcPr>
            <w:tcW w:w="4284" w:type="dxa"/>
          </w:tcPr>
          <w:p w14:paraId="20926C8D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lastRenderedPageBreak/>
              <w:t>Contesto, scopo e destinatario</w:t>
            </w:r>
          </w:p>
          <w:p w14:paraId="2C5B2F7F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della comunicazione</w:t>
            </w:r>
          </w:p>
          <w:p w14:paraId="4139DF8C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Principi di organizzazione del</w:t>
            </w:r>
          </w:p>
          <w:p w14:paraId="6441D17A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discorso descrittivo, narrativo ed espositivo</w:t>
            </w:r>
          </w:p>
          <w:p w14:paraId="4C0E2A6F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Lessico fondamentale per la gestione di semplici comunicazioni orali in contesti formali e informali della lingua italiana</w:t>
            </w:r>
          </w:p>
        </w:tc>
        <w:tc>
          <w:tcPr>
            <w:tcW w:w="1713" w:type="dxa"/>
            <w:vMerge w:val="restart"/>
          </w:tcPr>
          <w:p w14:paraId="567EBA7E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  <w:proofErr w:type="spellStart"/>
            <w:r w:rsidRPr="0022664F">
              <w:rPr>
                <w:rFonts w:ascii="Verdana" w:hAnsi="Verdana"/>
              </w:rPr>
              <w:t>Pentamestre</w:t>
            </w:r>
            <w:proofErr w:type="spellEnd"/>
          </w:p>
          <w:p w14:paraId="56C54944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  <w:p w14:paraId="69989935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i/>
              </w:rPr>
            </w:pPr>
          </w:p>
          <w:p w14:paraId="1E3A687D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/>
              </w:rPr>
            </w:pPr>
          </w:p>
          <w:p w14:paraId="41C73BE8" w14:textId="77777777"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14:paraId="07D7A3DE" w14:textId="77777777" w:rsidTr="004F75F8">
        <w:tc>
          <w:tcPr>
            <w:tcW w:w="1999" w:type="dxa"/>
          </w:tcPr>
          <w:p w14:paraId="4D8EF2C7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L2 Leggere, comprendere ed</w:t>
            </w:r>
          </w:p>
          <w:p w14:paraId="0004A3A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interpretare testi scritti di</w:t>
            </w:r>
          </w:p>
          <w:p w14:paraId="4D05D0BF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vario tipo</w:t>
            </w:r>
          </w:p>
        </w:tc>
        <w:tc>
          <w:tcPr>
            <w:tcW w:w="2570" w:type="dxa"/>
          </w:tcPr>
          <w:p w14:paraId="7325FBE3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strategie diverse di lettura</w:t>
            </w:r>
          </w:p>
          <w:p w14:paraId="133D2CA1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natura, funzione e</w:t>
            </w:r>
          </w:p>
          <w:p w14:paraId="2CE5C507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scopi comunicativi ed</w:t>
            </w:r>
          </w:p>
          <w:p w14:paraId="05C45B4A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espressivi di un testo</w:t>
            </w:r>
          </w:p>
          <w:p w14:paraId="58EECCC5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della</w:t>
            </w:r>
          </w:p>
          <w:p w14:paraId="5C3285D2" w14:textId="77777777" w:rsidR="004F75F8" w:rsidRPr="0022664F" w:rsidRDefault="004F75F8" w:rsidP="00C2791A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lingua presenti nei testi</w:t>
            </w:r>
          </w:p>
          <w:p w14:paraId="1944A47B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7966B854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Leggere in modo sufficientemente corretto</w:t>
            </w:r>
          </w:p>
          <w:p w14:paraId="74BA70D0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semplici strategie di lettura approfondita, individuando informazioni principali e secondarie</w:t>
            </w:r>
          </w:p>
          <w:p w14:paraId="2F86D6F9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messaggio e lo scopo comunicativo di un testo e di un’immagine</w:t>
            </w:r>
          </w:p>
          <w:p w14:paraId="62F1C83A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Cogliere i caratteri specifici delle differenti tipologie testuali </w:t>
            </w:r>
          </w:p>
          <w:p w14:paraId="709B34A1" w14:textId="77777777" w:rsidR="004F75F8" w:rsidRPr="0022664F" w:rsidRDefault="004F75F8" w:rsidP="00A74E4C">
            <w:pPr>
              <w:keepNext/>
              <w:numPr>
                <w:ilvl w:val="0"/>
                <w:numId w:val="1"/>
              </w:numPr>
              <w:tabs>
                <w:tab w:val="left" w:pos="742"/>
              </w:tabs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saper analizzare le parti del discorso</w:t>
            </w:r>
          </w:p>
          <w:p w14:paraId="0D3F0358" w14:textId="77777777" w:rsidR="004F75F8" w:rsidRPr="0022664F" w:rsidRDefault="004F75F8" w:rsidP="00A74E4C">
            <w:pPr>
              <w:keepNext/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gli elementi di coesione e di coerenza in un testo</w:t>
            </w:r>
          </w:p>
          <w:p w14:paraId="45700E60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consultare correttamente</w:t>
            </w:r>
          </w:p>
          <w:p w14:paraId="76E456AF" w14:textId="77777777"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il dizionario per</w:t>
            </w:r>
          </w:p>
          <w:p w14:paraId="30DE614D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analizzare il significato di parole</w:t>
            </w:r>
          </w:p>
          <w:p w14:paraId="5E4785D6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>.</w:t>
            </w:r>
            <w:r w:rsidRPr="0022664F">
              <w:rPr>
                <w:rFonts w:ascii="Verdana" w:hAnsi="Verdana"/>
              </w:rPr>
              <w:t xml:space="preserve"> 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definizioni di una parola </w:t>
            </w:r>
            <w:r w:rsidRPr="0022664F">
              <w:rPr>
                <w:rFonts w:ascii="Verdana" w:hAnsi="Verdana"/>
              </w:rPr>
              <w:lastRenderedPageBreak/>
              <w:t xml:space="preserve">quella più appropriata al contesto della frase </w:t>
            </w:r>
          </w:p>
          <w:p w14:paraId="78E64BCA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35F6778C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Padroneggiare le strutture morfologiche per comprendere testi</w:t>
            </w:r>
          </w:p>
          <w:p w14:paraId="4B5516BE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1A564B8C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Tecniche di lettura analitica e sintetica</w:t>
            </w:r>
          </w:p>
          <w:p w14:paraId="7B9CE923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Strutture essenziali dei testi narrativi</w:t>
            </w:r>
          </w:p>
          <w:p w14:paraId="4DA8D528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connettivi logici</w:t>
            </w:r>
          </w:p>
          <w:p w14:paraId="610639AB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Varietà lessicali in rapporto ad</w:t>
            </w:r>
          </w:p>
          <w:p w14:paraId="46DF42AB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ambiti e contesti diversi</w:t>
            </w:r>
          </w:p>
          <w:p w14:paraId="7E0D6306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629CD34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3561BBBC" w14:textId="77777777"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</w:rPr>
            </w:pPr>
          </w:p>
          <w:p w14:paraId="016BE195" w14:textId="77777777"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 xml:space="preserve">- </w:t>
            </w:r>
            <w:proofErr w:type="gramStart"/>
            <w:r w:rsidRPr="0022664F">
              <w:rPr>
                <w:rFonts w:ascii="Verdana" w:hAnsi="Verdana"/>
                <w:b/>
                <w:i/>
              </w:rPr>
              <w:t>Le  parti</w:t>
            </w:r>
            <w:proofErr w:type="gramEnd"/>
            <w:r w:rsidRPr="0022664F">
              <w:rPr>
                <w:rFonts w:ascii="Verdana" w:hAnsi="Verdana"/>
                <w:b/>
                <w:i/>
              </w:rPr>
              <w:t xml:space="preserve"> variabili del discorso</w:t>
            </w:r>
          </w:p>
          <w:p w14:paraId="22B9D325" w14:textId="77777777" w:rsidR="004F75F8" w:rsidRPr="0022664F" w:rsidRDefault="004F75F8" w:rsidP="00EA5C63">
            <w:pPr>
              <w:spacing w:after="0" w:line="240" w:lineRule="auto"/>
              <w:ind w:left="34"/>
              <w:rPr>
                <w:rFonts w:ascii="Verdana" w:hAnsi="Verdana"/>
                <w:b/>
                <w:i/>
              </w:rPr>
            </w:pPr>
            <w:r w:rsidRPr="0022664F">
              <w:rPr>
                <w:rFonts w:ascii="Verdana" w:hAnsi="Verdana"/>
                <w:b/>
                <w:i/>
              </w:rPr>
              <w:t>- Il lessico: significati e forme delle parole</w:t>
            </w:r>
          </w:p>
        </w:tc>
        <w:tc>
          <w:tcPr>
            <w:tcW w:w="1713" w:type="dxa"/>
            <w:vMerge/>
          </w:tcPr>
          <w:p w14:paraId="4DE5E6E4" w14:textId="77777777" w:rsidR="004F75F8" w:rsidRPr="0022664F" w:rsidRDefault="004F75F8" w:rsidP="00305171">
            <w:pPr>
              <w:rPr>
                <w:rFonts w:ascii="Verdana" w:hAnsi="Verdana"/>
                <w:b/>
              </w:rPr>
            </w:pPr>
          </w:p>
        </w:tc>
      </w:tr>
      <w:tr w:rsidR="004F75F8" w:rsidRPr="0022664F" w14:paraId="01DF9D57" w14:textId="77777777" w:rsidTr="004F75F8">
        <w:tc>
          <w:tcPr>
            <w:tcW w:w="1999" w:type="dxa"/>
          </w:tcPr>
          <w:p w14:paraId="76B62E26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570" w:type="dxa"/>
          </w:tcPr>
          <w:p w14:paraId="461551FA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la struttura generale e le caratteristiche essenziali di un'opera letteraria</w:t>
            </w:r>
          </w:p>
          <w:p w14:paraId="3AF6CC7F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Cogliere i caratteri specifici di</w:t>
            </w:r>
          </w:p>
          <w:p w14:paraId="290FF476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un testo narrativo</w:t>
            </w:r>
          </w:p>
          <w:p w14:paraId="642221EA" w14:textId="77777777" w:rsidR="004F75F8" w:rsidRPr="0022664F" w:rsidRDefault="004F75F8" w:rsidP="00A74E4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Analizzare un testo dal punto di vista della lingua e dello stile</w:t>
            </w:r>
          </w:p>
          <w:p w14:paraId="0C7C000D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0C1AB7BC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il tema e la struttura di un’opera letteraria</w:t>
            </w:r>
          </w:p>
          <w:p w14:paraId="780765EF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Saper applicare semplici strumenti di analisi</w:t>
            </w:r>
          </w:p>
          <w:p w14:paraId="4EDE7C55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le principali caratteristiche di un testo narrativo</w:t>
            </w:r>
          </w:p>
          <w:p w14:paraId="4854A21E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la tipologia di narratore presente in un testo letterario e i meccanismi che rinforzano il patto narrativo</w:t>
            </w:r>
          </w:p>
          <w:p w14:paraId="71DC3F8C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Comprendere l'importanza dello spazio e del tempo in un testo narrativo </w:t>
            </w:r>
          </w:p>
          <w:p w14:paraId="297ED83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gli elementi costitutivi dei personaggi e il sistema relativo</w:t>
            </w:r>
          </w:p>
          <w:p w14:paraId="0239A7A7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le diverse tecniche utilizzate dal narratore per riportare parole e pensieri dei personaggi</w:t>
            </w:r>
          </w:p>
          <w:p w14:paraId="78E153D5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Saper realizzare una semplice analisi intertestuale </w:t>
            </w:r>
          </w:p>
          <w:p w14:paraId="775A0BFD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Individuare semplici relazioni tra testo e contesto storico di riferimento</w:t>
            </w:r>
          </w:p>
          <w:p w14:paraId="548AD22F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 xml:space="preserve">Saper realizzare semplici </w:t>
            </w:r>
            <w:r w:rsidRPr="0022664F">
              <w:rPr>
                <w:rFonts w:ascii="Verdana" w:hAnsi="Verdana"/>
                <w:bCs/>
              </w:rPr>
              <w:lastRenderedPageBreak/>
              <w:t>interpretazioni di un testo letterario</w:t>
            </w:r>
          </w:p>
          <w:p w14:paraId="6CAE36DA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Riconoscere in un testo le strategie adottate dall'autore per suscitare alcuni effetti sul lettore</w:t>
            </w:r>
          </w:p>
          <w:p w14:paraId="727B4AF8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  <w:bCs/>
              </w:rPr>
              <w:t>Cogliere le peculiarità linguistiche e stilistiche di un testo narrativo</w:t>
            </w:r>
          </w:p>
        </w:tc>
        <w:tc>
          <w:tcPr>
            <w:tcW w:w="4284" w:type="dxa"/>
          </w:tcPr>
          <w:p w14:paraId="7EF7FD02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 xml:space="preserve">Alcuni generi narrativi </w:t>
            </w:r>
            <w:proofErr w:type="gramStart"/>
            <w:r w:rsidRPr="0022664F">
              <w:rPr>
                <w:rFonts w:ascii="Verdana" w:hAnsi="Verdana"/>
              </w:rPr>
              <w:t>( comico</w:t>
            </w:r>
            <w:proofErr w:type="gramEnd"/>
            <w:r w:rsidRPr="0022664F">
              <w:rPr>
                <w:rFonts w:ascii="Verdana" w:hAnsi="Verdana"/>
              </w:rPr>
              <w:t>, fantastico, fantasy, fantascientifico, poliziesco)</w:t>
            </w:r>
          </w:p>
          <w:p w14:paraId="0AB22BBE" w14:textId="77777777" w:rsidR="004F75F8" w:rsidRPr="0022664F" w:rsidRDefault="004F75F8" w:rsidP="00A74E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Contesto storico di riferimento</w:t>
            </w:r>
          </w:p>
          <w:p w14:paraId="7044CECB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di alcuni autori e opere</w:t>
            </w:r>
          </w:p>
          <w:p w14:paraId="1ABE397C" w14:textId="77777777" w:rsidR="004F75F8" w:rsidRPr="0022664F" w:rsidRDefault="004F75F8" w:rsidP="00A74E4C">
            <w:pPr>
              <w:numPr>
                <w:ilvl w:val="0"/>
                <w:numId w:val="1"/>
              </w:numPr>
              <w:spacing w:after="0" w:line="240" w:lineRule="auto"/>
              <w:rPr>
                <w:rFonts w:ascii="Verdana" w:hAnsi="Verdana"/>
                <w:bCs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  <w:p w14:paraId="0EB007B7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1224BDC4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  <w:bCs/>
              </w:rPr>
            </w:pPr>
          </w:p>
          <w:p w14:paraId="2690CA38" w14:textId="77777777" w:rsidR="004F75F8" w:rsidRPr="0022664F" w:rsidRDefault="004F75F8" w:rsidP="00A74E4C">
            <w:pPr>
              <w:numPr>
                <w:ilvl w:val="0"/>
                <w:numId w:val="7"/>
              </w:numPr>
              <w:spacing w:after="0" w:line="240" w:lineRule="auto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Sezioni antologiche (tomo A):la narrazione comica,</w:t>
            </w:r>
          </w:p>
          <w:p w14:paraId="1BAA7ACC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  <w:b/>
                <w:bCs/>
                <w:i/>
              </w:rPr>
            </w:pPr>
            <w:r w:rsidRPr="0022664F">
              <w:rPr>
                <w:rFonts w:ascii="Verdana" w:hAnsi="Verdana"/>
                <w:b/>
                <w:bCs/>
                <w:i/>
              </w:rPr>
              <w:t>il delitto, l'investigazione e il processo, la fantascienza, la narrazione fantastica, l'avventura e il fantasy</w:t>
            </w:r>
          </w:p>
        </w:tc>
        <w:tc>
          <w:tcPr>
            <w:tcW w:w="1713" w:type="dxa"/>
            <w:vMerge/>
          </w:tcPr>
          <w:p w14:paraId="76359D47" w14:textId="77777777" w:rsidR="004F75F8" w:rsidRPr="0022664F" w:rsidRDefault="004F75F8" w:rsidP="00305171">
            <w:pPr>
              <w:rPr>
                <w:rFonts w:ascii="Verdana" w:hAnsi="Verdana"/>
                <w:i/>
              </w:rPr>
            </w:pPr>
          </w:p>
        </w:tc>
      </w:tr>
      <w:tr w:rsidR="004F75F8" w:rsidRPr="0022664F" w14:paraId="2969881E" w14:textId="77777777" w:rsidTr="004F75F8">
        <w:tc>
          <w:tcPr>
            <w:tcW w:w="1999" w:type="dxa"/>
          </w:tcPr>
          <w:p w14:paraId="7AA3BF7C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L3 Produrre testi di vario tipo</w:t>
            </w:r>
          </w:p>
          <w:p w14:paraId="76F5F0AE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in relazione ai differenti</w:t>
            </w:r>
          </w:p>
          <w:p w14:paraId="541F451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</w:rPr>
            </w:pPr>
            <w:r w:rsidRPr="0022664F">
              <w:rPr>
                <w:rFonts w:ascii="Verdana" w:hAnsi="Verdana"/>
                <w:b/>
                <w:bCs/>
              </w:rPr>
              <w:t>scopi comunicativi</w:t>
            </w:r>
          </w:p>
        </w:tc>
        <w:tc>
          <w:tcPr>
            <w:tcW w:w="2570" w:type="dxa"/>
          </w:tcPr>
          <w:p w14:paraId="4EA94869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corretti e coerenti</w:t>
            </w:r>
          </w:p>
          <w:p w14:paraId="4F4BB691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adeguati alle diverse situazioni</w:t>
            </w:r>
          </w:p>
          <w:p w14:paraId="26A7AB06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comunicative</w:t>
            </w:r>
          </w:p>
          <w:p w14:paraId="0958D09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2F45CD73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Prendere appunti e redigere sintesi e</w:t>
            </w:r>
          </w:p>
          <w:p w14:paraId="23E783E7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</w:t>
            </w:r>
          </w:p>
          <w:p w14:paraId="03BC0791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5F7B0690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Rielaborare in </w:t>
            </w:r>
          </w:p>
          <w:p w14:paraId="0DB7A7B2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forma chiara le</w:t>
            </w:r>
          </w:p>
          <w:p w14:paraId="59A901EC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informazioni</w:t>
            </w:r>
          </w:p>
        </w:tc>
        <w:tc>
          <w:tcPr>
            <w:tcW w:w="4284" w:type="dxa"/>
          </w:tcPr>
          <w:p w14:paraId="43BBA5A8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Produrre testi scritti di complessità graduale corretti e coerenti</w:t>
            </w:r>
          </w:p>
          <w:p w14:paraId="10CEFF97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Applicare la conoscenza delle regole della lingua italiana</w:t>
            </w:r>
          </w:p>
          <w:p w14:paraId="70300A5C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Applicare  le</w:t>
            </w:r>
            <w:proofErr w:type="gramEnd"/>
            <w:r w:rsidRPr="0022664F">
              <w:rPr>
                <w:rFonts w:ascii="Verdana" w:hAnsi="Verdana"/>
              </w:rPr>
              <w:t xml:space="preserve"> strutture fonologiche, ortografiche, morfologiche e sintattiche per produrre testi</w:t>
            </w:r>
          </w:p>
          <w:p w14:paraId="7E0A68B3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realizzare un’autocorrezione guidata</w:t>
            </w:r>
          </w:p>
          <w:p w14:paraId="705F8FD7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applicare le principali funzioni linguistiche nella produzione testuale</w:t>
            </w:r>
          </w:p>
          <w:p w14:paraId="1D1E0BD7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grappoli </w:t>
            </w:r>
            <w:proofErr w:type="gramStart"/>
            <w:r w:rsidRPr="0022664F">
              <w:rPr>
                <w:rFonts w:ascii="Verdana" w:hAnsi="Verdana"/>
              </w:rPr>
              <w:t>associativi,  liste</w:t>
            </w:r>
            <w:proofErr w:type="gramEnd"/>
            <w:r w:rsidRPr="0022664F">
              <w:rPr>
                <w:rFonts w:ascii="Verdana" w:hAnsi="Verdana"/>
              </w:rPr>
              <w:t xml:space="preserve"> di idee e schemi per la pianificazione di un testo </w:t>
            </w:r>
          </w:p>
          <w:p w14:paraId="24B8FDC4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Saper costruire una mappa concettuale</w:t>
            </w:r>
          </w:p>
          <w:p w14:paraId="67EC06B1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consultare correttamente il dizionario per </w:t>
            </w:r>
          </w:p>
          <w:p w14:paraId="64C9A0DF" w14:textId="77777777" w:rsidR="004F75F8" w:rsidRPr="0022664F" w:rsidRDefault="004F75F8" w:rsidP="00EA5C63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- analizzare il significato di parole</w:t>
            </w:r>
          </w:p>
          <w:p w14:paraId="262D6C6C" w14:textId="77777777" w:rsidR="004F75F8" w:rsidRPr="0022664F" w:rsidRDefault="004F75F8" w:rsidP="00305171">
            <w:pPr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  <w:b/>
              </w:rPr>
              <w:t xml:space="preserve">- </w:t>
            </w:r>
            <w:r w:rsidRPr="0022664F">
              <w:rPr>
                <w:rFonts w:ascii="Verdana" w:hAnsi="Verdana"/>
              </w:rPr>
              <w:t xml:space="preserve">individuare tra </w:t>
            </w:r>
            <w:proofErr w:type="gramStart"/>
            <w:r w:rsidRPr="0022664F">
              <w:rPr>
                <w:rFonts w:ascii="Verdana" w:hAnsi="Verdana"/>
              </w:rPr>
              <w:t>le  varie</w:t>
            </w:r>
            <w:proofErr w:type="gramEnd"/>
            <w:r w:rsidRPr="0022664F">
              <w:rPr>
                <w:rFonts w:ascii="Verdana" w:hAnsi="Verdana"/>
              </w:rPr>
              <w:t xml:space="preserve"> </w:t>
            </w:r>
            <w:r w:rsidRPr="0022664F">
              <w:rPr>
                <w:rFonts w:ascii="Verdana" w:hAnsi="Verdana"/>
              </w:rPr>
              <w:lastRenderedPageBreak/>
              <w:t xml:space="preserve">definizioni di una parola quella più appropriata al contesto della frase </w:t>
            </w:r>
          </w:p>
          <w:p w14:paraId="37A523CE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le parole nel loro significato denotativo</w:t>
            </w:r>
          </w:p>
          <w:p w14:paraId="555B74FE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Saper usare in modo essenziale</w:t>
            </w:r>
          </w:p>
          <w:p w14:paraId="30A42857" w14:textId="77777777" w:rsidR="004F75F8" w:rsidRPr="0022664F" w:rsidRDefault="004F75F8" w:rsidP="004D562B">
            <w:pPr>
              <w:pStyle w:val="Rientrocorpodeltesto"/>
              <w:spacing w:after="0"/>
              <w:ind w:left="72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le parole nel loro significato connotativo</w:t>
            </w:r>
          </w:p>
          <w:p w14:paraId="24AC52F2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Riconoscere e usare i sinonimi e i contrari</w:t>
            </w:r>
          </w:p>
          <w:p w14:paraId="01F6D061" w14:textId="77777777" w:rsidR="004F75F8" w:rsidRPr="0022664F" w:rsidRDefault="004F75F8" w:rsidP="00A74E4C">
            <w:pPr>
              <w:pStyle w:val="Rientrocorpodeltesto"/>
              <w:numPr>
                <w:ilvl w:val="0"/>
                <w:numId w:val="2"/>
              </w:numPr>
              <w:spacing w:after="0"/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>Padroneggiare le categorie narratologiche</w:t>
            </w:r>
          </w:p>
          <w:p w14:paraId="74A4D122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Sviluppare la capacità creativa attraverso la pratica della scrittura</w:t>
            </w:r>
          </w:p>
          <w:p w14:paraId="71F7F286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Utilizzare le tecniche per interpretare e commentare i testi letterari e artistici</w:t>
            </w:r>
          </w:p>
          <w:p w14:paraId="501FE21C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Ricercare, acquisire e selezionare informazioni generali e specifiche in funzione della produzione di testi scritti </w:t>
            </w:r>
          </w:p>
          <w:p w14:paraId="72322782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  <w:lang w:eastAsia="it-IT"/>
              </w:rPr>
              <w:t>Redigere sintesi</w:t>
            </w:r>
          </w:p>
        </w:tc>
        <w:tc>
          <w:tcPr>
            <w:tcW w:w="4284" w:type="dxa"/>
          </w:tcPr>
          <w:p w14:paraId="0922902E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strutturali di un testo</w:t>
            </w:r>
          </w:p>
          <w:p w14:paraId="0E01E232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scritto coerente e coeso</w:t>
            </w:r>
          </w:p>
          <w:p w14:paraId="794F557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738E334E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dei dizionari</w:t>
            </w:r>
          </w:p>
          <w:p w14:paraId="3153346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600DC04F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Modalità e tecniche delle</w:t>
            </w:r>
          </w:p>
          <w:p w14:paraId="0A978AB1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diverse forme di </w:t>
            </w:r>
            <w:proofErr w:type="gramStart"/>
            <w:r w:rsidRPr="0022664F">
              <w:rPr>
                <w:rFonts w:ascii="Verdana" w:hAnsi="Verdana"/>
              </w:rPr>
              <w:t>produzione  scritta</w:t>
            </w:r>
            <w:proofErr w:type="gramEnd"/>
            <w:r w:rsidRPr="0022664F">
              <w:rPr>
                <w:rFonts w:ascii="Verdana" w:hAnsi="Verdana"/>
              </w:rPr>
              <w:t>: riassunto, lettera,</w:t>
            </w:r>
          </w:p>
          <w:p w14:paraId="72B062AB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relazioni, ecc.</w:t>
            </w:r>
          </w:p>
          <w:p w14:paraId="73C62710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13D59537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Fasi della produzione scritta:</w:t>
            </w:r>
          </w:p>
          <w:p w14:paraId="03CA10F6" w14:textId="77777777"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pianificazione, stesura </w:t>
            </w:r>
            <w:proofErr w:type="spellStart"/>
            <w:r w:rsidRPr="0022664F">
              <w:rPr>
                <w:rFonts w:ascii="Verdana" w:hAnsi="Verdana"/>
              </w:rPr>
              <w:t>erevisione</w:t>
            </w:r>
            <w:proofErr w:type="spellEnd"/>
          </w:p>
          <w:p w14:paraId="79F966C2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strutture grammaticali</w:t>
            </w:r>
          </w:p>
          <w:p w14:paraId="6FE825EC" w14:textId="77777777"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 italiana</w:t>
            </w:r>
          </w:p>
          <w:p w14:paraId="3803BBE8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Elementi di base delle funzioni</w:t>
            </w:r>
          </w:p>
          <w:p w14:paraId="024C7FCA" w14:textId="77777777"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della lingua</w:t>
            </w:r>
          </w:p>
          <w:p w14:paraId="4BCF06F4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Denotazione e connotazione</w:t>
            </w:r>
          </w:p>
        </w:tc>
        <w:tc>
          <w:tcPr>
            <w:tcW w:w="1713" w:type="dxa"/>
            <w:vMerge/>
          </w:tcPr>
          <w:p w14:paraId="604A9CAD" w14:textId="77777777" w:rsidR="004F75F8" w:rsidRPr="0022664F" w:rsidRDefault="004F75F8" w:rsidP="00305171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14:paraId="38924035" w14:textId="77777777" w:rsidTr="004F75F8">
        <w:tc>
          <w:tcPr>
            <w:tcW w:w="1999" w:type="dxa"/>
          </w:tcPr>
          <w:p w14:paraId="5097B69F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L5 Utilizzare gli strumenti</w:t>
            </w:r>
          </w:p>
          <w:p w14:paraId="6745D5CA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fondamentali per una</w:t>
            </w:r>
          </w:p>
          <w:p w14:paraId="7D279307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fruizione consapevole del</w:t>
            </w:r>
          </w:p>
          <w:p w14:paraId="72405BEA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patrimonio artistico</w:t>
            </w:r>
          </w:p>
        </w:tc>
        <w:tc>
          <w:tcPr>
            <w:tcW w:w="2570" w:type="dxa"/>
          </w:tcPr>
          <w:p w14:paraId="2A132143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Riconoscere e apprezzare le</w:t>
            </w:r>
          </w:p>
          <w:p w14:paraId="3AEFC78E" w14:textId="77777777" w:rsidR="004F75F8" w:rsidRPr="0022664F" w:rsidRDefault="004F75F8" w:rsidP="00305171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opere d’arte</w:t>
            </w:r>
          </w:p>
          <w:p w14:paraId="1BC75F9D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Conoscere e rispettare i beni</w:t>
            </w:r>
          </w:p>
          <w:p w14:paraId="4AABD962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culturali e ambientali a partire</w:t>
            </w:r>
          </w:p>
          <w:p w14:paraId="3DBF6C27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dal proprio </w:t>
            </w:r>
            <w:r w:rsidRPr="0022664F">
              <w:rPr>
                <w:rFonts w:ascii="Verdana" w:hAnsi="Verdana"/>
              </w:rPr>
              <w:lastRenderedPageBreak/>
              <w:t>territorio</w:t>
            </w:r>
          </w:p>
        </w:tc>
        <w:tc>
          <w:tcPr>
            <w:tcW w:w="4284" w:type="dxa"/>
          </w:tcPr>
          <w:p w14:paraId="73A4EF0E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Comprendere gli elementi fondamentali della grammatica visiva</w:t>
            </w:r>
          </w:p>
          <w:p w14:paraId="1973D297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Analizzare a fondo un'immagine cogliendone gli eventuali legami con un testo letterario che tratta lo stesso argomento</w:t>
            </w:r>
          </w:p>
          <w:p w14:paraId="0B62B0EB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 xml:space="preserve">Acquisire una percezione estetica nei confronti degli </w:t>
            </w:r>
            <w:r w:rsidRPr="0022664F">
              <w:rPr>
                <w:rFonts w:ascii="Verdana" w:hAnsi="Verdana"/>
                <w:lang w:eastAsia="it-IT"/>
              </w:rPr>
              <w:lastRenderedPageBreak/>
              <w:t>aspetti visivi della realtà e dell’ambiente</w:t>
            </w:r>
          </w:p>
          <w:p w14:paraId="6429D47A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14:paraId="33C9337F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le somiglianze tra tecnica cinematografica e costruzione di un testo narrativo</w:t>
            </w:r>
          </w:p>
          <w:p w14:paraId="48C96D8C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727C689A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Elementi fondamentali per</w:t>
            </w:r>
          </w:p>
          <w:p w14:paraId="29C5C67F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la lettura/ascolto di un’opera</w:t>
            </w:r>
          </w:p>
          <w:p w14:paraId="235CB501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(pittura, architettura,</w:t>
            </w:r>
          </w:p>
          <w:p w14:paraId="3698AA0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plastica, fotografia, film,</w:t>
            </w:r>
          </w:p>
          <w:p w14:paraId="19C08187" w14:textId="77777777"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musica….</w:t>
            </w:r>
            <w:proofErr w:type="gramEnd"/>
            <w:r w:rsidRPr="0022664F">
              <w:rPr>
                <w:rFonts w:ascii="Verdana" w:hAnsi="Verdana"/>
              </w:rPr>
              <w:t>.)</w:t>
            </w:r>
          </w:p>
          <w:p w14:paraId="0935D27E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Principali forme di espressione</w:t>
            </w:r>
          </w:p>
          <w:p w14:paraId="70D8D2F5" w14:textId="77777777"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Artistica</w:t>
            </w:r>
          </w:p>
        </w:tc>
        <w:tc>
          <w:tcPr>
            <w:tcW w:w="1713" w:type="dxa"/>
            <w:vMerge/>
          </w:tcPr>
          <w:p w14:paraId="49220122" w14:textId="77777777" w:rsidR="004F75F8" w:rsidRPr="0022664F" w:rsidRDefault="004F75F8" w:rsidP="00EA5C63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75F8" w:rsidRPr="0022664F" w14:paraId="4B185A46" w14:textId="77777777" w:rsidTr="004F75F8">
        <w:tc>
          <w:tcPr>
            <w:tcW w:w="1999" w:type="dxa"/>
          </w:tcPr>
          <w:p w14:paraId="5DB5F656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L6 Utilizzare e produrre testi</w:t>
            </w:r>
          </w:p>
          <w:p w14:paraId="28B82D37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</w:rPr>
            </w:pPr>
            <w:r w:rsidRPr="0022664F">
              <w:rPr>
                <w:rFonts w:ascii="Verdana" w:hAnsi="Verdana"/>
                <w:b/>
                <w:bCs/>
              </w:rPr>
              <w:t>multimediali</w:t>
            </w:r>
          </w:p>
        </w:tc>
        <w:tc>
          <w:tcPr>
            <w:tcW w:w="2570" w:type="dxa"/>
          </w:tcPr>
          <w:p w14:paraId="3CAB6701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 prodotti della</w:t>
            </w:r>
          </w:p>
          <w:p w14:paraId="169B6AE8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comunicazione audiovisiva</w:t>
            </w:r>
          </w:p>
          <w:p w14:paraId="6360FC1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1AB3752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  <w:p w14:paraId="71A1B2CD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4284" w:type="dxa"/>
          </w:tcPr>
          <w:p w14:paraId="635562AC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usare gli strumenti per operare su un testo in formato digitale </w:t>
            </w:r>
          </w:p>
          <w:p w14:paraId="5DB75898" w14:textId="77777777" w:rsidR="004F75F8" w:rsidRPr="0022664F" w:rsidRDefault="004F75F8" w:rsidP="00A74E4C">
            <w:pPr>
              <w:pStyle w:val="NormaleWeb"/>
              <w:numPr>
                <w:ilvl w:val="0"/>
                <w:numId w:val="2"/>
              </w:numPr>
              <w:rPr>
                <w:rFonts w:ascii="Verdana" w:hAnsi="Verdana"/>
                <w:sz w:val="22"/>
                <w:szCs w:val="22"/>
              </w:rPr>
            </w:pPr>
            <w:r w:rsidRPr="0022664F">
              <w:rPr>
                <w:rFonts w:ascii="Verdana" w:hAnsi="Verdana"/>
                <w:sz w:val="22"/>
                <w:szCs w:val="22"/>
              </w:rPr>
              <w:t xml:space="preserve">Saper operare il controllo ortografico </w:t>
            </w:r>
          </w:p>
          <w:p w14:paraId="5DCE9F93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 xml:space="preserve">Saper ricercare e </w:t>
            </w:r>
            <w:proofErr w:type="gramStart"/>
            <w:r w:rsidRPr="0022664F">
              <w:rPr>
                <w:rFonts w:ascii="Verdana" w:hAnsi="Verdana"/>
              </w:rPr>
              <w:t>sostituire  testi</w:t>
            </w:r>
            <w:proofErr w:type="gramEnd"/>
          </w:p>
          <w:p w14:paraId="5ACCBADE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Selezionare e raccogliere le informazioni della rete internet, usandoli in modo sistematico per fare ricerche</w:t>
            </w:r>
          </w:p>
          <w:p w14:paraId="7B29C923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Saper produrre ricerche, schemi e</w:t>
            </w:r>
          </w:p>
          <w:p w14:paraId="0D16328A" w14:textId="77777777" w:rsidR="004F75F8" w:rsidRPr="0022664F" w:rsidRDefault="004F75F8" w:rsidP="00EA5C63">
            <w:pPr>
              <w:spacing w:after="0" w:line="240" w:lineRule="auto"/>
              <w:ind w:left="720"/>
              <w:jc w:val="both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>lavori a carattere multimediale</w:t>
            </w:r>
          </w:p>
          <w:p w14:paraId="279D7E20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Comprendere il tema di un film e individuare gli elementi fondamentali del codice specifico</w:t>
            </w:r>
          </w:p>
          <w:p w14:paraId="5FFC489F" w14:textId="77777777" w:rsidR="004F75F8" w:rsidRPr="0022664F" w:rsidRDefault="004F75F8" w:rsidP="00A74E4C">
            <w:pPr>
              <w:numPr>
                <w:ilvl w:val="0"/>
                <w:numId w:val="2"/>
              </w:numPr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Individuare le somiglianze tra tecnica cinematografica e costruzione di un testo narrativo</w:t>
            </w:r>
          </w:p>
          <w:p w14:paraId="6C7AE209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eastAsia="it-IT"/>
              </w:rPr>
            </w:pPr>
            <w:r w:rsidRPr="0022664F">
              <w:rPr>
                <w:rFonts w:ascii="Verdana" w:hAnsi="Verdana"/>
                <w:lang w:eastAsia="it-IT"/>
              </w:rPr>
              <w:t xml:space="preserve">Saper interagire in una </w:t>
            </w:r>
            <w:r w:rsidRPr="0022664F">
              <w:rPr>
                <w:rFonts w:ascii="Verdana" w:hAnsi="Verdana"/>
                <w:lang w:eastAsia="it-IT"/>
              </w:rPr>
              <w:lastRenderedPageBreak/>
              <w:t>piattaforma e-learning</w:t>
            </w:r>
          </w:p>
        </w:tc>
        <w:tc>
          <w:tcPr>
            <w:tcW w:w="4284" w:type="dxa"/>
          </w:tcPr>
          <w:p w14:paraId="413E7126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lastRenderedPageBreak/>
              <w:t>Principali componenti strutturali</w:t>
            </w:r>
          </w:p>
          <w:p w14:paraId="13879EA4" w14:textId="77777777" w:rsidR="004F75F8" w:rsidRPr="0022664F" w:rsidRDefault="004F75F8" w:rsidP="00EA5C63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ed espressive di un prodotto</w:t>
            </w:r>
          </w:p>
          <w:p w14:paraId="54DDB944" w14:textId="77777777"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audiovisivo</w:t>
            </w:r>
          </w:p>
          <w:p w14:paraId="59194EAD" w14:textId="77777777" w:rsidR="004F75F8" w:rsidRPr="0022664F" w:rsidRDefault="004F75F8" w:rsidP="00A74E4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22664F">
              <w:rPr>
                <w:rFonts w:ascii="Verdana" w:hAnsi="Verdana"/>
              </w:rPr>
              <w:t>Uso essenziale della</w:t>
            </w:r>
          </w:p>
          <w:p w14:paraId="3AEC2F0B" w14:textId="77777777" w:rsidR="004F75F8" w:rsidRPr="0022664F" w:rsidRDefault="004F75F8" w:rsidP="004D562B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</w:rPr>
            </w:pPr>
            <w:proofErr w:type="gramStart"/>
            <w:r w:rsidRPr="0022664F">
              <w:rPr>
                <w:rFonts w:ascii="Verdana" w:hAnsi="Verdana"/>
              </w:rPr>
              <w:t>comunicazione  informatica</w:t>
            </w:r>
            <w:proofErr w:type="gramEnd"/>
            <w:r w:rsidRPr="0022664F">
              <w:rPr>
                <w:rFonts w:ascii="Verdana" w:hAnsi="Verdana"/>
              </w:rPr>
              <w:t xml:space="preserve"> ed audiovisiva</w:t>
            </w:r>
          </w:p>
        </w:tc>
        <w:tc>
          <w:tcPr>
            <w:tcW w:w="1713" w:type="dxa"/>
            <w:vMerge/>
          </w:tcPr>
          <w:p w14:paraId="11D59DED" w14:textId="77777777" w:rsidR="004F75F8" w:rsidRPr="0022664F" w:rsidRDefault="004F75F8" w:rsidP="004D562B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</w:tr>
    </w:tbl>
    <w:p w14:paraId="3E4D7695" w14:textId="77777777" w:rsidR="00EA5C63" w:rsidRPr="0022664F" w:rsidRDefault="00EA5C63" w:rsidP="00EA5C63">
      <w:pPr>
        <w:rPr>
          <w:rFonts w:ascii="Verdana" w:hAnsi="Verdana"/>
          <w:b/>
        </w:rPr>
      </w:pPr>
    </w:p>
    <w:p w14:paraId="3CCAFE2F" w14:textId="77777777"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52861290" w14:textId="77777777"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7C82EEB5" w14:textId="77777777"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1CD1BBBA" w14:textId="77777777" w:rsidR="00305E79" w:rsidRDefault="00305E79" w:rsidP="00637869">
      <w:pPr>
        <w:spacing w:after="0" w:line="240" w:lineRule="auto"/>
        <w:rPr>
          <w:rFonts w:ascii="Verdana" w:hAnsi="Verdana"/>
          <w:b/>
        </w:rPr>
      </w:pPr>
    </w:p>
    <w:p w14:paraId="7F6C4915" w14:textId="77777777" w:rsidR="00305E79" w:rsidRDefault="00305E79" w:rsidP="00637869">
      <w:pPr>
        <w:spacing w:after="0" w:line="240" w:lineRule="auto"/>
        <w:rPr>
          <w:rFonts w:ascii="Verdana" w:hAnsi="Verdana"/>
          <w:b/>
        </w:rPr>
      </w:pPr>
    </w:p>
    <w:p w14:paraId="4A69DF70" w14:textId="77777777" w:rsidR="00305E79" w:rsidRDefault="00305E79" w:rsidP="00637869">
      <w:pPr>
        <w:spacing w:after="0" w:line="240" w:lineRule="auto"/>
        <w:rPr>
          <w:rFonts w:ascii="Verdana" w:hAnsi="Verdana"/>
          <w:b/>
        </w:rPr>
      </w:pPr>
    </w:p>
    <w:p w14:paraId="460C9223" w14:textId="783CAA9A" w:rsidR="00CB6371" w:rsidRPr="00637869" w:rsidRDefault="0022664F" w:rsidP="00637869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t>SECONDO ANNO</w:t>
      </w:r>
    </w:p>
    <w:p w14:paraId="6B4F1045" w14:textId="77777777" w:rsidR="00CB6371" w:rsidRPr="00474178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color w:val="000000"/>
          <w:sz w:val="20"/>
          <w:szCs w:val="19"/>
        </w:rPr>
      </w:pPr>
    </w:p>
    <w:p w14:paraId="533012D0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1 - </w:t>
      </w:r>
      <w:r w:rsidRPr="00637869">
        <w:rPr>
          <w:rFonts w:ascii="Verdana" w:hAnsi="Verdana"/>
          <w:b/>
          <w:i/>
          <w:color w:val="000000"/>
        </w:rPr>
        <w:t>Attraverso la narrazione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14:paraId="248C2A0A" w14:textId="77777777" w:rsidTr="00233A8D">
        <w:tc>
          <w:tcPr>
            <w:tcW w:w="1985" w:type="dxa"/>
          </w:tcPr>
          <w:p w14:paraId="764E9731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14:paraId="400B26A4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14:paraId="06D63487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14:paraId="62A9D570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14:paraId="286E24F2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Tempi </w:t>
            </w:r>
          </w:p>
        </w:tc>
      </w:tr>
      <w:tr w:rsidR="00CB6371" w:rsidRPr="00637869" w14:paraId="595237EF" w14:textId="77777777" w:rsidTr="00305E79">
        <w:trPr>
          <w:trHeight w:val="556"/>
        </w:trPr>
        <w:tc>
          <w:tcPr>
            <w:tcW w:w="1985" w:type="dxa"/>
          </w:tcPr>
          <w:p w14:paraId="3035781B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L1 Padroneggiare gli strumenti espressivi ed argomentativi indispensabili per gestire l’interazione comunicativa verbale in vari contesti</w:t>
            </w:r>
          </w:p>
          <w:p w14:paraId="0E4D7FAD" w14:textId="77777777" w:rsidR="00CB6371" w:rsidRPr="00637869" w:rsidRDefault="00CB6371" w:rsidP="00233A8D">
            <w:pPr>
              <w:rPr>
                <w:rFonts w:ascii="Verdana" w:hAnsi="Verdana"/>
                <w:b/>
              </w:rPr>
            </w:pPr>
          </w:p>
          <w:p w14:paraId="43B8F2F2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294D165E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Esporre in modo chiaro, logico e coerente esperienze vissute testi letti/ascoltati</w:t>
            </w:r>
          </w:p>
          <w:p w14:paraId="0D5FCF92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  <w:p w14:paraId="2FAAC917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Affrontare molteplici situazioni comunicative scambiando informazioni e idee per esprimere anche il proprio punto </w:t>
            </w:r>
            <w:r w:rsidRPr="00637869">
              <w:rPr>
                <w:rFonts w:ascii="Verdana" w:hAnsi="Verdana"/>
              </w:rPr>
              <w:lastRenderedPageBreak/>
              <w:t>di vista</w:t>
            </w:r>
          </w:p>
        </w:tc>
        <w:tc>
          <w:tcPr>
            <w:tcW w:w="4253" w:type="dxa"/>
          </w:tcPr>
          <w:p w14:paraId="45F141E9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lastRenderedPageBreak/>
              <w:t xml:space="preserve">    Realizzare un intervento coerente in una discussione guidata o in un dibattito su problema dato</w:t>
            </w:r>
          </w:p>
          <w:p w14:paraId="537A5738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richiamare da un termine altri associati nel senso</w:t>
            </w:r>
          </w:p>
          <w:p w14:paraId="1770D570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Esprimere il proprio punto di vista in merito a un tema/problema in una discussione e in un dibattito</w:t>
            </w:r>
          </w:p>
          <w:p w14:paraId="5EB8F836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Gestire la comunicazione durante l’interrogazione</w:t>
            </w:r>
          </w:p>
        </w:tc>
        <w:tc>
          <w:tcPr>
            <w:tcW w:w="4253" w:type="dxa"/>
          </w:tcPr>
          <w:p w14:paraId="7917173D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Principi di organizzazione del discorso descrittivo, narrativo ed espositivo</w:t>
            </w:r>
          </w:p>
          <w:p w14:paraId="05E38762" w14:textId="77777777" w:rsidR="00CB6371" w:rsidRPr="00637869" w:rsidRDefault="00CB6371" w:rsidP="00CB6371">
            <w:pPr>
              <w:numPr>
                <w:ilvl w:val="0"/>
                <w:numId w:val="9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Lessico fondamentale per la gestione di semplici comunicazioni orali in contesti formali e informali </w:t>
            </w:r>
          </w:p>
        </w:tc>
        <w:tc>
          <w:tcPr>
            <w:tcW w:w="1701" w:type="dxa"/>
            <w:vMerge w:val="restart"/>
          </w:tcPr>
          <w:p w14:paraId="04CD76C6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Trimestre</w:t>
            </w:r>
          </w:p>
        </w:tc>
      </w:tr>
      <w:tr w:rsidR="00CB6371" w:rsidRPr="00637869" w14:paraId="61620688" w14:textId="77777777" w:rsidTr="00233A8D">
        <w:tc>
          <w:tcPr>
            <w:tcW w:w="1985" w:type="dxa"/>
          </w:tcPr>
          <w:p w14:paraId="4238B9E5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14:paraId="15405984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2552" w:type="dxa"/>
          </w:tcPr>
          <w:p w14:paraId="60B6CFD4" w14:textId="77777777" w:rsidR="00CB6371" w:rsidRPr="00637869" w:rsidRDefault="00CB6371" w:rsidP="00CB6371">
            <w:pPr>
              <w:pStyle w:val="Nessunaspaziatura"/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637869">
              <w:rPr>
                <w:rFonts w:ascii="Verdana" w:hAnsi="Verdana"/>
                <w:sz w:val="22"/>
                <w:szCs w:val="22"/>
              </w:rPr>
              <w:t xml:space="preserve">    Cogliere i caratteri specifici di un testo letterario</w:t>
            </w:r>
          </w:p>
        </w:tc>
        <w:tc>
          <w:tcPr>
            <w:tcW w:w="4253" w:type="dxa"/>
          </w:tcPr>
          <w:p w14:paraId="604FDEA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Individuare il tema e la struttura di un’opera letteraria</w:t>
            </w:r>
          </w:p>
          <w:p w14:paraId="731E1A1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applicare tutti gli strumenti di analisi</w:t>
            </w:r>
          </w:p>
          <w:p w14:paraId="64DCBC2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Riconoscere le principali caratteristiche di un testo letterario</w:t>
            </w:r>
          </w:p>
          <w:p w14:paraId="0329FF8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Collegare le informazioni contenute in varie parti del testo e associarle alle proprie conoscenze</w:t>
            </w:r>
          </w:p>
          <w:p w14:paraId="7D3D9B9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realizzare un'analisi tematica intertestuale</w:t>
            </w:r>
          </w:p>
          <w:p w14:paraId="3F86C1C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Porre in relazione il contesto storico e culturale con l’opera letteraria</w:t>
            </w:r>
          </w:p>
          <w:p w14:paraId="2FC3E80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</w:rPr>
              <w:t xml:space="preserve">    Saper realizzare semplici interpretazioni di un testo letterario</w:t>
            </w:r>
          </w:p>
        </w:tc>
        <w:tc>
          <w:tcPr>
            <w:tcW w:w="4253" w:type="dxa"/>
          </w:tcPr>
          <w:p w14:paraId="09A9F38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14:paraId="57F0030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14:paraId="2DB0982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L'analisi testuale</w:t>
            </w:r>
          </w:p>
        </w:tc>
        <w:tc>
          <w:tcPr>
            <w:tcW w:w="1701" w:type="dxa"/>
            <w:vMerge/>
          </w:tcPr>
          <w:p w14:paraId="6AC9F8F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558A05B9" w14:textId="77777777" w:rsidTr="00233A8D">
        <w:tc>
          <w:tcPr>
            <w:tcW w:w="1985" w:type="dxa"/>
          </w:tcPr>
          <w:p w14:paraId="08A17CBB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L3 Produrre testi di vario tipo in relazione ai differenti scopi comunicativi</w:t>
            </w:r>
          </w:p>
          <w:p w14:paraId="363AC5EF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</w:p>
        </w:tc>
        <w:tc>
          <w:tcPr>
            <w:tcW w:w="2552" w:type="dxa"/>
          </w:tcPr>
          <w:p w14:paraId="07C83DE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Produrre testi corretti e coerenti adeguati alle diverse situazioni comunicative</w:t>
            </w:r>
          </w:p>
          <w:p w14:paraId="27FBF68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Prendere appunti e redigere sintesi e relazioni</w:t>
            </w:r>
          </w:p>
          <w:p w14:paraId="082E501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Rielaborare in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forma chiara le informazioni</w:t>
            </w:r>
          </w:p>
        </w:tc>
        <w:tc>
          <w:tcPr>
            <w:tcW w:w="4253" w:type="dxa"/>
          </w:tcPr>
          <w:p w14:paraId="73C29C0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Ideare e strutturate testi scritti coerenti e adeguati alle diverse situazioni comunicative, utilizzando correttamente il lessico e le regole grammaticali</w:t>
            </w:r>
          </w:p>
          <w:p w14:paraId="0BE7A78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usare grappoli associativi, liste di idee e schemi per la pianificazione di un testo argomentativo</w:t>
            </w:r>
          </w:p>
          <w:p w14:paraId="5113E0A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14:paraId="029E605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Ricercare, acquisire e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selezionare informazioni generali e specifiche in funzione della produzione di testi scritti di tipo informativo, espositivo ed argomentativo</w:t>
            </w:r>
          </w:p>
          <w:p w14:paraId="10E335F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14:paraId="7798F87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14:paraId="42814B5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14:paraId="75334AF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Elementi strutturali di un testo scritto coerente e coeso</w:t>
            </w:r>
          </w:p>
          <w:p w14:paraId="4BCF350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14:paraId="673224F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Modalità e tecniche delle diverse forme di produzione scritta: riassunto e relazione.</w:t>
            </w:r>
          </w:p>
          <w:p w14:paraId="09C1B06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14:paraId="6699965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14:paraId="2D288A0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lessico e le relazioni di significato (campi semantici,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denotazione e connotazione) </w:t>
            </w:r>
          </w:p>
        </w:tc>
        <w:tc>
          <w:tcPr>
            <w:tcW w:w="1701" w:type="dxa"/>
            <w:vMerge/>
          </w:tcPr>
          <w:p w14:paraId="0743F7E7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720"/>
              <w:rPr>
                <w:rFonts w:ascii="Verdana" w:hAnsi="Verdana"/>
                <w:color w:val="000000"/>
              </w:rPr>
            </w:pPr>
          </w:p>
        </w:tc>
      </w:tr>
    </w:tbl>
    <w:p w14:paraId="2B0A7BE0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4C3F08E8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29457F87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2 - </w:t>
      </w:r>
      <w:r w:rsidRPr="00637869">
        <w:rPr>
          <w:rFonts w:ascii="Verdana" w:hAnsi="Verdana"/>
          <w:b/>
          <w:i/>
          <w:color w:val="000000"/>
        </w:rPr>
        <w:t xml:space="preserve">La narrazione </w:t>
      </w:r>
      <w:proofErr w:type="gramStart"/>
      <w:r w:rsidRPr="00637869">
        <w:rPr>
          <w:rFonts w:ascii="Verdana" w:hAnsi="Verdana"/>
          <w:b/>
          <w:i/>
          <w:color w:val="000000"/>
        </w:rPr>
        <w:t>epica :</w:t>
      </w:r>
      <w:proofErr w:type="gramEnd"/>
      <w:r w:rsidRPr="00637869">
        <w:rPr>
          <w:rFonts w:ascii="Verdana" w:hAnsi="Verdana"/>
          <w:b/>
          <w:i/>
          <w:color w:val="000000"/>
        </w:rPr>
        <w:t xml:space="preserve"> l’Eneide</w:t>
      </w:r>
      <w:r w:rsidRPr="00637869">
        <w:rPr>
          <w:rFonts w:ascii="Verdana" w:hAnsi="Verdana"/>
          <w:b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14:paraId="438F43AE" w14:textId="77777777" w:rsidTr="00233A8D">
        <w:tc>
          <w:tcPr>
            <w:tcW w:w="1985" w:type="dxa"/>
          </w:tcPr>
          <w:p w14:paraId="6A3A3050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14:paraId="555C57D6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14:paraId="52A2805D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14:paraId="3F233E89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14:paraId="4622E3F0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14:paraId="6C8F4E89" w14:textId="77777777" w:rsidTr="00233A8D">
        <w:tc>
          <w:tcPr>
            <w:tcW w:w="1985" w:type="dxa"/>
          </w:tcPr>
          <w:p w14:paraId="6A244DB7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14:paraId="0DC647B7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0AB9EFF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Cogliere i caratteri specifici di un testo letterario</w:t>
            </w:r>
          </w:p>
          <w:p w14:paraId="1A38220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Applicare strategie </w:t>
            </w:r>
            <w:r w:rsidRPr="00637869">
              <w:rPr>
                <w:rFonts w:ascii="Verdana" w:hAnsi="Verdana"/>
                <w:color w:val="000000"/>
              </w:rPr>
              <w:lastRenderedPageBreak/>
              <w:t>diverse di lettura</w:t>
            </w:r>
          </w:p>
          <w:p w14:paraId="767D9EE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Individuare natura, funzione e principali scopi </w:t>
            </w:r>
            <w:r w:rsidRPr="00637869">
              <w:rPr>
                <w:rFonts w:ascii="Verdana" w:hAnsi="Verdana"/>
                <w:color w:val="000000"/>
              </w:rPr>
              <w:t>comunicativi ed espressivi di un testo</w:t>
            </w:r>
          </w:p>
          <w:p w14:paraId="4C4637F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della lingua presenti nei testi</w:t>
            </w:r>
          </w:p>
        </w:tc>
        <w:tc>
          <w:tcPr>
            <w:tcW w:w="4253" w:type="dxa"/>
          </w:tcPr>
          <w:p w14:paraId="3CDE118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Leggere in modo corretto</w:t>
            </w:r>
          </w:p>
          <w:p w14:paraId="2E52C86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14:paraId="38DFBE6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14:paraId="7A98A08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Riconoscere le principali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caratteristiche del genere epico</w:t>
            </w:r>
          </w:p>
          <w:p w14:paraId="4C543C5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Collegare le informazioni contenute in varie parti del testo e associarle alle proprie conoscenze</w:t>
            </w:r>
          </w:p>
          <w:p w14:paraId="569B4D2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14:paraId="1EEB23C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Comprendere il significato figurato di un termine</w:t>
            </w:r>
          </w:p>
          <w:p w14:paraId="3DC7C6D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figure retoriche all’interno di testi letterari</w:t>
            </w:r>
          </w:p>
          <w:p w14:paraId="3423AEC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14:paraId="57F5A4A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285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14:paraId="05BA344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dell’opera (</w:t>
            </w:r>
            <w:r w:rsidRPr="00637869">
              <w:rPr>
                <w:rFonts w:ascii="Verdana" w:hAnsi="Verdana"/>
                <w:i/>
                <w:color w:val="000000"/>
              </w:rPr>
              <w:t>Eneide</w:t>
            </w:r>
            <w:r w:rsidRPr="00637869">
              <w:rPr>
                <w:rFonts w:ascii="Verdana" w:hAnsi="Verdana"/>
                <w:color w:val="000000"/>
              </w:rPr>
              <w:t>)</w:t>
            </w:r>
          </w:p>
          <w:p w14:paraId="5374FFB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parafasi</w:t>
            </w:r>
            <w:proofErr w:type="spellEnd"/>
          </w:p>
          <w:p w14:paraId="4A8384A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L'analisi testuale</w:t>
            </w:r>
          </w:p>
          <w:p w14:paraId="3284945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Le figure retoriche</w:t>
            </w:r>
          </w:p>
        </w:tc>
        <w:tc>
          <w:tcPr>
            <w:tcW w:w="1701" w:type="dxa"/>
            <w:vMerge w:val="restart"/>
          </w:tcPr>
          <w:p w14:paraId="233CBF9A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Tutto l’anno</w:t>
            </w:r>
          </w:p>
        </w:tc>
      </w:tr>
      <w:tr w:rsidR="00CB6371" w:rsidRPr="00637869" w14:paraId="7B795BD6" w14:textId="77777777" w:rsidTr="00233A8D">
        <w:tc>
          <w:tcPr>
            <w:tcW w:w="1985" w:type="dxa"/>
          </w:tcPr>
          <w:p w14:paraId="50C4C492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L3 Produrre testi di vario tipo in relazione ai differenti scopi comunicativi</w:t>
            </w:r>
          </w:p>
          <w:p w14:paraId="27B5F6F9" w14:textId="77777777"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0AD0717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Produrre testi corretti e coerenti adeguati alle diverse situazioni comunicative</w:t>
            </w:r>
          </w:p>
          <w:p w14:paraId="799CE4B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14:paraId="12FF83E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Ideare e strutturate testi scritti coerenti e adeguati alle diverse situazioni comunicative, utilizzando correttamente il lessico e le regole grammaticali</w:t>
            </w:r>
          </w:p>
          <w:p w14:paraId="6F73B73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usare grappoli associativi, liste di idee e schemi per la pianificazione di un testo argomentativo</w:t>
            </w:r>
          </w:p>
          <w:p w14:paraId="4549913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14:paraId="32543D0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Ricercare, acquisire e selezionare informazioni generali e specifiche in funzione della produzione di testi scritti di tipo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informativo, espositivo ed argomentativi</w:t>
            </w:r>
          </w:p>
          <w:p w14:paraId="64B6E84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parafrasare un testo</w:t>
            </w:r>
          </w:p>
          <w:p w14:paraId="57FA9DE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14:paraId="4487744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14:paraId="1B85138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14:paraId="5B4AD0F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Modalità e tecniche delle diverse forme di produzione scritta: 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parafasi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 e il commento </w:t>
            </w:r>
          </w:p>
          <w:p w14:paraId="603EC8E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14:paraId="63AD27F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14:paraId="04E332D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14:paraId="1B21D1C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14:paraId="79C528CF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  <w:highlight w:val="yellow"/>
        </w:rPr>
      </w:pPr>
    </w:p>
    <w:p w14:paraId="1BBB8802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14:paraId="045D837B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3 - </w:t>
      </w:r>
      <w:r w:rsidRPr="00637869">
        <w:rPr>
          <w:rFonts w:ascii="Verdana" w:hAnsi="Verdana"/>
          <w:b/>
          <w:i/>
          <w:color w:val="000000"/>
        </w:rPr>
        <w:t>Alla scoperta dei generi narrativi</w:t>
      </w:r>
      <w:r w:rsidRPr="00637869">
        <w:rPr>
          <w:rFonts w:ascii="Verdana" w:hAnsi="Verdana"/>
          <w:b/>
          <w:color w:val="000000"/>
        </w:rPr>
        <w:t xml:space="preserve"> </w:t>
      </w: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27"/>
        <w:gridCol w:w="2564"/>
        <w:gridCol w:w="4198"/>
        <w:gridCol w:w="4189"/>
        <w:gridCol w:w="1680"/>
      </w:tblGrid>
      <w:tr w:rsidR="00CB6371" w:rsidRPr="00637869" w14:paraId="1221AD8D" w14:textId="77777777" w:rsidTr="00233A8D">
        <w:tc>
          <w:tcPr>
            <w:tcW w:w="1985" w:type="dxa"/>
          </w:tcPr>
          <w:p w14:paraId="1289B57E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14:paraId="480451E7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14:paraId="68C6EE6C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14:paraId="32B58777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="7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14:paraId="791ABF16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14:paraId="013829FE" w14:textId="77777777" w:rsidTr="00305E79">
        <w:trPr>
          <w:trHeight w:val="840"/>
        </w:trPr>
        <w:tc>
          <w:tcPr>
            <w:tcW w:w="1985" w:type="dxa"/>
          </w:tcPr>
          <w:p w14:paraId="310BA5C2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L1 Padroneggiare gli strumenti espressivi ed argomentativi indispensabili per gestire l’interazione comunicativa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verbale in vari contesti</w:t>
            </w:r>
          </w:p>
        </w:tc>
        <w:tc>
          <w:tcPr>
            <w:tcW w:w="2552" w:type="dxa"/>
          </w:tcPr>
          <w:p w14:paraId="26E2CB6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Esporre in modo chiaro, logico e coerente esperienze vissute e testi letti/ascoltati</w:t>
            </w:r>
          </w:p>
          <w:p w14:paraId="65A23D01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14:paraId="1C0B429B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  <w:p w14:paraId="610D83A3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4253" w:type="dxa"/>
          </w:tcPr>
          <w:p w14:paraId="5E7FDE5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Realizzare un intervento coerente in una discussione guidata o in un dibattito su problema dato</w:t>
            </w:r>
          </w:p>
          <w:p w14:paraId="6A82103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Esprimere il proprio punto di vista in merito a un tema/problema in una discussione e in un dibattito</w:t>
            </w:r>
          </w:p>
          <w:p w14:paraId="1AB5E36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Gestire la comunicazione durante l’interrogazione</w:t>
            </w:r>
          </w:p>
        </w:tc>
        <w:tc>
          <w:tcPr>
            <w:tcW w:w="4253" w:type="dxa"/>
          </w:tcPr>
          <w:p w14:paraId="4EE2C2A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relazione orale di un'esperienza laboratoriale</w:t>
            </w:r>
          </w:p>
          <w:p w14:paraId="6C53979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Principi di organizzazione del discorso descrittivo, narrativo ed espositivo</w:t>
            </w:r>
          </w:p>
          <w:p w14:paraId="5DEBDB9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Lessico fondamentale per la gestione di semplici comunicazioni orali in contesti formali e informali</w:t>
            </w:r>
            <w:r w:rsidRPr="00637869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C541862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Trimestre</w:t>
            </w:r>
          </w:p>
        </w:tc>
      </w:tr>
      <w:tr w:rsidR="00CB6371" w:rsidRPr="00637869" w14:paraId="58C290B0" w14:textId="77777777" w:rsidTr="00233A8D">
        <w:tc>
          <w:tcPr>
            <w:tcW w:w="1985" w:type="dxa"/>
          </w:tcPr>
          <w:p w14:paraId="62AFA633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14:paraId="0787E3D3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033BC6C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Cogliere i caratteri specifici di un testo letterario in relazione al genere di appartenenza</w:t>
            </w:r>
          </w:p>
        </w:tc>
        <w:tc>
          <w:tcPr>
            <w:tcW w:w="4253" w:type="dxa"/>
          </w:tcPr>
          <w:p w14:paraId="2746ACA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14:paraId="5D5B022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14:paraId="076F51F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testo narrativo</w:t>
            </w:r>
          </w:p>
          <w:p w14:paraId="54A82D7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14:paraId="52E646E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14:paraId="673A65E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14:paraId="466531C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14:paraId="333382B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14:paraId="5A2ACE7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testo narrativo</w:t>
            </w:r>
          </w:p>
          <w:p w14:paraId="373FB49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intertestuale </w:t>
            </w:r>
          </w:p>
        </w:tc>
        <w:tc>
          <w:tcPr>
            <w:tcW w:w="1701" w:type="dxa"/>
            <w:vMerge/>
          </w:tcPr>
          <w:p w14:paraId="21FF433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126E4909" w14:textId="77777777" w:rsidTr="00233A8D">
        <w:tc>
          <w:tcPr>
            <w:tcW w:w="1985" w:type="dxa"/>
          </w:tcPr>
          <w:p w14:paraId="3B358582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L3 Produrre testi di vario tipo in relazione ai differenti scopi comunicativi</w:t>
            </w:r>
          </w:p>
          <w:p w14:paraId="0F4F9057" w14:textId="77777777"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7A61115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Produrre testi corretti e coerenti adeguati alle diverse situazioni comunicative</w:t>
            </w:r>
          </w:p>
          <w:p w14:paraId="78E388E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Prendere appunti e redigere sintesi e relazioni</w:t>
            </w:r>
          </w:p>
          <w:p w14:paraId="4C08E73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14:paraId="0C9AA08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Ideare e strutturare testi scritti coerenti e adeguati alle diverse situazioni comunicative, utilizzando correttamente il lessico e le regole grammaticali</w:t>
            </w:r>
          </w:p>
          <w:p w14:paraId="230CADA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usare grappoli associativi, liste di idee e schemi per la pianificazione di un testo argomentativo</w:t>
            </w:r>
          </w:p>
          <w:p w14:paraId="386E1D3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14:paraId="73634FA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Ricercare, acquisire e selezionare informazioni generali e specifiche in funzione della produzione di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testi scritti di tipo informativo, espositivo e argomentativo</w:t>
            </w:r>
          </w:p>
          <w:p w14:paraId="43F4560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14:paraId="0F94E43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14:paraId="5E0503F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14:paraId="0176656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Elementi strutturali di un testo scritto coerente e coeso</w:t>
            </w:r>
          </w:p>
          <w:p w14:paraId="361D53F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14:paraId="1E2A4CD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Modalità e tecniche delle diverse forme di produzione scritta: riassunto e commento.</w:t>
            </w:r>
          </w:p>
          <w:p w14:paraId="57D2EF4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14:paraId="52327DD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14:paraId="76117A8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14:paraId="1796E22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6E24F0DF" w14:textId="77777777" w:rsidTr="00233A8D">
        <w:tc>
          <w:tcPr>
            <w:tcW w:w="1985" w:type="dxa"/>
          </w:tcPr>
          <w:p w14:paraId="2BF49C76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L5 Utilizzare gli strumenti fondamentali per una fruizione consapevole del patrimonio artistico</w:t>
            </w:r>
          </w:p>
          <w:p w14:paraId="62232B90" w14:textId="77777777" w:rsidR="00CB6371" w:rsidRPr="00637869" w:rsidRDefault="00CB6371" w:rsidP="00233A8D">
            <w:pPr>
              <w:rPr>
                <w:rFonts w:ascii="Verdana" w:hAnsi="Verdana"/>
                <w:b/>
              </w:rPr>
            </w:pPr>
          </w:p>
          <w:p w14:paraId="7A4B2533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  <w:p w14:paraId="5587FB48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  <w:p w14:paraId="5CBFCA01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44B561D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e apprezzare le opere d’arte</w:t>
            </w:r>
          </w:p>
          <w:p w14:paraId="7D76D73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Conoscere e rispettare i beni culturali e ambientali a partire </w:t>
            </w:r>
            <w:r w:rsidRPr="00637869">
              <w:rPr>
                <w:rFonts w:ascii="Verdana" w:hAnsi="Verdana"/>
                <w:color w:val="000000"/>
                <w:lang w:bidi="x-none"/>
              </w:rPr>
              <w:t>dal proprio territorio</w:t>
            </w:r>
          </w:p>
        </w:tc>
        <w:tc>
          <w:tcPr>
            <w:tcW w:w="4253" w:type="dxa"/>
          </w:tcPr>
          <w:p w14:paraId="532AFA3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il valore dell’arte come capacità di immaginazione, ricerca del bello, forma di comunicazione e di espressione</w:t>
            </w:r>
          </w:p>
          <w:p w14:paraId="32CF359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la relazione tra opera d’arte e contesto storico e geografico, contestualizzandone elementi iconografici e compositivi</w:t>
            </w:r>
          </w:p>
          <w:p w14:paraId="5248324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Comprendere il valore storico e culturale di un’opera d’arte</w:t>
            </w:r>
          </w:p>
          <w:p w14:paraId="36BEC09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Comprendere il tema di un film e individuare gli elementi fondamentali del codice specifico</w:t>
            </w:r>
          </w:p>
        </w:tc>
        <w:tc>
          <w:tcPr>
            <w:tcW w:w="4253" w:type="dxa"/>
          </w:tcPr>
          <w:p w14:paraId="4EF01E8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e la sua trasposizione filmica </w:t>
            </w:r>
          </w:p>
          <w:p w14:paraId="6CD0E70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Elementi fondamentali per la lettura/ascolto di un’opera d’arte (pittura, architettura, plastica, fotografia, film, musica...)</w:t>
            </w:r>
          </w:p>
          <w:p w14:paraId="253CEA2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recensione</w:t>
            </w:r>
          </w:p>
        </w:tc>
        <w:tc>
          <w:tcPr>
            <w:tcW w:w="1701" w:type="dxa"/>
            <w:vMerge/>
          </w:tcPr>
          <w:p w14:paraId="2CEF29D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0E9DA965" w14:textId="77777777" w:rsidTr="00233A8D">
        <w:tc>
          <w:tcPr>
            <w:tcW w:w="1985" w:type="dxa"/>
          </w:tcPr>
          <w:p w14:paraId="1A399E10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L6 Utilizzare e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produrre testi multimediali</w:t>
            </w:r>
          </w:p>
        </w:tc>
        <w:tc>
          <w:tcPr>
            <w:tcW w:w="2552" w:type="dxa"/>
          </w:tcPr>
          <w:p w14:paraId="2F7199D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Leggere e fruire </w:t>
            </w:r>
            <w:r w:rsidRPr="00637869">
              <w:rPr>
                <w:rFonts w:ascii="Verdana" w:hAnsi="Verdana"/>
                <w:color w:val="000000"/>
              </w:rPr>
              <w:lastRenderedPageBreak/>
              <w:t>correttamente dei prodotti della comunicazione audiovisiva</w:t>
            </w:r>
          </w:p>
          <w:p w14:paraId="34269DC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Elaborare prodotti multimediali (testi, immagini, suoni, ecc.),</w:t>
            </w:r>
            <w:r w:rsidRPr="00637869">
              <w:rPr>
                <w:rFonts w:ascii="Verdana" w:hAnsi="Verdana"/>
                <w:color w:val="000000"/>
              </w:rPr>
              <w:t xml:space="preserve"> anche con tecnologie digitali</w:t>
            </w:r>
          </w:p>
        </w:tc>
        <w:tc>
          <w:tcPr>
            <w:tcW w:w="4253" w:type="dxa"/>
          </w:tcPr>
          <w:p w14:paraId="487F8D4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Selezionare e raccogliere le </w:t>
            </w:r>
            <w:r w:rsidRPr="00637869">
              <w:rPr>
                <w:rFonts w:ascii="Verdana" w:hAnsi="Verdana"/>
                <w:color w:val="000000"/>
              </w:rPr>
              <w:lastRenderedPageBreak/>
              <w:t>informazioni della rete internet, usandoli in modo sistematico per fare ricerche</w:t>
            </w:r>
          </w:p>
        </w:tc>
        <w:tc>
          <w:tcPr>
            <w:tcW w:w="4253" w:type="dxa"/>
          </w:tcPr>
          <w:p w14:paraId="605B6FD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La presentazione di un genere </w:t>
            </w:r>
            <w:r w:rsidRPr="00637869">
              <w:rPr>
                <w:rFonts w:ascii="Verdana" w:hAnsi="Verdana"/>
                <w:color w:val="000000"/>
              </w:rPr>
              <w:lastRenderedPageBreak/>
              <w:t>e/o di un'opera in power-point</w:t>
            </w:r>
          </w:p>
        </w:tc>
        <w:tc>
          <w:tcPr>
            <w:tcW w:w="1701" w:type="dxa"/>
            <w:vMerge/>
          </w:tcPr>
          <w:p w14:paraId="2EDDD0B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14:paraId="51784D26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0F349342" w14:textId="77777777" w:rsidR="00CB6371" w:rsidRPr="00637869" w:rsidRDefault="00CB6371" w:rsidP="00CB6371">
      <w:pPr>
        <w:rPr>
          <w:rFonts w:ascii="Verdana" w:hAnsi="Verdana"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4: </w:t>
      </w:r>
      <w:r w:rsidRPr="00637869">
        <w:rPr>
          <w:rFonts w:ascii="Verdana" w:hAnsi="Verdana"/>
          <w:b/>
          <w:i/>
          <w:color w:val="000000"/>
        </w:rPr>
        <w:t xml:space="preserve">La lingua al crocevia tra temi e tipologie testuali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14:paraId="7A416A7A" w14:textId="77777777" w:rsidTr="00233A8D">
        <w:tc>
          <w:tcPr>
            <w:tcW w:w="1951" w:type="dxa"/>
          </w:tcPr>
          <w:p w14:paraId="6F020664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14:paraId="3BBC2C1B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14:paraId="3CF4D25D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14:paraId="1737095D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14:paraId="356EE484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14:paraId="1ED14DB9" w14:textId="77777777" w:rsidTr="00233A8D">
        <w:tc>
          <w:tcPr>
            <w:tcW w:w="1985" w:type="dxa"/>
          </w:tcPr>
          <w:p w14:paraId="3A9EB1F2" w14:textId="77777777" w:rsidR="00CB6371" w:rsidRPr="00637869" w:rsidRDefault="00CB6371" w:rsidP="00233A8D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L1 Padroneggiare gli strumenti espressivi ed argomentativi indispensabili per gestire l’interazione comunicativa verbale in vari contesti</w:t>
            </w:r>
          </w:p>
          <w:p w14:paraId="751D72D8" w14:textId="77777777" w:rsidR="00CB6371" w:rsidRPr="00637869" w:rsidRDefault="00CB6371" w:rsidP="00233A8D">
            <w:pPr>
              <w:tabs>
                <w:tab w:val="left" w:pos="0"/>
              </w:tabs>
              <w:rPr>
                <w:rFonts w:ascii="Verdana" w:hAnsi="Verdana"/>
                <w:b/>
              </w:rPr>
            </w:pPr>
          </w:p>
          <w:p w14:paraId="05CBB1D2" w14:textId="77777777" w:rsidR="00CB6371" w:rsidRPr="00637869" w:rsidRDefault="00CB6371" w:rsidP="00233A8D">
            <w:pPr>
              <w:tabs>
                <w:tab w:val="left" w:pos="0"/>
              </w:tabs>
              <w:rPr>
                <w:rFonts w:ascii="Verdana" w:hAnsi="Verdana"/>
              </w:rPr>
            </w:pPr>
          </w:p>
          <w:p w14:paraId="727187BF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  <w:p w14:paraId="0871AF03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0C53CD0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Esporre in modo chiaro, logico e coerente esperienze vissute testi letti/ascoltati</w:t>
            </w:r>
          </w:p>
          <w:p w14:paraId="05EE1FBA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14:paraId="1B43D84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Affrontare molteplici situazioni comunicative scambiando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informazioni e idee per esprimere anche il proprio punto di vista</w:t>
            </w:r>
          </w:p>
        </w:tc>
        <w:tc>
          <w:tcPr>
            <w:tcW w:w="4253" w:type="dxa"/>
          </w:tcPr>
          <w:p w14:paraId="14CD982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Realizzare un intervento coerente in una discussione guidata o in un dibattito su problema dato</w:t>
            </w:r>
          </w:p>
          <w:p w14:paraId="2E52E10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richiamare da un termine altri associati nel senso</w:t>
            </w:r>
          </w:p>
          <w:p w14:paraId="3C8F2FE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Esprimere il proprio punto di vista in merito a un tema/problema in una discussione e in un dibattito</w:t>
            </w:r>
          </w:p>
          <w:p w14:paraId="5C2E1F9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Gestire la comunicazione durante l’interrogazione</w:t>
            </w:r>
          </w:p>
        </w:tc>
        <w:tc>
          <w:tcPr>
            <w:tcW w:w="4253" w:type="dxa"/>
          </w:tcPr>
          <w:p w14:paraId="707DC54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discussione guidata </w:t>
            </w:r>
          </w:p>
          <w:p w14:paraId="2407340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La relazione orale </w:t>
            </w:r>
          </w:p>
          <w:p w14:paraId="4364B42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L'argomentazione e il dibattito</w:t>
            </w:r>
          </w:p>
          <w:p w14:paraId="09604FC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lessico e le relazioni di significato </w:t>
            </w:r>
          </w:p>
          <w:p w14:paraId="4EE158B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 campi semantici </w:t>
            </w:r>
          </w:p>
          <w:p w14:paraId="3614382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Denotazione e connotazione linguistica </w:t>
            </w:r>
          </w:p>
          <w:p w14:paraId="40BAC5F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Sinonimi e contrari</w:t>
            </w:r>
          </w:p>
        </w:tc>
        <w:tc>
          <w:tcPr>
            <w:tcW w:w="1701" w:type="dxa"/>
            <w:vMerge w:val="restart"/>
          </w:tcPr>
          <w:p w14:paraId="5849B5D3" w14:textId="77777777" w:rsidR="00CB6371" w:rsidRPr="00637869" w:rsidRDefault="00CB6371" w:rsidP="00233A8D">
            <w:pPr>
              <w:widowControl w:val="0"/>
              <w:tabs>
                <w:tab w:val="left" w:pos="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1" w:hanging="141"/>
              <w:rPr>
                <w:rFonts w:ascii="Verdana" w:hAnsi="Verdana"/>
                <w:color w:val="000000"/>
              </w:rPr>
            </w:pPr>
            <w:proofErr w:type="spellStart"/>
            <w:r w:rsidRPr="00637869">
              <w:rPr>
                <w:rFonts w:ascii="Verdana" w:hAnsi="Verdana"/>
                <w:color w:val="000000"/>
              </w:rPr>
              <w:t>Pentamestre</w:t>
            </w:r>
            <w:proofErr w:type="spellEnd"/>
          </w:p>
        </w:tc>
      </w:tr>
      <w:tr w:rsidR="00CB6371" w:rsidRPr="00637869" w14:paraId="66ED8F4B" w14:textId="77777777" w:rsidTr="00233A8D">
        <w:tc>
          <w:tcPr>
            <w:tcW w:w="1985" w:type="dxa"/>
          </w:tcPr>
          <w:p w14:paraId="5E9F8587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14:paraId="28D26549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2A8461C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Applicare strategie diverse di lettura </w:t>
            </w:r>
          </w:p>
          <w:p w14:paraId="33A9163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Individuare natura, funzione e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principali scopi </w:t>
            </w:r>
            <w:r w:rsidRPr="00637869">
              <w:rPr>
                <w:rFonts w:ascii="Verdana" w:hAnsi="Verdana"/>
                <w:color w:val="000000"/>
              </w:rPr>
              <w:t xml:space="preserve">comunicativi ed espressivi di un testo </w:t>
            </w:r>
          </w:p>
          <w:p w14:paraId="78C5476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Padroneggiare le strutture della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lingua presenti nei testi </w:t>
            </w:r>
          </w:p>
        </w:tc>
        <w:tc>
          <w:tcPr>
            <w:tcW w:w="4253" w:type="dxa"/>
          </w:tcPr>
          <w:p w14:paraId="4350AF41" w14:textId="77777777" w:rsidR="00CB6371" w:rsidRPr="00637869" w:rsidRDefault="00CB6371" w:rsidP="00CB6371">
            <w:pPr>
              <w:pStyle w:val="Default"/>
              <w:numPr>
                <w:ilvl w:val="0"/>
                <w:numId w:val="8"/>
              </w:numPr>
              <w:rPr>
                <w:rFonts w:ascii="Verdana" w:hAnsi="Verdana"/>
                <w:sz w:val="22"/>
                <w:szCs w:val="22"/>
              </w:rPr>
            </w:pPr>
            <w:r w:rsidRPr="00637869">
              <w:rPr>
                <w:rFonts w:ascii="Verdana" w:hAnsi="Verdana"/>
                <w:sz w:val="22"/>
                <w:szCs w:val="22"/>
              </w:rPr>
              <w:t xml:space="preserve">    Saper applicare strategie di lettura selettiva per orientarsi nel testo e comprenderne il significato globale </w:t>
            </w:r>
          </w:p>
          <w:p w14:paraId="0960280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Saper applicare strategie di lettura approfondita, individuando informazioni principali e secondarie </w:t>
            </w:r>
          </w:p>
          <w:p w14:paraId="48ED79F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Riconoscere le principali tipologie testuali: narrative, informative, espositive, argomentative </w:t>
            </w:r>
          </w:p>
          <w:p w14:paraId="596C497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Collegare le informazioni contenute in varie parti del testo e associarle alle proprie conoscenze</w:t>
            </w:r>
          </w:p>
          <w:p w14:paraId="2A4AA96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Riconoscere tesi e argomentazioni in un testo argomentativo </w:t>
            </w:r>
          </w:p>
          <w:p w14:paraId="0D50B79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Cogliere i caratteri specifici delle differenti tipologie testuali </w:t>
            </w:r>
          </w:p>
          <w:p w14:paraId="6CA0156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Riconoscere gli elementi di coesione e di coerenza in un testo </w:t>
            </w:r>
          </w:p>
          <w:p w14:paraId="546168A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</w:t>
            </w:r>
            <w:r w:rsidRPr="00637869">
              <w:rPr>
                <w:rFonts w:ascii="Verdana" w:hAnsi="Verdana"/>
                <w:color w:val="000000"/>
              </w:rPr>
              <w:lastRenderedPageBreak/>
              <w:t>per analizzare il significato di parole e</w:t>
            </w:r>
            <w:r w:rsidRPr="00637869">
              <w:rPr>
                <w:rFonts w:ascii="Verdana" w:hAnsi="Verdana"/>
                <w:b/>
                <w:color w:val="000000"/>
              </w:rPr>
              <w:t xml:space="preserve"> </w:t>
            </w:r>
            <w:r w:rsidRPr="00637869">
              <w:rPr>
                <w:rFonts w:ascii="Verdana" w:hAnsi="Verdana"/>
                <w:color w:val="000000"/>
              </w:rPr>
              <w:t xml:space="preserve">individuare tra le varie definizioni di una parola quella più appropriata al contesto della frase </w:t>
            </w:r>
          </w:p>
          <w:p w14:paraId="37F7D77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Padroneggiare le strutture morfologiche e sintattiche per comprendere i testi </w:t>
            </w:r>
          </w:p>
        </w:tc>
        <w:tc>
          <w:tcPr>
            <w:tcW w:w="4253" w:type="dxa"/>
          </w:tcPr>
          <w:p w14:paraId="3A117DB8" w14:textId="77777777" w:rsidR="00CB6371" w:rsidRPr="00637869" w:rsidRDefault="00CB6371" w:rsidP="00CB6371">
            <w:pPr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i/>
                <w:color w:val="000000"/>
              </w:rPr>
            </w:pPr>
            <w:r w:rsidRPr="00637869">
              <w:rPr>
                <w:rFonts w:ascii="Verdana" w:hAnsi="Verdana"/>
                <w:b/>
                <w:i/>
                <w:color w:val="000000"/>
              </w:rPr>
              <w:lastRenderedPageBreak/>
              <w:t xml:space="preserve">Cosa sanno i giovani </w:t>
            </w:r>
          </w:p>
          <w:p w14:paraId="4C10C9F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Tecniche di lettura analitica e sintetica </w:t>
            </w:r>
          </w:p>
          <w:p w14:paraId="3B22006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Principali strutture grammaticali </w:t>
            </w:r>
          </w:p>
          <w:p w14:paraId="2276FF56" w14:textId="77777777"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della lingua italiana </w:t>
            </w:r>
          </w:p>
          <w:p w14:paraId="4A2E406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Elementi di base delle funzioni </w:t>
            </w:r>
          </w:p>
          <w:p w14:paraId="6B68EE01" w14:textId="77777777" w:rsidR="00CB6371" w:rsidRPr="00637869" w:rsidRDefault="00CB6371" w:rsidP="00233A8D">
            <w:pPr>
              <w:ind w:left="720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della lingua </w:t>
            </w:r>
          </w:p>
          <w:p w14:paraId="337F869D" w14:textId="77777777" w:rsidR="00CB6371" w:rsidRPr="00637869" w:rsidRDefault="00CB6371" w:rsidP="00233A8D">
            <w:pPr>
              <w:rPr>
                <w:rFonts w:ascii="Verdana" w:hAnsi="Verdana"/>
                <w:color w:val="000000"/>
                <w:lang w:bidi="x-none"/>
              </w:rPr>
            </w:pPr>
          </w:p>
          <w:p w14:paraId="3E5BFE64" w14:textId="77777777" w:rsidR="00CB6371" w:rsidRPr="00637869" w:rsidRDefault="00CB6371" w:rsidP="00CB6371">
            <w:pPr>
              <w:numPr>
                <w:ilvl w:val="0"/>
                <w:numId w:val="8"/>
              </w:numPr>
              <w:spacing w:after="0" w:line="240" w:lineRule="auto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    Strutture essenziali dei testi </w:t>
            </w:r>
          </w:p>
          <w:p w14:paraId="6A3B157F" w14:textId="77777777"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narrativi, informativi espositivi, argomentativi </w:t>
            </w:r>
          </w:p>
          <w:p w14:paraId="77B49ACD" w14:textId="77777777" w:rsidR="00CB6371" w:rsidRPr="00637869" w:rsidRDefault="00CB6371" w:rsidP="00CB6371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informativo e l'articolo di giornale </w:t>
            </w:r>
          </w:p>
          <w:p w14:paraId="66A3995D" w14:textId="77777777" w:rsidR="00CB6371" w:rsidRPr="00637869" w:rsidRDefault="00CB6371" w:rsidP="00CB6371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argomentativo </w:t>
            </w:r>
          </w:p>
          <w:p w14:paraId="2D3F7E65" w14:textId="77777777" w:rsidR="00CB6371" w:rsidRPr="00637869" w:rsidRDefault="00CB6371" w:rsidP="00CB6371">
            <w:pPr>
              <w:widowControl w:val="0"/>
              <w:numPr>
                <w:ilvl w:val="1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Il saggio breve </w:t>
            </w:r>
          </w:p>
          <w:p w14:paraId="77E0BAF6" w14:textId="77777777"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color w:val="000000"/>
                <w:highlight w:val="yellow"/>
              </w:rPr>
            </w:pPr>
          </w:p>
          <w:p w14:paraId="03715A2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     Il lessico e le relazioni di significato </w:t>
            </w:r>
          </w:p>
          <w:p w14:paraId="2E9BEAC6" w14:textId="77777777" w:rsidR="00CB6371" w:rsidRPr="00637869" w:rsidRDefault="00CB6371" w:rsidP="00CB6371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Principali connettivi logici </w:t>
            </w:r>
          </w:p>
          <w:p w14:paraId="2E8A83A6" w14:textId="77777777" w:rsidR="00CB6371" w:rsidRPr="00637869" w:rsidRDefault="00CB6371" w:rsidP="00CB6371">
            <w:pPr>
              <w:widowControl w:val="0"/>
              <w:numPr>
                <w:ilvl w:val="1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Varietà lessicali in rapporto ad ambiti e contesti diversi </w:t>
            </w:r>
          </w:p>
          <w:p w14:paraId="12E9495B" w14:textId="77777777" w:rsidR="00CB6371" w:rsidRPr="00637869" w:rsidRDefault="00CB6371" w:rsidP="00233A8D">
            <w:pPr>
              <w:ind w:firstLine="30"/>
              <w:rPr>
                <w:rFonts w:ascii="Verdana" w:hAnsi="Verdana"/>
              </w:rPr>
            </w:pPr>
          </w:p>
        </w:tc>
        <w:tc>
          <w:tcPr>
            <w:tcW w:w="1701" w:type="dxa"/>
            <w:vMerge/>
          </w:tcPr>
          <w:p w14:paraId="1AAFD79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31BD300F" w14:textId="77777777" w:rsidTr="00233A8D">
        <w:tc>
          <w:tcPr>
            <w:tcW w:w="1985" w:type="dxa"/>
          </w:tcPr>
          <w:p w14:paraId="429F243C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L3 Produrre testi di vario tipo in relazione ai differenti scopi comunicativi</w:t>
            </w:r>
          </w:p>
          <w:p w14:paraId="6E3DF287" w14:textId="77777777"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598E11F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Produrre testi corretti e coerenti adeguati alle diverse situazioni comunicative</w:t>
            </w:r>
          </w:p>
          <w:p w14:paraId="3A54F4F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Prendere appunti e redigere sintesi e relazioni</w:t>
            </w:r>
          </w:p>
          <w:p w14:paraId="6845C02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14:paraId="56EA7D8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Ideare e strutturate testi scritti coerenti e adeguati alle diverse situazioni comunicative, utilizzando correttamente il lessico e le regole grammaticali</w:t>
            </w:r>
          </w:p>
          <w:p w14:paraId="7CDD7AB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usare grappoli associativi, liste di idee e schemi per la pianificazione di un testo argomentativo</w:t>
            </w:r>
          </w:p>
          <w:p w14:paraId="57B9381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14:paraId="77AA799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Ricercare, acquisire e selezionare informazioni generali e specifiche in funzione della produzione di testi scritti di tipo informativo, espositivo ed argomentativo</w:t>
            </w:r>
          </w:p>
          <w:p w14:paraId="6207738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14:paraId="52E76AE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14:paraId="12FC81C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14:paraId="7C0C483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Elementi strutturali di un testo scritto coerente e coeso</w:t>
            </w:r>
          </w:p>
          <w:p w14:paraId="7E3AA53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14:paraId="2AE217C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</w:t>
            </w:r>
          </w:p>
          <w:p w14:paraId="3EB65E6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Modalità e tecniche delle diverse forme di produzione scritta: </w:t>
            </w:r>
          </w:p>
          <w:p w14:paraId="75501843" w14:textId="77777777"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informativo e     l'articolo di giornale </w:t>
            </w:r>
          </w:p>
          <w:p w14:paraId="1CBFBECC" w14:textId="77777777"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argomentativo </w:t>
            </w:r>
          </w:p>
          <w:p w14:paraId="030766B7" w14:textId="77777777"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saggio breve </w:t>
            </w:r>
          </w:p>
          <w:p w14:paraId="4DFC1C59" w14:textId="77777777" w:rsidR="00CB6371" w:rsidRPr="00637869" w:rsidRDefault="00CB6371" w:rsidP="00CB6371">
            <w:pPr>
              <w:widowControl w:val="0"/>
              <w:numPr>
                <w:ilvl w:val="1"/>
                <w:numId w:val="10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curriculum-vitae europeo</w:t>
            </w:r>
          </w:p>
          <w:p w14:paraId="5BD86011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14:paraId="16EA65F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14:paraId="3955620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14:paraId="1B9EAF7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01DD3A6E" w14:textId="77777777" w:rsidTr="00233A8D">
        <w:tc>
          <w:tcPr>
            <w:tcW w:w="1985" w:type="dxa"/>
          </w:tcPr>
          <w:p w14:paraId="41E97728" w14:textId="77777777"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L6 Utilizzare e produrre testi </w:t>
            </w:r>
          </w:p>
          <w:p w14:paraId="348D0CDA" w14:textId="77777777"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  <w:lang w:bidi="x-none"/>
              </w:rPr>
              <w:t xml:space="preserve">multimediali </w:t>
            </w:r>
          </w:p>
        </w:tc>
        <w:tc>
          <w:tcPr>
            <w:tcW w:w="2552" w:type="dxa"/>
          </w:tcPr>
          <w:p w14:paraId="2232E07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Comprendere i prodotti della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comunicazione audiovisiva </w:t>
            </w:r>
          </w:p>
          <w:p w14:paraId="14D8E8F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Elaborare prodotti multimediali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(testi, immagini, suoni, ecc.), </w:t>
            </w:r>
            <w:r w:rsidRPr="00637869">
              <w:rPr>
                <w:rFonts w:ascii="Verdana" w:hAnsi="Verdana"/>
                <w:color w:val="000000"/>
              </w:rPr>
              <w:t xml:space="preserve">anche con tecnologie digitali </w:t>
            </w:r>
          </w:p>
        </w:tc>
        <w:tc>
          <w:tcPr>
            <w:tcW w:w="4253" w:type="dxa"/>
          </w:tcPr>
          <w:p w14:paraId="606E92D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Principali componenti strutturali </w:t>
            </w:r>
          </w:p>
          <w:p w14:paraId="0D032728" w14:textId="77777777"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    ed espressive di un prodotto </w:t>
            </w:r>
            <w:r w:rsidRPr="00637869">
              <w:rPr>
                <w:rFonts w:ascii="Verdana" w:hAnsi="Verdana"/>
                <w:color w:val="000000"/>
                <w:lang w:bidi="x-none"/>
              </w:rPr>
              <w:t>audiovisivo</w:t>
            </w:r>
          </w:p>
          <w:p w14:paraId="4D01EB1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Semplici applicazioni per la </w:t>
            </w:r>
          </w:p>
          <w:p w14:paraId="5DA4CF15" w14:textId="77777777" w:rsidR="00CB6371" w:rsidRPr="00637869" w:rsidRDefault="00CB6371" w:rsidP="00233A8D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Verdana" w:hAnsi="Verdana"/>
                <w:color w:val="000000"/>
                <w:lang w:bidi="x-none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       elaborazione audio </w:t>
            </w:r>
            <w:r w:rsidRPr="00637869">
              <w:rPr>
                <w:rFonts w:ascii="Verdana" w:hAnsi="Verdana"/>
                <w:color w:val="000000"/>
              </w:rPr>
              <w:t xml:space="preserve">e video </w:t>
            </w:r>
          </w:p>
          <w:p w14:paraId="16A950E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 Uso essenziale della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comunicazione telematica  </w:t>
            </w:r>
          </w:p>
        </w:tc>
        <w:tc>
          <w:tcPr>
            <w:tcW w:w="4253" w:type="dxa"/>
          </w:tcPr>
          <w:p w14:paraId="789102C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Il testo informativo e l'articolo di giornale </w:t>
            </w:r>
          </w:p>
          <w:p w14:paraId="6E23B4B3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6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- l’inchiesta e il telegiornale</w:t>
            </w:r>
          </w:p>
        </w:tc>
        <w:tc>
          <w:tcPr>
            <w:tcW w:w="1701" w:type="dxa"/>
            <w:vMerge/>
          </w:tcPr>
          <w:p w14:paraId="6AD82A5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14:paraId="1F1733F4" w14:textId="77777777"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14:paraId="5830CEA4" w14:textId="77777777"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14:paraId="6374407E" w14:textId="77777777"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5 - </w:t>
      </w:r>
      <w:r w:rsidRPr="00637869">
        <w:rPr>
          <w:rFonts w:ascii="Verdana" w:hAnsi="Verdana"/>
          <w:b/>
          <w:i/>
          <w:color w:val="000000"/>
        </w:rPr>
        <w:t xml:space="preserve">La rappresentazione dei personaggi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14:paraId="69FAE813" w14:textId="77777777" w:rsidTr="00233A8D">
        <w:tc>
          <w:tcPr>
            <w:tcW w:w="1985" w:type="dxa"/>
          </w:tcPr>
          <w:p w14:paraId="7DDB1695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14:paraId="58FE5926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14:paraId="30AEECEF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14:paraId="41C45667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14:paraId="2433957F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14:paraId="41BA6164" w14:textId="77777777" w:rsidTr="00233A8D">
        <w:tc>
          <w:tcPr>
            <w:tcW w:w="1985" w:type="dxa"/>
          </w:tcPr>
          <w:p w14:paraId="59A610EB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 interpretare testi scritti di vario tipo</w:t>
            </w:r>
          </w:p>
          <w:p w14:paraId="52E3F66A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0E7121B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Cogliere i caratteri specifici di un testo letterario in relazione al genere di </w:t>
            </w:r>
            <w:r w:rsidRPr="00637869">
              <w:rPr>
                <w:rFonts w:ascii="Verdana" w:hAnsi="Verdana"/>
                <w:color w:val="000000"/>
              </w:rPr>
              <w:lastRenderedPageBreak/>
              <w:t>appartenenza e a specifiche categorie analitiche.</w:t>
            </w:r>
          </w:p>
          <w:p w14:paraId="25264D55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  <w:p w14:paraId="49717B0A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4253" w:type="dxa"/>
          </w:tcPr>
          <w:p w14:paraId="2189FB3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Individuare il tema e la struttura di un’opera letteraria</w:t>
            </w:r>
          </w:p>
          <w:p w14:paraId="4577128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14:paraId="040E523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Riconoscere le principali caratteristiche del testo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narrativo</w:t>
            </w:r>
          </w:p>
          <w:p w14:paraId="34757A1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14:paraId="19D9002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14:paraId="34E8669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14:paraId="52B450B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Principali generi letterari, con particolare riferimento alla tradizione italiana</w:t>
            </w:r>
          </w:p>
          <w:p w14:paraId="6A89A6F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14:paraId="3DD64E4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testo narrativo</w:t>
            </w:r>
          </w:p>
          <w:p w14:paraId="6186EF9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intertestuale </w:t>
            </w:r>
          </w:p>
          <w:p w14:paraId="10A3156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Il personaggio nei diversi generi narrativi (A. Manzoni, </w:t>
            </w:r>
            <w:r w:rsidRPr="00637869">
              <w:rPr>
                <w:rFonts w:ascii="Verdana" w:hAnsi="Verdana"/>
                <w:i/>
                <w:color w:val="000000"/>
              </w:rPr>
              <w:t>Promessi sposi</w:t>
            </w:r>
            <w:r w:rsidRPr="00637869">
              <w:rPr>
                <w:rFonts w:ascii="Verdana" w:hAnsi="Verdana"/>
                <w:color w:val="000000"/>
              </w:rPr>
              <w:t xml:space="preserve">) </w:t>
            </w:r>
          </w:p>
          <w:p w14:paraId="5B77FEA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 I personaggi nelle opere cinematografiche </w:t>
            </w:r>
          </w:p>
          <w:p w14:paraId="25724E4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I personaggi nel teatro </w:t>
            </w:r>
          </w:p>
        </w:tc>
        <w:tc>
          <w:tcPr>
            <w:tcW w:w="1701" w:type="dxa"/>
            <w:vMerge w:val="restart"/>
          </w:tcPr>
          <w:p w14:paraId="2D30BC73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>Tutto l’anno</w:t>
            </w:r>
          </w:p>
        </w:tc>
      </w:tr>
      <w:tr w:rsidR="00CB6371" w:rsidRPr="00637869" w14:paraId="2C002FA0" w14:textId="77777777" w:rsidTr="00305E79">
        <w:trPr>
          <w:trHeight w:val="840"/>
        </w:trPr>
        <w:tc>
          <w:tcPr>
            <w:tcW w:w="1985" w:type="dxa"/>
          </w:tcPr>
          <w:p w14:paraId="34C9938F" w14:textId="3493D8A7" w:rsidR="00CB6371" w:rsidRPr="00305E7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L5 Utilizzare gli strumenti fondamentali per una fruizione consapevole del patrimonio artistico</w:t>
            </w:r>
          </w:p>
        </w:tc>
        <w:tc>
          <w:tcPr>
            <w:tcW w:w="2552" w:type="dxa"/>
          </w:tcPr>
          <w:p w14:paraId="342EB03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e apprezzare le opere d’arte</w:t>
            </w:r>
          </w:p>
        </w:tc>
        <w:tc>
          <w:tcPr>
            <w:tcW w:w="4253" w:type="dxa"/>
          </w:tcPr>
          <w:p w14:paraId="7E2AEA9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il valore dell’arte come capacità di immaginazione, ricerca del bello, forma di comunicazione e di espressione</w:t>
            </w:r>
          </w:p>
          <w:p w14:paraId="4F76C76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la relazione tra opera d’arte e contesto storico e geografico, contestualizzandone elementi iconografici e compositivi</w:t>
            </w:r>
          </w:p>
          <w:p w14:paraId="1ACC696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Comprendere il tema di un film e individuare gli elementi fondamentali del codice specifico</w:t>
            </w:r>
          </w:p>
        </w:tc>
        <w:tc>
          <w:tcPr>
            <w:tcW w:w="4253" w:type="dxa"/>
          </w:tcPr>
          <w:p w14:paraId="2EF443A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e la sua trasposizione filmica </w:t>
            </w:r>
          </w:p>
          <w:p w14:paraId="6BD3153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Elementi fondamentali per la lettura/ascolto di un’opera d’arte (pittura, architettura, plastica, fotografia, film, musica...)</w:t>
            </w:r>
          </w:p>
          <w:p w14:paraId="1BE27CE9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1701" w:type="dxa"/>
            <w:vMerge/>
          </w:tcPr>
          <w:p w14:paraId="5ADEAF8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14:paraId="1E2FCA58" w14:textId="77777777" w:rsidR="00CB6371" w:rsidRPr="00637869" w:rsidRDefault="00CB6371" w:rsidP="00CB637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2A7254CE" w14:textId="77777777"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color w:val="000000"/>
        </w:rPr>
      </w:pPr>
    </w:p>
    <w:p w14:paraId="7F2C3D92" w14:textId="77777777"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 6 - </w:t>
      </w:r>
      <w:r w:rsidRPr="00637869">
        <w:rPr>
          <w:rFonts w:ascii="Verdana" w:hAnsi="Verdana"/>
          <w:b/>
          <w:i/>
          <w:color w:val="000000"/>
        </w:rPr>
        <w:t>Amore e amicizia tra passato e presente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14:paraId="3C8D35BB" w14:textId="77777777" w:rsidTr="00233A8D">
        <w:tc>
          <w:tcPr>
            <w:tcW w:w="1951" w:type="dxa"/>
          </w:tcPr>
          <w:p w14:paraId="5F4308F7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14:paraId="29BBE08C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14:paraId="27A21528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14:paraId="10125F26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14:paraId="2BD8F073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14:paraId="7F60A6BD" w14:textId="77777777" w:rsidTr="00233A8D">
        <w:tc>
          <w:tcPr>
            <w:tcW w:w="1985" w:type="dxa"/>
          </w:tcPr>
          <w:p w14:paraId="10532B7E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L1 Padroneggiare gli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strumenti espressivi ed argomentativi indispensabili per gestire l’interazione comunicativa verbale in vari contesti</w:t>
            </w:r>
          </w:p>
          <w:p w14:paraId="61B82B1B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  <w:p w14:paraId="0E9EADE6" w14:textId="77777777" w:rsidR="00CB6371" w:rsidRDefault="00CB6371" w:rsidP="00233A8D">
            <w:pPr>
              <w:rPr>
                <w:rFonts w:ascii="Verdana" w:hAnsi="Verdana"/>
              </w:rPr>
            </w:pPr>
          </w:p>
          <w:p w14:paraId="4C4DDB8F" w14:textId="77777777" w:rsidR="00305E79" w:rsidRPr="00637869" w:rsidRDefault="00305E79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61ECDFD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Esporre in modo chiaro, logico e </w:t>
            </w:r>
            <w:r w:rsidRPr="00637869">
              <w:rPr>
                <w:rFonts w:ascii="Verdana" w:hAnsi="Verdana"/>
                <w:color w:val="000000"/>
              </w:rPr>
              <w:lastRenderedPageBreak/>
              <w:t>coerente esperienze vissute e testi letti/ascoltati</w:t>
            </w:r>
          </w:p>
          <w:p w14:paraId="5754A56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Affrontare molteplici situazioni comunicative scambiando informazioni e idee per esprimere anche il proprio </w:t>
            </w:r>
            <w:r w:rsidRPr="00637869">
              <w:rPr>
                <w:rFonts w:ascii="Verdana" w:hAnsi="Verdana"/>
                <w:color w:val="000000"/>
                <w:lang w:bidi="x-none"/>
              </w:rPr>
              <w:t xml:space="preserve">punto di vista </w:t>
            </w:r>
          </w:p>
        </w:tc>
        <w:tc>
          <w:tcPr>
            <w:tcW w:w="4253" w:type="dxa"/>
          </w:tcPr>
          <w:p w14:paraId="655A603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Realizzare un intervento coerente in una discussione guidata o in un dibattito su </w:t>
            </w:r>
            <w:r w:rsidRPr="00637869">
              <w:rPr>
                <w:rFonts w:ascii="Verdana" w:hAnsi="Verdana"/>
                <w:color w:val="000000"/>
              </w:rPr>
              <w:lastRenderedPageBreak/>
              <w:t>problema dato</w:t>
            </w:r>
          </w:p>
          <w:p w14:paraId="572B261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Esprimere il proprio punto di vista in merito a un tema/problema in una discussione e in un dibattito</w:t>
            </w:r>
          </w:p>
          <w:p w14:paraId="2D60BB4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Gestire la comunicazione durante l’interrogazione</w:t>
            </w:r>
          </w:p>
        </w:tc>
        <w:tc>
          <w:tcPr>
            <w:tcW w:w="4253" w:type="dxa"/>
          </w:tcPr>
          <w:p w14:paraId="72FCC5B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    L'argomentazione e il dibattito</w:t>
            </w:r>
            <w:r w:rsidRPr="00637869">
              <w:rPr>
                <w:rFonts w:ascii="Verdana" w:hAnsi="Verdana"/>
                <w:b/>
                <w:color w:val="000000"/>
              </w:rPr>
              <w:t xml:space="preserve"> </w:t>
            </w:r>
          </w:p>
          <w:p w14:paraId="6638F4A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Lessico fondamentale per la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gestione di semplici comunicazioni orali in contesti formali e informali</w:t>
            </w:r>
            <w:r w:rsidRPr="00637869">
              <w:rPr>
                <w:rFonts w:ascii="Verdana" w:hAnsi="Verdana"/>
                <w:color w:val="00000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20EDDD3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proofErr w:type="spellStart"/>
            <w:r w:rsidRPr="00637869">
              <w:rPr>
                <w:rFonts w:ascii="Verdana" w:hAnsi="Verdana"/>
                <w:color w:val="000000"/>
              </w:rPr>
              <w:lastRenderedPageBreak/>
              <w:t>Pentamestre</w:t>
            </w:r>
            <w:proofErr w:type="spellEnd"/>
          </w:p>
        </w:tc>
      </w:tr>
      <w:tr w:rsidR="00CB6371" w:rsidRPr="00637869" w14:paraId="7288A50A" w14:textId="77777777" w:rsidTr="00233A8D">
        <w:tc>
          <w:tcPr>
            <w:tcW w:w="1985" w:type="dxa"/>
          </w:tcPr>
          <w:p w14:paraId="39E99E9E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14:paraId="5276D3E9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33AC7A8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Cogliere i caratteri specifici di un testo letterario in relazione al genere di appartenenza</w:t>
            </w:r>
          </w:p>
        </w:tc>
        <w:tc>
          <w:tcPr>
            <w:tcW w:w="4253" w:type="dxa"/>
          </w:tcPr>
          <w:p w14:paraId="7AE60BB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14:paraId="665CA14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14:paraId="0AA32DE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testo poetico e teatrale</w:t>
            </w:r>
          </w:p>
          <w:p w14:paraId="3125CBD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14:paraId="1209E2C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14:paraId="204DC6C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14:paraId="62D0B6D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14:paraId="7C03F09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14:paraId="3E317C1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poetico </w:t>
            </w:r>
          </w:p>
          <w:p w14:paraId="0B7250D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Specificità del linguaggio poetico (le figure retoriche)</w:t>
            </w:r>
          </w:p>
          <w:p w14:paraId="3B94948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intertestuale </w:t>
            </w:r>
          </w:p>
          <w:p w14:paraId="4E122CD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antica</w:t>
            </w:r>
            <w:r w:rsidRPr="00637869">
              <w:rPr>
                <w:rFonts w:ascii="Verdana" w:hAnsi="Verdana"/>
                <w:b/>
                <w:color w:val="000000"/>
              </w:rPr>
              <w:t xml:space="preserve"> </w:t>
            </w:r>
            <w:r w:rsidRPr="00637869">
              <w:rPr>
                <w:rFonts w:ascii="Verdana" w:hAnsi="Verdana"/>
                <w:color w:val="000000"/>
              </w:rPr>
              <w:t>(L'</w:t>
            </w:r>
            <w:r w:rsidRPr="00637869">
              <w:rPr>
                <w:rFonts w:ascii="Verdana" w:hAnsi="Verdana"/>
                <w:i/>
                <w:color w:val="000000"/>
              </w:rPr>
              <w:t>Eneide</w:t>
            </w:r>
            <w:r w:rsidRPr="00637869">
              <w:rPr>
                <w:rFonts w:ascii="Verdana" w:hAnsi="Verdana"/>
                <w:color w:val="000000"/>
              </w:rPr>
              <w:t xml:space="preserve">) </w:t>
            </w:r>
          </w:p>
          <w:p w14:paraId="2A4F50B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siciliana e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prestilnovistica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 </w:t>
            </w:r>
          </w:p>
          <w:p w14:paraId="3FD7FB5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tra Ottocento e Novecento </w:t>
            </w:r>
          </w:p>
          <w:p w14:paraId="5BD2B67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Il tema dell'amore e il teatro Shakespeariano </w:t>
            </w:r>
          </w:p>
        </w:tc>
        <w:tc>
          <w:tcPr>
            <w:tcW w:w="1701" w:type="dxa"/>
            <w:vMerge/>
          </w:tcPr>
          <w:p w14:paraId="3DAEB5F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62882492" w14:textId="77777777" w:rsidTr="00233A8D">
        <w:tc>
          <w:tcPr>
            <w:tcW w:w="1985" w:type="dxa"/>
          </w:tcPr>
          <w:p w14:paraId="7F3073AE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 xml:space="preserve">L3 Produrre </w:t>
            </w:r>
            <w:r w:rsidRPr="00637869">
              <w:rPr>
                <w:rFonts w:ascii="Verdana" w:hAnsi="Verdana"/>
                <w:b/>
                <w:color w:val="000000"/>
              </w:rPr>
              <w:lastRenderedPageBreak/>
              <w:t>testi di vario tipo in relazione ai differenti scopi comunicativi</w:t>
            </w:r>
          </w:p>
          <w:p w14:paraId="00D2CE94" w14:textId="77777777"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324BBAB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Produrre testi </w:t>
            </w:r>
            <w:r w:rsidRPr="00637869">
              <w:rPr>
                <w:rFonts w:ascii="Verdana" w:hAnsi="Verdana"/>
                <w:color w:val="000000"/>
              </w:rPr>
              <w:lastRenderedPageBreak/>
              <w:t>corretti e coerenti adeguati alle diverse situazioni comunicative</w:t>
            </w:r>
          </w:p>
          <w:p w14:paraId="1E45D14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14:paraId="7779450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Ideare e strutturare testi scritti </w:t>
            </w:r>
            <w:r w:rsidRPr="00637869">
              <w:rPr>
                <w:rFonts w:ascii="Verdana" w:hAnsi="Verdana"/>
                <w:color w:val="000000"/>
              </w:rPr>
              <w:lastRenderedPageBreak/>
              <w:t>coerenti e adeguati alle diverse situazioni comunicative, utilizzando correttamente il lessico e le regole grammaticali</w:t>
            </w:r>
          </w:p>
          <w:p w14:paraId="0259E54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14:paraId="4DBE0B8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14:paraId="0ECDAE2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Padroneggiare le strutture morfologiche e sintattiche per produrre testi</w:t>
            </w:r>
          </w:p>
          <w:p w14:paraId="039F438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14:paraId="0FED287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    La scrittura e 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ri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-scrittura </w:t>
            </w:r>
            <w:r w:rsidRPr="00637869">
              <w:rPr>
                <w:rFonts w:ascii="Verdana" w:hAnsi="Verdana"/>
                <w:color w:val="000000"/>
              </w:rPr>
              <w:lastRenderedPageBreak/>
              <w:t xml:space="preserve">creativa </w:t>
            </w:r>
          </w:p>
          <w:p w14:paraId="18373CF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Elementi strutturali di un testo scritto coerente e coeso</w:t>
            </w:r>
          </w:p>
          <w:p w14:paraId="1A29DB3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14:paraId="52CBBBE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14:paraId="6CF3539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14:paraId="4DDBCD0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Il lessico e le relazioni di significato (campi semantici, denotazione e connotazione)</w:t>
            </w:r>
          </w:p>
        </w:tc>
        <w:tc>
          <w:tcPr>
            <w:tcW w:w="1701" w:type="dxa"/>
            <w:vMerge/>
          </w:tcPr>
          <w:p w14:paraId="045596D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45C75063" w14:textId="77777777" w:rsidTr="00233A8D">
        <w:trPr>
          <w:trHeight w:val="1123"/>
        </w:trPr>
        <w:tc>
          <w:tcPr>
            <w:tcW w:w="1985" w:type="dxa"/>
          </w:tcPr>
          <w:p w14:paraId="1BEFE1EA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L5 Utilizzare gli strumenti fondamentali per una fruizione consapevole del patrimonio artistico</w:t>
            </w:r>
          </w:p>
          <w:p w14:paraId="5CBA7E8F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  <w:p w14:paraId="799628C2" w14:textId="77777777" w:rsidR="00CB6371" w:rsidRPr="00637869" w:rsidRDefault="00CB6371" w:rsidP="00233A8D">
            <w:pPr>
              <w:rPr>
                <w:rFonts w:ascii="Verdana" w:hAnsi="Verdana"/>
              </w:rPr>
            </w:pPr>
          </w:p>
        </w:tc>
        <w:tc>
          <w:tcPr>
            <w:tcW w:w="2552" w:type="dxa"/>
          </w:tcPr>
          <w:p w14:paraId="10A6A18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e apprezzare le opere d’arte</w:t>
            </w:r>
          </w:p>
          <w:p w14:paraId="638E6B4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Conoscere e rispettare i beni culturali e ambientali a partire </w:t>
            </w:r>
            <w:r w:rsidRPr="00637869">
              <w:rPr>
                <w:rFonts w:ascii="Verdana" w:hAnsi="Verdana"/>
                <w:color w:val="000000"/>
                <w:lang w:bidi="x-none"/>
              </w:rPr>
              <w:t>dal proprio territorio</w:t>
            </w:r>
          </w:p>
        </w:tc>
        <w:tc>
          <w:tcPr>
            <w:tcW w:w="4253" w:type="dxa"/>
          </w:tcPr>
          <w:p w14:paraId="69B5D94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il valore dell’arte come capacità di immaginazione, ricerca del bello, forma di comunicazione e di espressione</w:t>
            </w:r>
          </w:p>
          <w:p w14:paraId="005D873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Riconoscere la relazione tra opera d’arte e contesto storico e geografico, contestualizzandone elementi iconografici e compositivi</w:t>
            </w:r>
          </w:p>
          <w:p w14:paraId="1F19C7BD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Comprendere il valore storico e culturale di un’opera d’arte</w:t>
            </w:r>
          </w:p>
        </w:tc>
        <w:tc>
          <w:tcPr>
            <w:tcW w:w="4253" w:type="dxa"/>
          </w:tcPr>
          <w:p w14:paraId="3B10675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rappresentazione del tema nell'opera d'arte </w:t>
            </w:r>
          </w:p>
          <w:p w14:paraId="7F58657D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1701" w:type="dxa"/>
            <w:vMerge/>
          </w:tcPr>
          <w:p w14:paraId="7D3A6F2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14:paraId="2CFEF353" w14:textId="77777777" w:rsidR="00637869" w:rsidRPr="00637869" w:rsidRDefault="00637869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color w:val="000000"/>
        </w:rPr>
      </w:pPr>
    </w:p>
    <w:p w14:paraId="4BC97A83" w14:textId="77777777" w:rsidR="00CB6371" w:rsidRPr="00637869" w:rsidRDefault="00CB6371" w:rsidP="00CB6371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Verdana" w:hAnsi="Verdana"/>
          <w:b/>
          <w:i/>
          <w:color w:val="000000"/>
        </w:rPr>
      </w:pPr>
      <w:r w:rsidRPr="00637869">
        <w:rPr>
          <w:rFonts w:ascii="Verdana" w:hAnsi="Verdana"/>
          <w:b/>
          <w:color w:val="000000"/>
        </w:rPr>
        <w:t xml:space="preserve">Unità n. 7 - </w:t>
      </w:r>
      <w:r w:rsidRPr="00637869">
        <w:rPr>
          <w:rFonts w:ascii="Verdana" w:hAnsi="Verdana"/>
          <w:b/>
          <w:i/>
          <w:color w:val="000000"/>
        </w:rPr>
        <w:t>La poesia come linguaggio universale: dalla poesia giocosa alla poesia impegnata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52"/>
        <w:gridCol w:w="4253"/>
        <w:gridCol w:w="4253"/>
        <w:gridCol w:w="1701"/>
      </w:tblGrid>
      <w:tr w:rsidR="00CB6371" w:rsidRPr="00637869" w14:paraId="57F562B6" w14:textId="77777777" w:rsidTr="00233A8D">
        <w:tc>
          <w:tcPr>
            <w:tcW w:w="1985" w:type="dxa"/>
          </w:tcPr>
          <w:p w14:paraId="0B6DD8BF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asse</w:t>
            </w:r>
          </w:p>
        </w:tc>
        <w:tc>
          <w:tcPr>
            <w:tcW w:w="2552" w:type="dxa"/>
          </w:tcPr>
          <w:p w14:paraId="1020D31C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Competenze di disciplina</w:t>
            </w:r>
          </w:p>
        </w:tc>
        <w:tc>
          <w:tcPr>
            <w:tcW w:w="4253" w:type="dxa"/>
          </w:tcPr>
          <w:p w14:paraId="564F83BB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Abilità</w:t>
            </w:r>
          </w:p>
        </w:tc>
        <w:tc>
          <w:tcPr>
            <w:tcW w:w="4253" w:type="dxa"/>
          </w:tcPr>
          <w:p w14:paraId="437D7D5E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Conoscenze/contenuti</w:t>
            </w:r>
          </w:p>
        </w:tc>
        <w:tc>
          <w:tcPr>
            <w:tcW w:w="1701" w:type="dxa"/>
          </w:tcPr>
          <w:p w14:paraId="403F5039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Tempi</w:t>
            </w:r>
          </w:p>
        </w:tc>
      </w:tr>
      <w:tr w:rsidR="00CB6371" w:rsidRPr="00637869" w14:paraId="12405368" w14:textId="77777777" w:rsidTr="00233A8D">
        <w:tc>
          <w:tcPr>
            <w:tcW w:w="1985" w:type="dxa"/>
          </w:tcPr>
          <w:p w14:paraId="7BD8CF4F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L2 Leggere, comprendere ed interpretare testi scritti di vario tipo</w:t>
            </w:r>
          </w:p>
          <w:p w14:paraId="4795F8D1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5F77522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Cogliere i caratteri specifici di un testo letterario in relazione al genere di appartenenza</w:t>
            </w:r>
          </w:p>
        </w:tc>
        <w:tc>
          <w:tcPr>
            <w:tcW w:w="4253" w:type="dxa"/>
          </w:tcPr>
          <w:p w14:paraId="7F976F0A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Individuare il tema e la struttura di un’opera letteraria</w:t>
            </w:r>
          </w:p>
          <w:p w14:paraId="6F8BE0C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applicare tutti gli strumenti di analisi</w:t>
            </w:r>
          </w:p>
          <w:p w14:paraId="643AD56F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Riconoscere le principali caratteristiche del testo poetico</w:t>
            </w:r>
          </w:p>
          <w:p w14:paraId="401AE482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Saper realizzare un'analisi tematica intertestuale</w:t>
            </w:r>
          </w:p>
          <w:p w14:paraId="62BD194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Porre in relazione il contesto storico e culturale con l’opera letteraria</w:t>
            </w:r>
          </w:p>
          <w:p w14:paraId="0B7EBE2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Saper realizzare semplici interpretazioni di un testo letterario</w:t>
            </w:r>
          </w:p>
        </w:tc>
        <w:tc>
          <w:tcPr>
            <w:tcW w:w="4253" w:type="dxa"/>
          </w:tcPr>
          <w:p w14:paraId="1851114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Principali generi letterari, con particolare riferimento alla tradizione italiana</w:t>
            </w:r>
          </w:p>
          <w:p w14:paraId="7911362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Contesto storico di</w:t>
            </w:r>
            <w:r w:rsidRPr="00637869">
              <w:rPr>
                <w:rFonts w:ascii="Verdana" w:hAnsi="Verdana"/>
                <w:color w:val="000000"/>
              </w:rPr>
              <w:t xml:space="preserve"> riferimento di alcuni autori e opere </w:t>
            </w:r>
          </w:p>
          <w:p w14:paraId="245729B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testo poetico </w:t>
            </w:r>
          </w:p>
          <w:p w14:paraId="3EE8507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Specificità del linguaggio poetico (le figure retoriche)</w:t>
            </w:r>
          </w:p>
          <w:p w14:paraId="71647A5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L'analisi tematica testuale e intertestuale </w:t>
            </w:r>
          </w:p>
          <w:p w14:paraId="36B5440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giocosa antica e contemporanea </w:t>
            </w:r>
          </w:p>
          <w:p w14:paraId="62FF88D9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    La poesia impegnata </w:t>
            </w:r>
          </w:p>
        </w:tc>
        <w:tc>
          <w:tcPr>
            <w:tcW w:w="1701" w:type="dxa"/>
            <w:vMerge w:val="restart"/>
          </w:tcPr>
          <w:p w14:paraId="0031D18A" w14:textId="77777777" w:rsidR="00CB6371" w:rsidRPr="00637869" w:rsidRDefault="00CB6371" w:rsidP="00233A8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Verdana" w:hAnsi="Verdana"/>
                <w:color w:val="000000"/>
              </w:rPr>
            </w:pPr>
            <w:proofErr w:type="spellStart"/>
            <w:r w:rsidRPr="00637869">
              <w:rPr>
                <w:rFonts w:ascii="Verdana" w:hAnsi="Verdana"/>
                <w:color w:val="000000"/>
              </w:rPr>
              <w:t>Pentamestre</w:t>
            </w:r>
            <w:proofErr w:type="spellEnd"/>
          </w:p>
        </w:tc>
      </w:tr>
      <w:tr w:rsidR="00CB6371" w:rsidRPr="00637869" w14:paraId="32300108" w14:textId="77777777" w:rsidTr="00233A8D">
        <w:tc>
          <w:tcPr>
            <w:tcW w:w="1985" w:type="dxa"/>
          </w:tcPr>
          <w:p w14:paraId="48CC8011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L3 Produrre testi di vario tipo in relazione ai differenti scopi comunicativi</w:t>
            </w:r>
          </w:p>
          <w:p w14:paraId="6859F8BA" w14:textId="77777777" w:rsidR="00CB6371" w:rsidRPr="00637869" w:rsidRDefault="00CB6371" w:rsidP="00233A8D">
            <w:pPr>
              <w:rPr>
                <w:rFonts w:ascii="Verdana" w:hAnsi="Verdana"/>
                <w:color w:val="000000"/>
              </w:rPr>
            </w:pPr>
          </w:p>
        </w:tc>
        <w:tc>
          <w:tcPr>
            <w:tcW w:w="2552" w:type="dxa"/>
          </w:tcPr>
          <w:p w14:paraId="5EA7E0D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Produrre testi corretti e coerenti adeguati alle diverse situazioni comunicative</w:t>
            </w:r>
          </w:p>
          <w:p w14:paraId="6969A02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Rielaborare in forma chiara le informazioni</w:t>
            </w:r>
          </w:p>
        </w:tc>
        <w:tc>
          <w:tcPr>
            <w:tcW w:w="4253" w:type="dxa"/>
          </w:tcPr>
          <w:p w14:paraId="1432B2C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Ideare e strutturare testi scritti coerenti e adeguati alle diverse situazioni comunicative, utilizzando correttamente il lessico e le regole grammaticali</w:t>
            </w:r>
          </w:p>
          <w:p w14:paraId="7801E46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Realizzare l’autocorrezione guidata di un elaborato</w:t>
            </w:r>
          </w:p>
          <w:p w14:paraId="7BA4D26E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Sviluppare la capacità creativa attraverso la pratica della scrittura</w:t>
            </w:r>
          </w:p>
          <w:p w14:paraId="7D29C60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 xml:space="preserve">Padroneggiare le strutture </w:t>
            </w:r>
            <w:r w:rsidRPr="00637869">
              <w:rPr>
                <w:rFonts w:ascii="Verdana" w:hAnsi="Verdana"/>
                <w:color w:val="000000"/>
                <w:lang w:bidi="x-none"/>
              </w:rPr>
              <w:lastRenderedPageBreak/>
              <w:t>morfologiche e sintattiche per produrre testi</w:t>
            </w:r>
          </w:p>
          <w:p w14:paraId="469E4B43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Saper consultare correttamente il dizionario per analizzare il significato di parole; </w:t>
            </w:r>
            <w:r w:rsidRPr="00637869">
              <w:rPr>
                <w:rFonts w:ascii="Verdana" w:hAnsi="Verdana"/>
                <w:color w:val="000000"/>
                <w:lang w:bidi="x-none"/>
              </w:rPr>
              <w:t>individuare tra le varie definizioni di una parola quella più appropriata al contesto della frase</w:t>
            </w:r>
          </w:p>
        </w:tc>
        <w:tc>
          <w:tcPr>
            <w:tcW w:w="4253" w:type="dxa"/>
          </w:tcPr>
          <w:p w14:paraId="41BA3204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lastRenderedPageBreak/>
              <w:t xml:space="preserve">    La scrittura e la </w:t>
            </w:r>
            <w:proofErr w:type="spellStart"/>
            <w:r w:rsidRPr="00637869">
              <w:rPr>
                <w:rFonts w:ascii="Verdana" w:hAnsi="Verdana"/>
                <w:color w:val="000000"/>
              </w:rPr>
              <w:t>ri</w:t>
            </w:r>
            <w:proofErr w:type="spellEnd"/>
            <w:r w:rsidRPr="00637869">
              <w:rPr>
                <w:rFonts w:ascii="Verdana" w:hAnsi="Verdana"/>
                <w:color w:val="000000"/>
              </w:rPr>
              <w:t xml:space="preserve">-scrittura creativa </w:t>
            </w:r>
          </w:p>
          <w:p w14:paraId="1F1D93C7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Elementi strutturali di un testo scritto coerente e coeso</w:t>
            </w:r>
          </w:p>
          <w:p w14:paraId="4CBB085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Uso dei dizionari</w:t>
            </w:r>
          </w:p>
          <w:p w14:paraId="3E3BE3A6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Fasi della produzione scritta: pianificazione, stesura e </w:t>
            </w:r>
            <w:r w:rsidRPr="00637869">
              <w:rPr>
                <w:rFonts w:ascii="Verdana" w:hAnsi="Verdana"/>
                <w:color w:val="000000"/>
                <w:lang w:bidi="x-none"/>
              </w:rPr>
              <w:t>revisione.</w:t>
            </w:r>
          </w:p>
          <w:p w14:paraId="1A991C5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sintassi della frase semplice e complessa</w:t>
            </w:r>
          </w:p>
          <w:p w14:paraId="7EE00E10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 xml:space="preserve">Il lessico e le relazioni di significato (campi semantici, </w:t>
            </w:r>
            <w:r w:rsidRPr="00637869">
              <w:rPr>
                <w:rFonts w:ascii="Verdana" w:hAnsi="Verdana"/>
                <w:color w:val="000000"/>
              </w:rPr>
              <w:lastRenderedPageBreak/>
              <w:t>denotazione e connotazione)</w:t>
            </w:r>
          </w:p>
        </w:tc>
        <w:tc>
          <w:tcPr>
            <w:tcW w:w="1701" w:type="dxa"/>
            <w:vMerge/>
          </w:tcPr>
          <w:p w14:paraId="7488765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  <w:tr w:rsidR="00CB6371" w:rsidRPr="00637869" w14:paraId="11BA0620" w14:textId="77777777" w:rsidTr="00233A8D">
        <w:tc>
          <w:tcPr>
            <w:tcW w:w="1985" w:type="dxa"/>
          </w:tcPr>
          <w:p w14:paraId="76A45044" w14:textId="77777777" w:rsidR="00CB6371" w:rsidRPr="00637869" w:rsidRDefault="00CB6371" w:rsidP="00233A8D">
            <w:pPr>
              <w:rPr>
                <w:rFonts w:ascii="Verdana" w:hAnsi="Verdana"/>
                <w:b/>
                <w:color w:val="000000"/>
              </w:rPr>
            </w:pPr>
            <w:r w:rsidRPr="00637869">
              <w:rPr>
                <w:rFonts w:ascii="Verdana" w:hAnsi="Verdana"/>
                <w:b/>
                <w:color w:val="000000"/>
              </w:rPr>
              <w:t>L6 Utilizzare e produrre testi multimediali</w:t>
            </w:r>
          </w:p>
        </w:tc>
        <w:tc>
          <w:tcPr>
            <w:tcW w:w="2552" w:type="dxa"/>
          </w:tcPr>
          <w:p w14:paraId="18A84208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Leggere e fruire correttamente dei prodotti della comunicazione audiovisiva</w:t>
            </w:r>
          </w:p>
          <w:p w14:paraId="09F9F42B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  <w:lang w:bidi="x-none"/>
              </w:rPr>
              <w:t>Elaborare prodotti multimediali (testi, immagini, suoni, ecc.),</w:t>
            </w:r>
            <w:r w:rsidRPr="00637869">
              <w:rPr>
                <w:rFonts w:ascii="Verdana" w:hAnsi="Verdana"/>
                <w:color w:val="000000"/>
              </w:rPr>
              <w:t xml:space="preserve"> anche con tecnologie digitali</w:t>
            </w:r>
          </w:p>
        </w:tc>
        <w:tc>
          <w:tcPr>
            <w:tcW w:w="4253" w:type="dxa"/>
          </w:tcPr>
          <w:p w14:paraId="5518BF21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Selezionare e raccogliere le informazioni della rete internet, usandoli in modo sistematico per fare ricerche</w:t>
            </w:r>
          </w:p>
        </w:tc>
        <w:tc>
          <w:tcPr>
            <w:tcW w:w="4253" w:type="dxa"/>
          </w:tcPr>
          <w:p w14:paraId="316946F5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  <w:r w:rsidRPr="00637869">
              <w:rPr>
                <w:rFonts w:ascii="Verdana" w:hAnsi="Verdana"/>
                <w:color w:val="000000"/>
              </w:rPr>
              <w:t>La presentazione di un genere e/o di un'opera in power-point</w:t>
            </w:r>
          </w:p>
        </w:tc>
        <w:tc>
          <w:tcPr>
            <w:tcW w:w="1701" w:type="dxa"/>
            <w:vMerge/>
          </w:tcPr>
          <w:p w14:paraId="2ED3E30C" w14:textId="77777777" w:rsidR="00CB6371" w:rsidRPr="00637869" w:rsidRDefault="00CB6371" w:rsidP="00CB6371">
            <w:pPr>
              <w:widowControl w:val="0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color w:val="000000"/>
              </w:rPr>
            </w:pPr>
          </w:p>
        </w:tc>
      </w:tr>
    </w:tbl>
    <w:p w14:paraId="2889A709" w14:textId="77777777" w:rsidR="00CB6371" w:rsidRPr="00637869" w:rsidRDefault="00CB6371" w:rsidP="00CB6371">
      <w:pPr>
        <w:tabs>
          <w:tab w:val="left" w:pos="450"/>
        </w:tabs>
        <w:rPr>
          <w:rFonts w:ascii="Verdana" w:hAnsi="Verdana"/>
        </w:rPr>
      </w:pPr>
    </w:p>
    <w:p w14:paraId="43D9BA98" w14:textId="77777777"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12D82726" w14:textId="77777777"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09628CB0" w14:textId="77777777"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24BBF20A" w14:textId="77777777"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594122A7" w14:textId="77777777" w:rsidR="0022664F" w:rsidRPr="00637869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32DB4346" w14:textId="77777777"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20B0AFC5" w14:textId="77777777"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4E612B69" w14:textId="77777777"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11727CAD" w14:textId="77777777" w:rsidR="00305E79" w:rsidRPr="0022664F" w:rsidRDefault="00305E79" w:rsidP="0022664F">
      <w:pPr>
        <w:spacing w:after="0" w:line="240" w:lineRule="auto"/>
        <w:rPr>
          <w:rFonts w:ascii="Verdana" w:hAnsi="Verdana"/>
          <w:b/>
        </w:rPr>
      </w:pPr>
    </w:p>
    <w:p w14:paraId="00CB3104" w14:textId="77777777"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lastRenderedPageBreak/>
        <w:t>TERZO ANNO</w:t>
      </w:r>
    </w:p>
    <w:p w14:paraId="0E242014" w14:textId="77777777"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1AEF4688" w14:textId="77777777" w:rsidR="00CB6371" w:rsidRDefault="00CB6371" w:rsidP="00CB6371">
      <w:pPr>
        <w:pStyle w:val="Corpo"/>
        <w:jc w:val="center"/>
        <w:rPr>
          <w:rStyle w:val="Nessuno"/>
          <w:rFonts w:ascii="Calibri" w:eastAsia="Calibri" w:hAnsi="Calibri" w:cs="Calibri"/>
          <w:sz w:val="20"/>
          <w:szCs w:val="20"/>
        </w:rPr>
      </w:pPr>
    </w:p>
    <w:tbl>
      <w:tblPr>
        <w:tblW w:w="14743" w:type="dxa"/>
        <w:tblInd w:w="-1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4712"/>
        <w:gridCol w:w="3543"/>
        <w:gridCol w:w="1560"/>
      </w:tblGrid>
      <w:tr w:rsidR="00CB6371" w:rsidRPr="00E672FC" w14:paraId="6E99F99B" w14:textId="77777777" w:rsidTr="00233A8D">
        <w:trPr>
          <w:trHeight w:val="1110"/>
        </w:trPr>
        <w:tc>
          <w:tcPr>
            <w:tcW w:w="147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19546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 xml:space="preserve">Area </w:t>
            </w:r>
            <w:proofErr w:type="spellStart"/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metododologica</w:t>
            </w:r>
            <w:proofErr w:type="spellEnd"/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  <w:p w14:paraId="68789A06" w14:textId="77777777"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14:paraId="75B9B670" w14:textId="77777777"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MT2 Saper rielaborare autonomamente le informazioni.</w:t>
            </w:r>
          </w:p>
          <w:p w14:paraId="7098D3DB" w14:textId="77777777"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MT2c Essere capace di lavorare in team condividendo obiettivi e metodi, rispettando ruoli procedure e regole.</w:t>
            </w:r>
          </w:p>
          <w:p w14:paraId="32046B6D" w14:textId="77777777"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MT3 </w:t>
            </w:r>
            <w:proofErr w:type="gramStart"/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Saper  compiere</w:t>
            </w:r>
            <w:proofErr w:type="gramEnd"/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le necessarie interconnessioni tra i metodi e i contenuti delle singole discipline.</w:t>
            </w:r>
          </w:p>
        </w:tc>
      </w:tr>
      <w:tr w:rsidR="00CB6371" w14:paraId="3C43A61D" w14:textId="77777777" w:rsidTr="00233A8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9450" w14:textId="77777777" w:rsidR="00CB6371" w:rsidRDefault="00CB6371" w:rsidP="00233A8D">
            <w:pPr>
              <w:pStyle w:val="Corpo"/>
              <w:jc w:val="center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Competenze di Area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9536" w14:textId="77777777"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Competenze di disciplina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EB6B" w14:textId="77777777"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Abilità/Capacità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F478E" w14:textId="77777777"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Unità e contenuti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8EAC8" w14:textId="77777777"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Tempi</w:t>
            </w:r>
          </w:p>
        </w:tc>
      </w:tr>
      <w:tr w:rsidR="00CB6371" w14:paraId="36DA8A86" w14:textId="77777777" w:rsidTr="001C0D5C">
        <w:trPr>
          <w:trHeight w:val="5296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8DDD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</w:p>
          <w:p w14:paraId="1C771D45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Area linguistico-comunicativa</w:t>
            </w:r>
          </w:p>
          <w:p w14:paraId="20AAAC92" w14:textId="77777777" w:rsidR="00CB6371" w:rsidRDefault="00CB6371" w:rsidP="00233A8D">
            <w:pPr>
              <w:pStyle w:val="Corpo"/>
              <w:shd w:val="clear" w:color="auto" w:fill="FFFFFF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LC Padroneggiare pienamente la lingua italiana e in particolare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ab/>
            </w:r>
          </w:p>
          <w:p w14:paraId="4EAB21F9" w14:textId="77777777"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LC1 </w:t>
            </w:r>
            <w:proofErr w:type="gramStart"/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comprendere</w:t>
            </w: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messaggi</w:t>
            </w:r>
            <w:proofErr w:type="gramEnd"/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articolati e complessi applicando</w:t>
            </w: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corrette strategie di ascolto. </w:t>
            </w:r>
          </w:p>
          <w:p w14:paraId="16432B7F" w14:textId="77777777"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LC2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Impiegare gli strumenti espressivi indispensabili per gestire l’interazione comunicativa verbale in vari contesti. </w:t>
            </w:r>
          </w:p>
          <w:p w14:paraId="29E8590A" w14:textId="77777777" w:rsidR="00CB6371" w:rsidRDefault="00CB6371" w:rsidP="00233A8D">
            <w:pPr>
              <w:pStyle w:val="Standard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  <w:p w14:paraId="51ACAD6C" w14:textId="77777777"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LC3 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culturale.</w:t>
            </w:r>
          </w:p>
          <w:p w14:paraId="6885EB70" w14:textId="77777777" w:rsidR="00CB6371" w:rsidRDefault="00CB6371" w:rsidP="00233A8D">
            <w:pPr>
              <w:pStyle w:val="Corpo"/>
              <w:tabs>
                <w:tab w:val="left" w:pos="5632"/>
              </w:tabs>
              <w:rPr>
                <w:rStyle w:val="Nessuno"/>
                <w:rFonts w:ascii="Calibri" w:eastAsia="Calibri" w:hAnsi="Calibri" w:cs="Calibri"/>
                <w:i/>
                <w:iCs/>
                <w:sz w:val="20"/>
                <w:szCs w:val="20"/>
              </w:rPr>
            </w:pPr>
          </w:p>
          <w:p w14:paraId="74A61468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269C920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F55A777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4066E14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5B9B3AF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602EFFD0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0618B418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CC1B4E9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Area storico umanistica</w:t>
            </w:r>
          </w:p>
          <w:p w14:paraId="2E4657B1" w14:textId="77777777" w:rsidR="00CB6371" w:rsidRDefault="00CB6371" w:rsidP="00233A8D">
            <w:pPr>
              <w:pStyle w:val="Standard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</w:rPr>
              <w:t>SU5</w:t>
            </w: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 Possedere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</w:t>
            </w:r>
          </w:p>
          <w:p w14:paraId="5B9EDD51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Style w:val="Nessuno"/>
                <w:rFonts w:ascii="Calibri" w:eastAsia="Calibri" w:hAnsi="Calibri" w:cs="Calibri"/>
                <w:b/>
                <w:bCs/>
                <w:sz w:val="20"/>
                <w:szCs w:val="20"/>
                <w:u w:val="single"/>
              </w:rPr>
              <w:t>Area logico-argomentativa</w:t>
            </w:r>
          </w:p>
          <w:p w14:paraId="789D5938" w14:textId="77777777"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rStyle w:val="Nessuno"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LA2</w:t>
            </w:r>
            <w:r>
              <w:rPr>
                <w:rStyle w:val="Nessuno"/>
                <w:sz w:val="20"/>
                <w:szCs w:val="20"/>
              </w:rPr>
              <w:t xml:space="preserve"> Acquisire l’abitudine a ragionare con rigore logico, a identificare i problemi e a individuare possibili soluzioni.</w:t>
            </w:r>
          </w:p>
          <w:p w14:paraId="4774AFA8" w14:textId="77777777" w:rsidR="00CB6371" w:rsidRDefault="00CB6371" w:rsidP="00233A8D">
            <w:pPr>
              <w:pStyle w:val="Corpo"/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0" w:type="dxa"/>
              <w:bottom w:w="80" w:type="dxa"/>
              <w:right w:w="80" w:type="dxa"/>
            </w:tcMar>
          </w:tcPr>
          <w:p w14:paraId="628392AD" w14:textId="77777777" w:rsidR="00CB6371" w:rsidRDefault="00CB6371" w:rsidP="00233A8D">
            <w:pPr>
              <w:pStyle w:val="Corpo"/>
              <w:ind w:left="180"/>
              <w:rPr>
                <w:rStyle w:val="Nessuno"/>
                <w:rFonts w:ascii="Calibri" w:eastAsia="Calibri" w:hAnsi="Calibri" w:cs="Calibri"/>
                <w:sz w:val="20"/>
                <w:szCs w:val="20"/>
              </w:rPr>
            </w:pPr>
          </w:p>
          <w:p w14:paraId="6C9EDE19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14:paraId="25BB4A76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Leggere, comprendere e interpretare testi scritti di vario tipo</w:t>
            </w:r>
          </w:p>
          <w:p w14:paraId="1D246191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Dimostrare consapevolezza della storicità della letteratura</w:t>
            </w:r>
          </w:p>
          <w:p w14:paraId="17BFC335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Collegare tematiche letterarie a fenomeni della contemporaneità</w:t>
            </w:r>
          </w:p>
          <w:p w14:paraId="32B07F54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Orientarsi tra testi e autori</w:t>
            </w:r>
          </w:p>
          <w:p w14:paraId="38118066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Individuare prospettive interculturali</w:t>
            </w:r>
          </w:p>
          <w:p w14:paraId="12779C74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>Leggere, interpretare e produrre schemi e quadri di sintesi</w:t>
            </w:r>
          </w:p>
          <w:p w14:paraId="11B9C7FD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lastRenderedPageBreak/>
              <w:t>Acquisire metodi di lettura e interpretazione del linguaggio iconografico</w:t>
            </w:r>
          </w:p>
          <w:p w14:paraId="1F39F114" w14:textId="77777777" w:rsidR="00CB6371" w:rsidRDefault="00CB6371" w:rsidP="00CB6371">
            <w:pPr>
              <w:pStyle w:val="Corpo"/>
              <w:numPr>
                <w:ilvl w:val="0"/>
                <w:numId w:val="29"/>
              </w:num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Nessuno"/>
                <w:rFonts w:ascii="Calibri" w:eastAsia="Calibri" w:hAnsi="Calibri" w:cs="Calibri"/>
                <w:sz w:val="20"/>
                <w:szCs w:val="20"/>
              </w:rPr>
              <w:t xml:space="preserve">Comprendere il messaggio contenuto in un testo, cogliendone la portata universale e / o attualizzandolo </w:t>
            </w:r>
          </w:p>
        </w:tc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335" w:type="dxa"/>
              <w:bottom w:w="80" w:type="dxa"/>
              <w:right w:w="80" w:type="dxa"/>
            </w:tcMar>
          </w:tcPr>
          <w:p w14:paraId="0CE260A3" w14:textId="77777777" w:rsidR="00CB6371" w:rsidRDefault="00CB6371" w:rsidP="00233A8D">
            <w:pPr>
              <w:pStyle w:val="Paragrafoelenco"/>
              <w:suppressAutoHyphens/>
              <w:spacing w:after="0" w:line="240" w:lineRule="auto"/>
              <w:ind w:left="255"/>
              <w:rPr>
                <w:rStyle w:val="Nessuno"/>
                <w:sz w:val="20"/>
                <w:szCs w:val="20"/>
              </w:rPr>
            </w:pPr>
          </w:p>
          <w:p w14:paraId="63A214EB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LC1b </w:t>
            </w:r>
            <w:r>
              <w:rPr>
                <w:rStyle w:val="Nessuno"/>
                <w:sz w:val="20"/>
                <w:szCs w:val="20"/>
              </w:rPr>
              <w:t xml:space="preserve">Saper rielaborare ed esporre i temi trattati in modo rispondente e attento alle loro relazioni, avvalendosi del lessico di base delle varie discipline. </w:t>
            </w:r>
          </w:p>
          <w:p w14:paraId="5C09750E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LC1c </w:t>
            </w:r>
            <w:r>
              <w:rPr>
                <w:rStyle w:val="Nessuno"/>
                <w:sz w:val="20"/>
                <w:szCs w:val="20"/>
              </w:rPr>
              <w:t>Saper cogliere gli elementi di affinità-continuità e diversità-discontinuità fra temi, espressioni, codici, fenomeni e civiltà diverse.</w:t>
            </w:r>
          </w:p>
          <w:p w14:paraId="71DC7353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LC3a </w:t>
            </w:r>
            <w:r>
              <w:rPr>
                <w:rStyle w:val="Nessuno"/>
                <w:sz w:val="20"/>
                <w:szCs w:val="20"/>
              </w:rPr>
              <w:t>Comprendere il valore intrinseco della lettura, come risposta a un autonomo interesse e come fonte di paragone con altro da sé e di ampliamento dell’esperienza del mondo.</w:t>
            </w:r>
          </w:p>
          <w:p w14:paraId="31411DCE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LC3b </w:t>
            </w:r>
            <w:r>
              <w:rPr>
                <w:rStyle w:val="Nessuno"/>
                <w:sz w:val="20"/>
                <w:szCs w:val="20"/>
              </w:rPr>
              <w:t>Saper individuare dati e informazioni, fare inferenze e comprendere le relazioni interne ai testi e ai messaggi di vario genere.</w:t>
            </w:r>
          </w:p>
          <w:p w14:paraId="2A213BFB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LC3c </w:t>
            </w:r>
            <w:r>
              <w:rPr>
                <w:rStyle w:val="Nessuno"/>
                <w:sz w:val="20"/>
                <w:szCs w:val="20"/>
              </w:rPr>
              <w:t>Saper analizzare i testi letterari sotto il profilo linguistico, praticando la spiegazione letterale per rilevare le peculiarità del lessico, della semantica e della sintassi.</w:t>
            </w:r>
          </w:p>
          <w:p w14:paraId="5806E559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LC3d </w:t>
            </w:r>
            <w:r>
              <w:rPr>
                <w:rStyle w:val="Nessuno"/>
                <w:sz w:val="20"/>
                <w:szCs w:val="20"/>
              </w:rPr>
              <w:t xml:space="preserve">Riconoscere l’interdipendenza fra le esperienze che vengono rappresentate nei testi (i temi, i sensi espliciti e impliciti, gli archetipi e le forme </w:t>
            </w:r>
            <w:proofErr w:type="gramStart"/>
            <w:r>
              <w:rPr>
                <w:rStyle w:val="Nessuno"/>
                <w:sz w:val="20"/>
                <w:szCs w:val="20"/>
              </w:rPr>
              <w:t>simboliche)  e</w:t>
            </w:r>
            <w:proofErr w:type="gramEnd"/>
            <w:r>
              <w:rPr>
                <w:rStyle w:val="Nessuno"/>
                <w:sz w:val="20"/>
                <w:szCs w:val="20"/>
              </w:rPr>
              <w:t xml:space="preserve"> i modi della rappresentazione (l’uso estetico e retorico delle forme letterarie e la loro capacità di contribuire al senso).</w:t>
            </w:r>
          </w:p>
          <w:p w14:paraId="1B996705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lastRenderedPageBreak/>
              <w:t xml:space="preserve">LC3e </w:t>
            </w:r>
            <w:r>
              <w:rPr>
                <w:rStyle w:val="Nessuno"/>
                <w:sz w:val="20"/>
                <w:szCs w:val="20"/>
              </w:rPr>
              <w:t>Comprendere la relazione fra trasformazioni linguistiche e mutamenti storico-culturali.</w:t>
            </w:r>
          </w:p>
          <w:p w14:paraId="6711DC91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 LC3f</w:t>
            </w:r>
            <w:r>
              <w:rPr>
                <w:rStyle w:val="Nessuno"/>
                <w:sz w:val="20"/>
                <w:szCs w:val="20"/>
              </w:rPr>
              <w:t xml:space="preserve"> Essersi impadroniti degli strumenti indispensabili per l’interpretazione di testi in prosa e in versi: l'analisi linguistica, stilistica, retorica; l’intertestualità e la relazione fra temi e generi letterari; la capacità di interrogare i testi per rilevarne i significati attuali.</w:t>
            </w:r>
          </w:p>
          <w:p w14:paraId="334797E5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LC3g </w:t>
            </w:r>
            <w:r>
              <w:rPr>
                <w:rStyle w:val="Nessuno"/>
                <w:sz w:val="20"/>
                <w:szCs w:val="20"/>
              </w:rPr>
              <w:t>Aver acquisito familiarità con le caratteristiche della lingua letteraria italiana attraverso le letture dirette dei testi (opere intere o porzioni significative di esse, in edizioni filologicamente corrette).</w:t>
            </w:r>
          </w:p>
          <w:p w14:paraId="5C9AF146" w14:textId="77777777" w:rsidR="00CB6371" w:rsidRDefault="00CB6371" w:rsidP="00233A8D">
            <w:pPr>
              <w:pStyle w:val="Corpo"/>
              <w:shd w:val="clear" w:color="auto" w:fill="FFFFFF"/>
              <w:suppressAutoHyphens/>
              <w:rPr>
                <w:rStyle w:val="Nessuno"/>
                <w:sz w:val="20"/>
                <w:szCs w:val="20"/>
              </w:rPr>
            </w:pPr>
          </w:p>
          <w:p w14:paraId="3F26F667" w14:textId="77777777" w:rsidR="00CB6371" w:rsidRDefault="00CB6371" w:rsidP="00CB6371">
            <w:pPr>
              <w:pStyle w:val="Paragrafoelenco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SU5c </w:t>
            </w:r>
            <w:r>
              <w:rPr>
                <w:rStyle w:val="Nessuno"/>
                <w:sz w:val="20"/>
                <w:szCs w:val="20"/>
              </w:rPr>
              <w:t>Cogliere la dimensione storica di un'opera letteraria, artistica e grafica, intesa come riferimento a un dato contesto.</w:t>
            </w:r>
          </w:p>
          <w:p w14:paraId="54C79D71" w14:textId="77777777" w:rsidR="00CB6371" w:rsidRDefault="00CB6371" w:rsidP="00CB6371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>SU5</w:t>
            </w:r>
            <w:proofErr w:type="gramStart"/>
            <w:r>
              <w:rPr>
                <w:rStyle w:val="Nessuno"/>
                <w:b/>
                <w:bCs/>
                <w:sz w:val="20"/>
                <w:szCs w:val="20"/>
              </w:rPr>
              <w:t xml:space="preserve">g  </w:t>
            </w:r>
            <w:r>
              <w:rPr>
                <w:rStyle w:val="Nessuno"/>
                <w:sz w:val="20"/>
                <w:szCs w:val="20"/>
              </w:rPr>
              <w:t>Comprendere</w:t>
            </w:r>
            <w:proofErr w:type="gramEnd"/>
            <w:r>
              <w:rPr>
                <w:rStyle w:val="Nessuno"/>
                <w:sz w:val="20"/>
                <w:szCs w:val="20"/>
              </w:rPr>
              <w:t xml:space="preserve"> l’incidenza degli autori e degli artisti sul linguaggio e sulla codificazione letteraria e artistica  (nel senso sia della continuità sia della rottura).</w:t>
            </w:r>
          </w:p>
          <w:p w14:paraId="08EFD198" w14:textId="77777777" w:rsidR="00CB6371" w:rsidRDefault="00CB6371" w:rsidP="00CB6371">
            <w:pPr>
              <w:pStyle w:val="Paragrafoelenco"/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SU5I </w:t>
            </w:r>
            <w:r>
              <w:rPr>
                <w:rStyle w:val="Nessuno"/>
                <w:sz w:val="20"/>
                <w:szCs w:val="20"/>
              </w:rPr>
              <w:t>Cogliere i rapporti delle espressioni e produzioni artistiche ed espressive nazionali con quelle di altri Paesi.</w:t>
            </w:r>
          </w:p>
          <w:p w14:paraId="73486A04" w14:textId="77777777" w:rsidR="00CB6371" w:rsidRDefault="00CB6371" w:rsidP="00233A8D">
            <w:pPr>
              <w:pStyle w:val="Corpo"/>
              <w:shd w:val="clear" w:color="auto" w:fill="FFFFFF"/>
              <w:suppressAutoHyphens/>
              <w:rPr>
                <w:rStyle w:val="Nessuno"/>
                <w:sz w:val="20"/>
                <w:szCs w:val="20"/>
              </w:rPr>
            </w:pPr>
          </w:p>
          <w:p w14:paraId="3C180554" w14:textId="77777777" w:rsidR="00CB6371" w:rsidRDefault="00CB6371" w:rsidP="00233A8D">
            <w:pPr>
              <w:pStyle w:val="Corpo"/>
              <w:shd w:val="clear" w:color="auto" w:fill="FFFFFF"/>
              <w:suppressAutoHyphens/>
              <w:rPr>
                <w:rStyle w:val="Nessuno"/>
                <w:sz w:val="20"/>
                <w:szCs w:val="20"/>
              </w:rPr>
            </w:pPr>
          </w:p>
          <w:p w14:paraId="00913452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b/>
                <w:bCs/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LA2A </w:t>
            </w:r>
            <w:r>
              <w:rPr>
                <w:rStyle w:val="Nessuno"/>
                <w:sz w:val="20"/>
                <w:szCs w:val="20"/>
              </w:rPr>
              <w:t>Saper operare inferenze in contesti diversi e in ambito pluridisciplinare.</w:t>
            </w:r>
          </w:p>
          <w:p w14:paraId="5D90E83B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LA2b </w:t>
            </w:r>
            <w:r>
              <w:rPr>
                <w:rStyle w:val="Nessuno"/>
                <w:sz w:val="20"/>
                <w:szCs w:val="20"/>
              </w:rPr>
              <w:t xml:space="preserve">Saper organizzare autonomamente un percorso di lavoro, razionalizzandolo e ottimizzandone i </w:t>
            </w:r>
            <w:proofErr w:type="gramStart"/>
            <w:r>
              <w:rPr>
                <w:rStyle w:val="Nessuno"/>
                <w:sz w:val="20"/>
                <w:szCs w:val="20"/>
              </w:rPr>
              <w:t>principali  aspetti</w:t>
            </w:r>
            <w:proofErr w:type="gramEnd"/>
            <w:r>
              <w:rPr>
                <w:rStyle w:val="Nessuno"/>
                <w:sz w:val="20"/>
                <w:szCs w:val="20"/>
              </w:rPr>
              <w:t>.</w:t>
            </w:r>
          </w:p>
          <w:p w14:paraId="1B2A135A" w14:textId="77777777" w:rsidR="00CB6371" w:rsidRDefault="00CB6371" w:rsidP="00CB6371">
            <w:pPr>
              <w:pStyle w:val="Paragrafoelenco"/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hd w:val="clear" w:color="auto" w:fill="FFFFFF"/>
              <w:suppressAutoHyphens/>
              <w:spacing w:after="0" w:line="240" w:lineRule="auto"/>
              <w:contextualSpacing w:val="0"/>
              <w:rPr>
                <w:sz w:val="20"/>
                <w:szCs w:val="20"/>
              </w:rPr>
            </w:pPr>
            <w:r>
              <w:rPr>
                <w:rStyle w:val="Nessuno"/>
                <w:b/>
                <w:bCs/>
                <w:sz w:val="20"/>
                <w:szCs w:val="20"/>
              </w:rPr>
              <w:t xml:space="preserve">LA3a </w:t>
            </w:r>
            <w:r>
              <w:rPr>
                <w:rStyle w:val="Nessuno"/>
                <w:sz w:val="20"/>
                <w:szCs w:val="20"/>
              </w:rPr>
              <w:t xml:space="preserve">Saper leggere gli aspetti e i dati più espliciti della </w:t>
            </w:r>
            <w:proofErr w:type="gramStart"/>
            <w:r>
              <w:rPr>
                <w:rStyle w:val="Nessuno"/>
                <w:sz w:val="20"/>
                <w:szCs w:val="20"/>
              </w:rPr>
              <w:t>realtà  interpretandoli</w:t>
            </w:r>
            <w:proofErr w:type="gramEnd"/>
            <w:r>
              <w:rPr>
                <w:rStyle w:val="Nessuno"/>
                <w:sz w:val="20"/>
                <w:szCs w:val="20"/>
              </w:rPr>
              <w:t xml:space="preserve"> con adeguata autonomia. </w:t>
            </w:r>
          </w:p>
          <w:p w14:paraId="38352290" w14:textId="77777777" w:rsidR="00CB6371" w:rsidRDefault="00CB6371" w:rsidP="00233A8D">
            <w:pPr>
              <w:pStyle w:val="Corpo"/>
              <w:shd w:val="clear" w:color="auto" w:fill="FFFFFF"/>
              <w:ind w:left="257" w:hanging="142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BB0FF" w14:textId="77777777"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lastRenderedPageBreak/>
              <w:t>U. 1 RITRATTI DI DONNA</w:t>
            </w:r>
          </w:p>
          <w:p w14:paraId="494219CD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La poesia tra il Duecento e il Trecento:</w:t>
            </w:r>
          </w:p>
          <w:p w14:paraId="07E4AE49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Cs/>
              </w:rPr>
            </w:pPr>
          </w:p>
          <w:p w14:paraId="6AFECDB4" w14:textId="77777777" w:rsidR="00CB6371" w:rsidRPr="006033B5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iCs/>
              </w:rPr>
            </w:pPr>
            <w:r w:rsidRPr="006033B5">
              <w:rPr>
                <w:rStyle w:val="Nessuno"/>
                <w:rFonts w:ascii="Calibri" w:eastAsia="Calibri" w:hAnsi="Calibri" w:cs="Calibri"/>
                <w:b/>
                <w:iCs/>
              </w:rPr>
              <w:t>Quadro storico-culturale: la società comunale</w:t>
            </w:r>
          </w:p>
          <w:p w14:paraId="4C267285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14:paraId="7A04232B" w14:textId="77777777"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rStyle w:val="Nessuno"/>
                <w:sz w:val="24"/>
                <w:szCs w:val="24"/>
                <w:u w:val="single"/>
              </w:rPr>
            </w:pPr>
            <w:r w:rsidRPr="006033B5">
              <w:rPr>
                <w:rStyle w:val="Nessuno"/>
                <w:sz w:val="24"/>
                <w:szCs w:val="24"/>
                <w:u w:val="single"/>
              </w:rPr>
              <w:t>La figura femminile nel medioevo: demone/Angelo donna ai margini</w:t>
            </w:r>
          </w:p>
          <w:p w14:paraId="0BC61412" w14:textId="77777777"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rStyle w:val="Nessuno"/>
                <w:sz w:val="24"/>
                <w:szCs w:val="24"/>
                <w:u w:val="single"/>
              </w:rPr>
            </w:pPr>
          </w:p>
          <w:p w14:paraId="48FCBC4C" w14:textId="77777777"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Il dolce Stilnovo </w:t>
            </w:r>
          </w:p>
          <w:p w14:paraId="22D08D92" w14:textId="77777777"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>La poesia popolare: Cielo d’Alcamo, Rosa fresca aulentissima</w:t>
            </w:r>
          </w:p>
          <w:p w14:paraId="35D3EB56" w14:textId="77777777"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>Dante, La vita nuova</w:t>
            </w:r>
          </w:p>
          <w:p w14:paraId="1DF81F28" w14:textId="77777777"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>Petrarca, Canzoniere</w:t>
            </w:r>
          </w:p>
          <w:p w14:paraId="52CFFDFF" w14:textId="77777777"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Boccaccio, </w:t>
            </w:r>
            <w:proofErr w:type="spellStart"/>
            <w:r>
              <w:rPr>
                <w:rStyle w:val="Nessuno"/>
                <w:i/>
                <w:iCs/>
              </w:rPr>
              <w:t>Lisabetta</w:t>
            </w:r>
            <w:proofErr w:type="spellEnd"/>
            <w:r>
              <w:rPr>
                <w:rStyle w:val="Nessuno"/>
                <w:i/>
                <w:iCs/>
              </w:rPr>
              <w:t xml:space="preserve"> da Messina</w:t>
            </w:r>
          </w:p>
          <w:p w14:paraId="10500FE2" w14:textId="77777777" w:rsidR="00CB6371" w:rsidRDefault="00CB6371" w:rsidP="00233A8D">
            <w:pPr>
              <w:pStyle w:val="Corpo"/>
              <w:rPr>
                <w:rStyle w:val="Nessuno"/>
                <w:i/>
                <w:iCs/>
              </w:rPr>
            </w:pPr>
          </w:p>
          <w:p w14:paraId="6A7E0852" w14:textId="77777777"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>L’altra faccia della medaglia:</w:t>
            </w:r>
          </w:p>
          <w:p w14:paraId="00122CFA" w14:textId="77777777"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>La donna intelligente e ammaliante:</w:t>
            </w:r>
          </w:p>
          <w:p w14:paraId="5454179C" w14:textId="77777777"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 xml:space="preserve">Cecco Angiolieri: </w:t>
            </w:r>
          </w:p>
          <w:p w14:paraId="391A9CA2" w14:textId="77777777" w:rsidR="00CB6371" w:rsidRPr="00D1083E" w:rsidRDefault="00CB6371" w:rsidP="00233A8D">
            <w:pPr>
              <w:pStyle w:val="Corpo"/>
              <w:rPr>
                <w:rStyle w:val="Nessuno"/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 xml:space="preserve">Boccaccio: Consolare le amanti </w:t>
            </w:r>
            <w:r w:rsidRPr="00D1083E">
              <w:rPr>
                <w:rStyle w:val="Nessuno"/>
                <w:i/>
                <w:iCs/>
              </w:rPr>
              <w:lastRenderedPageBreak/>
              <w:t>infelici</w:t>
            </w:r>
          </w:p>
          <w:p w14:paraId="4CF7B59D" w14:textId="77777777" w:rsidR="00CB6371" w:rsidRPr="00D1083E" w:rsidRDefault="00CB6371" w:rsidP="00233A8D">
            <w:pPr>
              <w:pStyle w:val="Corpo"/>
              <w:rPr>
                <w:i/>
                <w:iCs/>
              </w:rPr>
            </w:pPr>
            <w:r w:rsidRPr="00D1083E">
              <w:rPr>
                <w:rStyle w:val="Nessuno"/>
                <w:i/>
                <w:iCs/>
              </w:rPr>
              <w:t>Le mille e una nott</w:t>
            </w:r>
            <w:r>
              <w:rPr>
                <w:rStyle w:val="Nessuno"/>
                <w:i/>
                <w:iCs/>
              </w:rPr>
              <w:t>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F1BCE" w14:textId="77777777" w:rsidR="00CB6371" w:rsidRPr="00D1083E" w:rsidRDefault="00CB6371" w:rsidP="00233A8D">
            <w:pPr>
              <w:pStyle w:val="Corpo"/>
              <w:rPr>
                <w:rFonts w:ascii="Calibri" w:hAnsi="Calibri"/>
                <w:sz w:val="22"/>
                <w:szCs w:val="22"/>
              </w:rPr>
            </w:pPr>
            <w:r w:rsidRPr="00D1083E">
              <w:rPr>
                <w:rFonts w:ascii="Calibri" w:hAnsi="Calibri"/>
                <w:sz w:val="22"/>
                <w:szCs w:val="22"/>
              </w:rPr>
              <w:lastRenderedPageBreak/>
              <w:t>Trimestre</w:t>
            </w:r>
          </w:p>
        </w:tc>
      </w:tr>
      <w:tr w:rsidR="00CB6371" w:rsidRPr="00E672FC" w14:paraId="2045665F" w14:textId="77777777" w:rsidTr="00233A8D">
        <w:trPr>
          <w:trHeight w:val="141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049A" w14:textId="77777777" w:rsidR="00CB6371" w:rsidRDefault="00CB6371" w:rsidP="00233A8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A848D" w14:textId="77777777" w:rsidR="00CB6371" w:rsidRDefault="00CB6371" w:rsidP="00233A8D"/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BF1C3" w14:textId="77777777" w:rsidR="00CB6371" w:rsidRDefault="00CB6371" w:rsidP="00233A8D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685D4" w14:textId="77777777"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i/>
                <w:iCs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>U. 2 DENARO E UMANITA’</w:t>
            </w:r>
          </w:p>
          <w:p w14:paraId="7358F47F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Decameron:</w:t>
            </w:r>
          </w:p>
          <w:p w14:paraId="36A8AE37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Boccaccio, Andreuccio da Perugia</w:t>
            </w:r>
          </w:p>
          <w:p w14:paraId="0030340C" w14:textId="77777777" w:rsidR="00CB6371" w:rsidRDefault="00CB6371" w:rsidP="00233A8D">
            <w:pPr>
              <w:pStyle w:val="Corpo"/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Federigo degli Alberighi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96F73" w14:textId="77777777" w:rsidR="00CB6371" w:rsidRPr="00D1083E" w:rsidRDefault="00CB6371" w:rsidP="00233A8D"/>
        </w:tc>
      </w:tr>
      <w:tr w:rsidR="00CB6371" w:rsidRPr="00D1083E" w14:paraId="36C55D38" w14:textId="77777777" w:rsidTr="00233A8D">
        <w:trPr>
          <w:trHeight w:val="1730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1957" w14:textId="77777777" w:rsidR="00CB6371" w:rsidRPr="006033B5" w:rsidRDefault="00CB6371" w:rsidP="00233A8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D561" w14:textId="77777777" w:rsidR="00CB6371" w:rsidRPr="006033B5" w:rsidRDefault="00CB6371" w:rsidP="00233A8D"/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BBB9D" w14:textId="77777777" w:rsidR="00CB6371" w:rsidRPr="006033B5" w:rsidRDefault="00CB6371" w:rsidP="00233A8D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9338D" w14:textId="77777777"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>U. 3 IL VIAGGIO</w:t>
            </w:r>
          </w:p>
          <w:p w14:paraId="6C7B86EE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Dante, Divina commedia</w:t>
            </w:r>
          </w:p>
          <w:p w14:paraId="59F44914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14:paraId="0BA45E68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Petrarca: viaggio e ricerca di </w:t>
            </w:r>
            <w:proofErr w:type="spellStart"/>
            <w:r>
              <w:rPr>
                <w:rStyle w:val="Nessuno"/>
                <w:rFonts w:ascii="Calibri" w:eastAsia="Calibri" w:hAnsi="Calibri" w:cs="Calibri"/>
                <w:i/>
                <w:iCs/>
              </w:rPr>
              <w:t>sè</w:t>
            </w:r>
            <w:proofErr w:type="spellEnd"/>
          </w:p>
          <w:p w14:paraId="3BC682F7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“Solo e pensoso i più deserti campi”</w:t>
            </w:r>
          </w:p>
          <w:p w14:paraId="499B06A3" w14:textId="77777777" w:rsidR="00CB6371" w:rsidRDefault="00CB6371" w:rsidP="00233A8D">
            <w:pPr>
              <w:pStyle w:val="Corp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A6AF0" w14:textId="77777777" w:rsidR="00CB6371" w:rsidRPr="00D1083E" w:rsidRDefault="00CB6371" w:rsidP="00233A8D">
            <w:proofErr w:type="spellStart"/>
            <w:r w:rsidRPr="00D1083E">
              <w:t>Pentamestre</w:t>
            </w:r>
            <w:proofErr w:type="spellEnd"/>
          </w:p>
        </w:tc>
      </w:tr>
      <w:tr w:rsidR="00CB6371" w14:paraId="148C1B84" w14:textId="77777777" w:rsidTr="00233A8D">
        <w:trPr>
          <w:trHeight w:val="2452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F3A0" w14:textId="77777777" w:rsidR="00CB6371" w:rsidRPr="006033B5" w:rsidRDefault="00CB6371" w:rsidP="00233A8D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2980" w14:textId="77777777" w:rsidR="00CB6371" w:rsidRPr="006033B5" w:rsidRDefault="00CB6371" w:rsidP="00233A8D"/>
        </w:tc>
        <w:tc>
          <w:tcPr>
            <w:tcW w:w="47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EE51" w14:textId="77777777" w:rsidR="00CB6371" w:rsidRPr="006033B5" w:rsidRDefault="00CB6371" w:rsidP="00233A8D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75298" w14:textId="77777777" w:rsidR="00CB6371" w:rsidRPr="00D1083E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i/>
                <w:iCs/>
              </w:rPr>
              <w:t xml:space="preserve"> </w:t>
            </w: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 xml:space="preserve">U. 4 RAGIONE E FOLLIA </w:t>
            </w:r>
          </w:p>
          <w:p w14:paraId="271881C3" w14:textId="77777777" w:rsidR="00CB6371" w:rsidRPr="006033B5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b/>
                <w:iCs/>
              </w:rPr>
            </w:pPr>
            <w:r w:rsidRPr="006033B5">
              <w:rPr>
                <w:rStyle w:val="Nessuno"/>
                <w:rFonts w:ascii="Calibri" w:eastAsia="Calibri" w:hAnsi="Calibri" w:cs="Calibri"/>
                <w:b/>
                <w:iCs/>
              </w:rPr>
              <w:t>Quadro storico-culturale: Umanesimo e Rinascimento</w:t>
            </w:r>
          </w:p>
          <w:p w14:paraId="7236E8EF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Ariosto, Orlando furioso</w:t>
            </w:r>
          </w:p>
          <w:p w14:paraId="3F930386" w14:textId="77777777" w:rsidR="00CB6371" w:rsidRDefault="00CB6371" w:rsidP="00233A8D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L’età della Controriforma:</w:t>
            </w:r>
          </w:p>
          <w:p w14:paraId="05FAF856" w14:textId="77777777" w:rsidR="00CB6371" w:rsidRDefault="00CB6371" w:rsidP="00CB6371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rStyle w:val="Nessuno"/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Campanella, Erasmo da </w:t>
            </w:r>
            <w:proofErr w:type="spellStart"/>
            <w:r>
              <w:rPr>
                <w:rStyle w:val="Nessuno"/>
                <w:i/>
                <w:iCs/>
              </w:rPr>
              <w:t>Rotterdham</w:t>
            </w:r>
            <w:proofErr w:type="spellEnd"/>
            <w:r>
              <w:rPr>
                <w:rStyle w:val="Nessuno"/>
                <w:i/>
                <w:iCs/>
              </w:rPr>
              <w:t>, Tasso</w:t>
            </w:r>
          </w:p>
          <w:p w14:paraId="0AB8883B" w14:textId="77777777" w:rsidR="001C0D5C" w:rsidRPr="00D1083E" w:rsidRDefault="001C0D5C" w:rsidP="001C0D5C">
            <w:pPr>
              <w:pStyle w:val="Corpo"/>
              <w:rPr>
                <w:rStyle w:val="Nessuno"/>
                <w:rFonts w:ascii="Calibri" w:eastAsia="Calibri" w:hAnsi="Calibri" w:cs="Calibri"/>
                <w:b/>
                <w:u w:val="single"/>
              </w:rPr>
            </w:pPr>
            <w:r w:rsidRPr="00D1083E">
              <w:rPr>
                <w:rStyle w:val="Nessuno"/>
                <w:rFonts w:ascii="Calibri" w:eastAsia="Calibri" w:hAnsi="Calibri" w:cs="Calibri"/>
                <w:b/>
                <w:u w:val="single"/>
              </w:rPr>
              <w:t>U. 5 L’UOMO E IL SUO TEMPO</w:t>
            </w:r>
          </w:p>
          <w:p w14:paraId="644F0770" w14:textId="77777777" w:rsidR="001C0D5C" w:rsidRDefault="001C0D5C" w:rsidP="001C0D5C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Dante, i trattati:</w:t>
            </w:r>
          </w:p>
          <w:p w14:paraId="46DD42E2" w14:textId="77777777" w:rsidR="001C0D5C" w:rsidRDefault="001C0D5C" w:rsidP="001C0D5C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Convivio</w:t>
            </w:r>
          </w:p>
          <w:p w14:paraId="315BA0DC" w14:textId="77777777" w:rsidR="001C0D5C" w:rsidRDefault="001C0D5C" w:rsidP="001C0D5C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 xml:space="preserve">De </w:t>
            </w:r>
            <w:proofErr w:type="spellStart"/>
            <w:r>
              <w:rPr>
                <w:rStyle w:val="Nessuno"/>
                <w:i/>
                <w:iCs/>
              </w:rPr>
              <w:t>vulgari</w:t>
            </w:r>
            <w:proofErr w:type="spellEnd"/>
            <w:r>
              <w:rPr>
                <w:rStyle w:val="Nessuno"/>
                <w:i/>
                <w:iCs/>
              </w:rPr>
              <w:t xml:space="preserve"> </w:t>
            </w:r>
            <w:proofErr w:type="spellStart"/>
            <w:r>
              <w:rPr>
                <w:rStyle w:val="Nessuno"/>
                <w:i/>
                <w:iCs/>
              </w:rPr>
              <w:t>eloquentia</w:t>
            </w:r>
            <w:proofErr w:type="spellEnd"/>
          </w:p>
          <w:p w14:paraId="2336D9B6" w14:textId="77777777" w:rsidR="001C0D5C" w:rsidRDefault="001C0D5C" w:rsidP="001C0D5C">
            <w:pPr>
              <w:pStyle w:val="Paragrafoelenco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  <w:r>
              <w:rPr>
                <w:rStyle w:val="Nessuno"/>
                <w:i/>
                <w:iCs/>
              </w:rPr>
              <w:t>Monarchia</w:t>
            </w:r>
          </w:p>
          <w:p w14:paraId="0A4AE107" w14:textId="77777777" w:rsidR="001C0D5C" w:rsidRDefault="001C0D5C" w:rsidP="001C0D5C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>Machiavelli, Il Principe</w:t>
            </w:r>
          </w:p>
          <w:p w14:paraId="75A78F13" w14:textId="77777777" w:rsidR="001C0D5C" w:rsidRDefault="001C0D5C" w:rsidP="001C0D5C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14:paraId="3828BB52" w14:textId="77777777" w:rsidR="001C0D5C" w:rsidRDefault="001C0D5C" w:rsidP="001C0D5C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Castiglione: Il libro del </w:t>
            </w:r>
            <w:proofErr w:type="spellStart"/>
            <w:r>
              <w:rPr>
                <w:rStyle w:val="Nessuno"/>
                <w:rFonts w:ascii="Calibri" w:eastAsia="Calibri" w:hAnsi="Calibri" w:cs="Calibri"/>
                <w:i/>
                <w:iCs/>
              </w:rPr>
              <w:t>cortegiano</w:t>
            </w:r>
            <w:proofErr w:type="spellEnd"/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0DA71687" w14:textId="77777777" w:rsidR="001C0D5C" w:rsidRDefault="001C0D5C" w:rsidP="001C0D5C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</w:p>
          <w:p w14:paraId="5E17F56F" w14:textId="77777777" w:rsidR="001C0D5C" w:rsidRDefault="001C0D5C" w:rsidP="001C0D5C">
            <w:pPr>
              <w:pStyle w:val="Corpo"/>
              <w:rPr>
                <w:rStyle w:val="Nessuno"/>
                <w:rFonts w:ascii="Calibri" w:eastAsia="Calibri" w:hAnsi="Calibri" w:cs="Calibri"/>
                <w:i/>
                <w:iCs/>
              </w:rPr>
            </w:pPr>
            <w:r>
              <w:rPr>
                <w:rStyle w:val="Nessuno"/>
                <w:rFonts w:ascii="Calibri" w:eastAsia="Calibri" w:hAnsi="Calibri" w:cs="Calibri"/>
                <w:i/>
                <w:iCs/>
              </w:rPr>
              <w:t xml:space="preserve">Guicciardini: Ritratto di Alessandro VI il Papa Borgia </w:t>
            </w:r>
          </w:p>
          <w:p w14:paraId="0E9BD149" w14:textId="77777777" w:rsidR="001C0D5C" w:rsidRDefault="001C0D5C" w:rsidP="00CB6371">
            <w:pPr>
              <w:pStyle w:val="Paragrafoelenco"/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contextualSpacing w:val="0"/>
              <w:rPr>
                <w:i/>
                <w:iCs/>
              </w:rPr>
            </w:pPr>
          </w:p>
          <w:p w14:paraId="0815A7C1" w14:textId="77777777" w:rsidR="00CB6371" w:rsidRDefault="00CB6371" w:rsidP="00233A8D">
            <w:pPr>
              <w:pStyle w:val="Corpo"/>
              <w:ind w:left="36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468B" w14:textId="77777777" w:rsidR="00CB6371" w:rsidRPr="00D1083E" w:rsidRDefault="00CB6371" w:rsidP="00233A8D">
            <w:proofErr w:type="spellStart"/>
            <w:r w:rsidRPr="00D1083E">
              <w:t>Pentamestre</w:t>
            </w:r>
            <w:proofErr w:type="spellEnd"/>
          </w:p>
        </w:tc>
      </w:tr>
    </w:tbl>
    <w:p w14:paraId="317DF54D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483853F4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33F98E55" w14:textId="77777777" w:rsidR="00CB6371" w:rsidRPr="00D1083E" w:rsidRDefault="00CB6371" w:rsidP="00CB6371">
      <w:pPr>
        <w:rPr>
          <w:rFonts w:cs="Calibri"/>
        </w:rPr>
      </w:pPr>
      <w:r w:rsidRPr="00D1083E">
        <w:rPr>
          <w:rFonts w:cs="Calibri"/>
          <w:b/>
          <w:i/>
          <w:color w:val="000000"/>
        </w:rPr>
        <w:t xml:space="preserve">LINGUA, TESTI PROFESSIONALI, </w:t>
      </w:r>
      <w:proofErr w:type="gramStart"/>
      <w:r w:rsidRPr="00D1083E">
        <w:rPr>
          <w:rFonts w:cs="Calibri"/>
          <w:b/>
          <w:i/>
          <w:color w:val="000000"/>
        </w:rPr>
        <w:t>SCRITTURA  -</w:t>
      </w:r>
      <w:proofErr w:type="gramEnd"/>
      <w:r w:rsidRPr="00D1083E">
        <w:rPr>
          <w:rFonts w:cs="Calibri"/>
          <w:b/>
          <w:i/>
          <w:color w:val="000000"/>
        </w:rPr>
        <w:t xml:space="preserve"> SCUOLA DI SCRITTURA</w:t>
      </w:r>
    </w:p>
    <w:tbl>
      <w:tblPr>
        <w:tblW w:w="1470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722"/>
        <w:gridCol w:w="1560"/>
      </w:tblGrid>
      <w:tr w:rsidR="00CB6371" w:rsidRPr="00E672FC" w14:paraId="2F821C9E" w14:textId="77777777" w:rsidTr="00233A8D">
        <w:trPr>
          <w:trHeight w:val="240"/>
        </w:trPr>
        <w:tc>
          <w:tcPr>
            <w:tcW w:w="147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32CA" w14:textId="77777777" w:rsidR="00CB6371" w:rsidRPr="00D1083E" w:rsidRDefault="00CB6371" w:rsidP="00233A8D">
            <w:pPr>
              <w:spacing w:line="360" w:lineRule="auto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 xml:space="preserve">Area </w:t>
            </w:r>
            <w:proofErr w:type="spellStart"/>
            <w:r w:rsidRPr="00D1083E"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>metododologica</w:t>
            </w:r>
            <w:proofErr w:type="spellEnd"/>
            <w:r w:rsidRPr="00D1083E">
              <w:rPr>
                <w:rFonts w:cs="Calibri"/>
                <w:b/>
                <w:color w:val="000000"/>
                <w:sz w:val="16"/>
                <w:szCs w:val="16"/>
              </w:rPr>
              <w:t>:</w:t>
            </w:r>
          </w:p>
          <w:p w14:paraId="3F67360A" w14:textId="77777777" w:rsidR="00CB6371" w:rsidRPr="00D1083E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lastRenderedPageBreak/>
              <w:t>MT1 Acquisire un metodo di studio autonomo e flessibile, che consenta di condurre ricerche e approfondimenti personali.</w:t>
            </w:r>
          </w:p>
          <w:p w14:paraId="7591027C" w14:textId="77777777" w:rsidR="00CB6371" w:rsidRPr="00D1083E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MT2 Saper rielaborare autonomamente le informazioni.</w:t>
            </w:r>
          </w:p>
          <w:p w14:paraId="57193B9E" w14:textId="77777777" w:rsidR="00CB6371" w:rsidRPr="00D1083E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14:paraId="7E10FDE0" w14:textId="77777777" w:rsidR="00CB6371" w:rsidRPr="00D1083E" w:rsidRDefault="00CB6371" w:rsidP="00233A8D">
            <w:pPr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 xml:space="preserve">MT3 </w:t>
            </w:r>
            <w:proofErr w:type="gramStart"/>
            <w:r w:rsidRPr="00D1083E">
              <w:rPr>
                <w:rFonts w:cs="Calibri"/>
                <w:color w:val="000000"/>
                <w:sz w:val="16"/>
                <w:szCs w:val="16"/>
              </w:rPr>
              <w:t>Saper  compiere</w:t>
            </w:r>
            <w:proofErr w:type="gramEnd"/>
            <w:r w:rsidRPr="00D1083E">
              <w:rPr>
                <w:rFonts w:cs="Calibri"/>
                <w:color w:val="000000"/>
                <w:sz w:val="16"/>
                <w:szCs w:val="16"/>
              </w:rPr>
              <w:t xml:space="preserve"> le necessarie interconnessioni tra i metodi e i contenuti delle singole discipline.</w:t>
            </w:r>
          </w:p>
          <w:p w14:paraId="6CE886A3" w14:textId="77777777" w:rsidR="00CB6371" w:rsidRPr="00D1083E" w:rsidRDefault="00CB6371" w:rsidP="00233A8D">
            <w:pPr>
              <w:rPr>
                <w:rFonts w:cs="Calibri"/>
                <w:sz w:val="16"/>
                <w:szCs w:val="16"/>
              </w:rPr>
            </w:pPr>
            <w:r w:rsidRPr="00D1083E">
              <w:rPr>
                <w:rFonts w:cs="Calibri"/>
                <w:color w:val="000000"/>
                <w:sz w:val="16"/>
                <w:szCs w:val="16"/>
              </w:rPr>
              <w:t>MT</w:t>
            </w:r>
            <w:proofErr w:type="gramStart"/>
            <w:r w:rsidRPr="00D1083E">
              <w:rPr>
                <w:rFonts w:cs="Calibri"/>
                <w:color w:val="000000"/>
                <w:sz w:val="16"/>
                <w:szCs w:val="16"/>
              </w:rPr>
              <w:t>4  Saper</w:t>
            </w:r>
            <w:proofErr w:type="gramEnd"/>
            <w:r w:rsidRPr="00D1083E">
              <w:rPr>
                <w:rFonts w:cs="Calibri"/>
                <w:color w:val="000000"/>
                <w:sz w:val="16"/>
                <w:szCs w:val="16"/>
              </w:rPr>
              <w:t xml:space="preserve"> rielaborare autonomamente le informazioni in situazioni nuove al fine di formulare un giudizio e una visione personale della realtà.</w:t>
            </w:r>
          </w:p>
        </w:tc>
      </w:tr>
      <w:tr w:rsidR="00CB6371" w14:paraId="0217EB14" w14:textId="77777777" w:rsidTr="00233A8D">
        <w:trPr>
          <w:trHeight w:val="24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A78D" w14:textId="77777777"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89102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FC9D4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E8429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0F0F0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14:paraId="06508736" w14:textId="77777777" w:rsidTr="00233A8D">
        <w:trPr>
          <w:trHeight w:val="232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2011B" w14:textId="77777777" w:rsidR="00CB6371" w:rsidRPr="00D1083E" w:rsidRDefault="00CB6371" w:rsidP="00233A8D">
            <w:pPr>
              <w:rPr>
                <w:rFonts w:cs="Calibri"/>
              </w:rPr>
            </w:pPr>
          </w:p>
          <w:p w14:paraId="64115468" w14:textId="77777777" w:rsidR="00CB6371" w:rsidRPr="00D1083E" w:rsidRDefault="00CB6371" w:rsidP="00233A8D">
            <w:pPr>
              <w:rPr>
                <w:rFonts w:cs="Calibri"/>
                <w:u w:val="single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14:paraId="07E00455" w14:textId="77777777"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>LC4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</w:p>
          <w:p w14:paraId="3812EF98" w14:textId="77777777" w:rsidR="00CB6371" w:rsidRPr="00D1083E" w:rsidRDefault="00CB6371" w:rsidP="00233A8D"/>
          <w:p w14:paraId="497E7555" w14:textId="77777777" w:rsidR="00CB6371" w:rsidRPr="00D1083E" w:rsidRDefault="00CB6371" w:rsidP="00233A8D"/>
          <w:p w14:paraId="136812ED" w14:textId="77777777" w:rsidR="00CB6371" w:rsidRPr="00D1083E" w:rsidRDefault="00CB6371" w:rsidP="00233A8D"/>
          <w:p w14:paraId="1AAAC7CC" w14:textId="77777777" w:rsidR="00CB6371" w:rsidRPr="00D1083E" w:rsidRDefault="00CB6371" w:rsidP="00233A8D"/>
          <w:p w14:paraId="24BF8B58" w14:textId="77777777" w:rsidR="00CB6371" w:rsidRPr="00D1083E" w:rsidRDefault="00CB6371" w:rsidP="00233A8D">
            <w:pPr>
              <w:rPr>
                <w:rFonts w:cs="Calibri"/>
                <w:u w:val="single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lastRenderedPageBreak/>
              <w:t>Area logico-argomentativa</w:t>
            </w:r>
          </w:p>
          <w:p w14:paraId="63516537" w14:textId="77777777"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i/>
                <w:color w:val="000000"/>
                <w:sz w:val="20"/>
                <w:szCs w:val="20"/>
              </w:rPr>
              <w:t>LA1</w:t>
            </w: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 xml:space="preserve"> Saper sostenere una propria </w:t>
            </w:r>
            <w:proofErr w:type="gramStart"/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>tesi  e</w:t>
            </w:r>
            <w:proofErr w:type="gramEnd"/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 xml:space="preserve"> saper ascoltare e  valutare criticamente le argomentazioni altrui.</w:t>
            </w:r>
          </w:p>
          <w:p w14:paraId="44A4DC4D" w14:textId="77777777"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LA2 </w:t>
            </w: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>Acquisire l’abitudine a ragionare con rigore logico, a identificare i problemi e a individuare possibili soluzioni.</w:t>
            </w:r>
          </w:p>
          <w:p w14:paraId="03A45057" w14:textId="77777777"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b/>
                <w:i/>
                <w:color w:val="000000"/>
                <w:sz w:val="20"/>
                <w:szCs w:val="20"/>
              </w:rPr>
              <w:t>LA3</w:t>
            </w: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>Essere  in</w:t>
            </w:r>
            <w:proofErr w:type="gramEnd"/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 xml:space="preserve"> grado di leggere e interpretare criticamente i contenuti delle diverse forme di comunicazione.</w:t>
            </w:r>
          </w:p>
          <w:p w14:paraId="51AACF54" w14:textId="77777777" w:rsidR="00CB6371" w:rsidRPr="00D1083E" w:rsidRDefault="00CB6371" w:rsidP="00233A8D"/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0AC6C" w14:textId="77777777" w:rsidR="00CB6371" w:rsidRPr="00D1083E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14:paraId="66437C14" w14:textId="77777777"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Riconoscere le varie tipologie di testi scritti</w:t>
            </w:r>
          </w:p>
          <w:p w14:paraId="45FC0B18" w14:textId="77777777"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Cercare, selezionare e usare fonti e documenti</w:t>
            </w:r>
          </w:p>
          <w:p w14:paraId="71426CE9" w14:textId="77777777"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Ideare e produrre testi di diverse tipologie</w:t>
            </w:r>
          </w:p>
          <w:p w14:paraId="1C5914A4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Utilizzare registri linguistici adeguati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9A3EF" w14:textId="77777777"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14:paraId="7592BED2" w14:textId="77777777"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>LC4a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 Saper ricavare, selezionare, organizzare e presentare i dati in modo efficace e personale, impiegando varie tipologie di testo.</w:t>
            </w:r>
          </w:p>
          <w:p w14:paraId="19AF6492" w14:textId="77777777"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LC4b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 utilizzare in modo personale informazioni tratte da fonti diverse per produrre testi complessi anche di carattere professionale.</w:t>
            </w:r>
          </w:p>
          <w:p w14:paraId="78B1E644" w14:textId="77777777"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LC4c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</w:t>
            </w: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elaborare con strategie curate e metodo comunicazioni scritte, realizzando scalette complete, ben strutturate e ricche di riferimenti, usando un'esposizione chiara rispondente e coerente, sostenuta da valutazioni personali, e variando registro e stile in relazione al contesto, allo scopo e ai destinatari.  </w:t>
            </w:r>
          </w:p>
          <w:p w14:paraId="5BDBA581" w14:textId="77777777"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LC4d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Essere in grado di comporre testi complessi corretti sul piano orografico e morfologico, variando i registri, i punti di vista e compiendo accurate e pertinenti scelte lessicali.</w:t>
            </w:r>
          </w:p>
          <w:p w14:paraId="146927CC" w14:textId="77777777"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LC1/4e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Essere in grado di utilizzare il lessico e le categorie specifiche delle varie discipline per produrre testi specifici. </w:t>
            </w:r>
          </w:p>
          <w:p w14:paraId="21288019" w14:textId="77777777"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LC4f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in modo articolato e attento alle loro relazioni, avvalendosi del lessico di base delle varie discipline, sapendo cogliere gli elementi di affinità-continuità e diversità-discontinuità fra temi, espressioni, codici,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fenomeni e civiltà diverse. </w:t>
            </w:r>
          </w:p>
          <w:p w14:paraId="29C70165" w14:textId="77777777" w:rsidR="00CB6371" w:rsidRPr="00D1083E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LC4g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 produrre testi valutativi e interpretativi di opere letterarie e di documenti di carattere professionale in relazione ai contesti che li hanno prodotti.</w:t>
            </w:r>
          </w:p>
          <w:p w14:paraId="528D5004" w14:textId="77777777" w:rsidR="00CB6371" w:rsidRPr="00D1083E" w:rsidRDefault="00CB6371" w:rsidP="00233A8D"/>
          <w:p w14:paraId="12437881" w14:textId="77777777"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LA1a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Riconoscere le tecniche dell’argomentazione e valutarne criticamente i dati.</w:t>
            </w:r>
          </w:p>
          <w:p w14:paraId="4172B88B" w14:textId="77777777"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LA1b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Applicare le più semplici tecniche dell'argomentazione.</w:t>
            </w:r>
          </w:p>
          <w:p w14:paraId="691E7181" w14:textId="77777777"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LA1c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</w:t>
            </w: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sostenere la propria tesi con argomentazioni e riferimenti pertinenti rispetto alle posizioni degli interlocutori.</w:t>
            </w:r>
          </w:p>
          <w:p w14:paraId="4FF546DE" w14:textId="77777777" w:rsidR="00CB6371" w:rsidRPr="00D1083E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LA1d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Saper affrontare un contradditorio rispondendo in modo pertinente alle obiezioni.</w:t>
            </w:r>
          </w:p>
          <w:p w14:paraId="0FAC86CC" w14:textId="77777777" w:rsidR="00CB6371" w:rsidRPr="00D1083E" w:rsidRDefault="00CB6371" w:rsidP="00233A8D"/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BF2E9" w14:textId="77777777" w:rsidR="00CB6371" w:rsidRPr="00D1083E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14:paraId="0D62B455" w14:textId="77777777" w:rsidR="00CB6371" w:rsidRPr="00D1083E" w:rsidRDefault="00CB6371" w:rsidP="00CB637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318" w:hanging="284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   Elementi basilari di linguistica (codice, contesto, situazione comunicativa)</w:t>
            </w:r>
          </w:p>
          <w:p w14:paraId="1EACD2A2" w14:textId="77777777"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Funzioni logiche morfologiche e sintattiche della lingua</w:t>
            </w:r>
          </w:p>
          <w:p w14:paraId="67195BB4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I registri, stili, figure retoriche</w:t>
            </w:r>
          </w:p>
          <w:p w14:paraId="52DFF3D6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Caratteristiche dei linguaggi settoriali</w:t>
            </w:r>
          </w:p>
          <w:p w14:paraId="749A44B6" w14:textId="77777777"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Curriculum vitae e lettera di candidatura</w:t>
            </w:r>
          </w:p>
          <w:p w14:paraId="5D4AF081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La relazione professionale</w:t>
            </w:r>
          </w:p>
          <w:p w14:paraId="1EF95E68" w14:textId="77777777"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La produzione di un testo, dalla raccolta delle idee alla revisione conclusiva: fasi di </w:t>
            </w:r>
            <w:proofErr w:type="spellStart"/>
            <w:r w:rsidRPr="00D1083E">
              <w:rPr>
                <w:rFonts w:cs="Calibri"/>
                <w:color w:val="000000"/>
                <w:sz w:val="20"/>
                <w:szCs w:val="20"/>
              </w:rPr>
              <w:t>pre</w:t>
            </w:r>
            <w:proofErr w:type="spellEnd"/>
            <w:r w:rsidRPr="00D1083E">
              <w:rPr>
                <w:rFonts w:cs="Calibri"/>
                <w:color w:val="000000"/>
                <w:sz w:val="20"/>
                <w:szCs w:val="20"/>
              </w:rPr>
              <w:t>-scrittura, scrittura, post-scrittura.</w:t>
            </w:r>
          </w:p>
          <w:p w14:paraId="5FA77194" w14:textId="77777777" w:rsidR="00CB6371" w:rsidRPr="00D1083E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Testi </w:t>
            </w:r>
            <w:proofErr w:type="spellStart"/>
            <w:proofErr w:type="gramStart"/>
            <w:r w:rsidRPr="00D1083E">
              <w:rPr>
                <w:rFonts w:cs="Calibri"/>
                <w:color w:val="000000"/>
                <w:sz w:val="20"/>
                <w:szCs w:val="20"/>
              </w:rPr>
              <w:t>scritti:parafrasi</w:t>
            </w:r>
            <w:proofErr w:type="spellEnd"/>
            <w:proofErr w:type="gramEnd"/>
            <w:r w:rsidRPr="00D1083E">
              <w:rPr>
                <w:rFonts w:cs="Calibri"/>
                <w:color w:val="000000"/>
                <w:sz w:val="20"/>
                <w:szCs w:val="20"/>
              </w:rPr>
              <w:t>, commento, tema e analisi del testo; saggio breve e articolo.</w:t>
            </w:r>
          </w:p>
          <w:p w14:paraId="35BD24A4" w14:textId="77777777" w:rsidR="00CB6371" w:rsidRPr="00D1083E" w:rsidRDefault="00CB6371" w:rsidP="00233A8D">
            <w:pPr>
              <w:rPr>
                <w:rFonts w:cs="Calibri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744E" w14:textId="77777777" w:rsidR="00CB6371" w:rsidRPr="00D1083E" w:rsidRDefault="00CB6371" w:rsidP="00233A8D"/>
          <w:p w14:paraId="3501AE2D" w14:textId="77777777"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color w:val="000000"/>
              </w:rPr>
              <w:t>Trimestre –</w:t>
            </w:r>
          </w:p>
          <w:p w14:paraId="1C83C606" w14:textId="77777777" w:rsidR="00CB6371" w:rsidRDefault="00CB6371" w:rsidP="00233A8D">
            <w:proofErr w:type="spellStart"/>
            <w:r w:rsidRPr="00D1083E">
              <w:rPr>
                <w:rFonts w:cs="Calibri"/>
                <w:color w:val="000000"/>
              </w:rPr>
              <w:t>Pentamestre</w:t>
            </w:r>
            <w:proofErr w:type="spellEnd"/>
          </w:p>
        </w:tc>
      </w:tr>
    </w:tbl>
    <w:p w14:paraId="5A5FCA7A" w14:textId="77777777" w:rsidR="00CB6371" w:rsidRDefault="00CB6371" w:rsidP="00CB6371"/>
    <w:p w14:paraId="27E79C70" w14:textId="77777777" w:rsidR="00CB6371" w:rsidRDefault="00CB6371" w:rsidP="00CB6371">
      <w:pPr>
        <w:rPr>
          <w:rFonts w:cs="Calibri"/>
        </w:rPr>
      </w:pPr>
      <w:r>
        <w:rPr>
          <w:rFonts w:cs="Calibri"/>
          <w:b/>
          <w:i/>
          <w:color w:val="000000"/>
        </w:rPr>
        <w:t>IL LINGUAGGIO MULTIMEDIALE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14:paraId="4BACD980" w14:textId="77777777" w:rsidTr="00233A8D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40A9" w14:textId="77777777"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29AA5" w14:textId="77777777" w:rsidR="00CB6371" w:rsidRDefault="00CB6371" w:rsidP="00233A8D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35A2D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72699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828B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14:paraId="7D1AEB64" w14:textId="77777777" w:rsidTr="001C0D5C">
        <w:trPr>
          <w:trHeight w:val="5518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0D685" w14:textId="77777777" w:rsidR="00CB6371" w:rsidRPr="00D1083E" w:rsidRDefault="00CB6371" w:rsidP="00233A8D">
            <w:pPr>
              <w:rPr>
                <w:rFonts w:cs="Calibri"/>
                <w:u w:val="single"/>
              </w:rPr>
            </w:pPr>
          </w:p>
          <w:p w14:paraId="23D2900C" w14:textId="77777777" w:rsidR="00CB6371" w:rsidRPr="00D1083E" w:rsidRDefault="00CB6371" w:rsidP="00233A8D">
            <w:pPr>
              <w:rPr>
                <w:rFonts w:cs="Calibri"/>
                <w:u w:val="single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14:paraId="5FECED21" w14:textId="77777777" w:rsidR="00CB6371" w:rsidRPr="00D1083E" w:rsidRDefault="00CB6371" w:rsidP="00233A8D">
            <w:pPr>
              <w:shd w:val="clear" w:color="auto" w:fill="FFFFFF"/>
              <w:rPr>
                <w:rFonts w:cs="Calibri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LC7 </w:t>
            </w:r>
          </w:p>
          <w:p w14:paraId="1F5203DA" w14:textId="77777777" w:rsidR="00CB6371" w:rsidRPr="00D1083E" w:rsidRDefault="00CB6371" w:rsidP="00233A8D">
            <w:pPr>
              <w:shd w:val="clear" w:color="auto" w:fill="FFFFFF"/>
              <w:rPr>
                <w:rFonts w:cs="Calibri"/>
              </w:rPr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>Utilizzare e produrre testi multimediali</w:t>
            </w:r>
          </w:p>
          <w:p w14:paraId="286A7526" w14:textId="77777777" w:rsidR="00CB6371" w:rsidRPr="00D1083E" w:rsidRDefault="00CB6371" w:rsidP="00233A8D">
            <w:pPr>
              <w:shd w:val="clear" w:color="auto" w:fill="FFFFFF"/>
              <w:rPr>
                <w:rFonts w:cs="Calibri"/>
              </w:rPr>
            </w:pPr>
          </w:p>
          <w:p w14:paraId="41DDB68A" w14:textId="25730B04" w:rsidR="00CB6371" w:rsidRPr="00D1083E" w:rsidRDefault="00CB6371" w:rsidP="001C0D5C">
            <w:pPr>
              <w:shd w:val="clear" w:color="auto" w:fill="FFFFFF"/>
              <w:rPr>
                <w:rFonts w:cs="Calibri"/>
              </w:rPr>
            </w:pPr>
            <w:r w:rsidRPr="00D1083E">
              <w:rPr>
                <w:rFonts w:cs="Calibri"/>
                <w:i/>
                <w:color w:val="000000"/>
                <w:sz w:val="20"/>
                <w:szCs w:val="20"/>
              </w:rPr>
              <w:t>Saper utilizzare le tecnologie dell’informazione e della comunicazione per studiare, fare ricerca, comunicare, reinterpretare, progettare, realizzare un prodotto audiovisivo.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0B089" w14:textId="77777777" w:rsidR="00CB6371" w:rsidRPr="00D1083E" w:rsidRDefault="00CB6371" w:rsidP="00233A8D">
            <w:pPr>
              <w:rPr>
                <w:rFonts w:cs="Calibri"/>
              </w:rPr>
            </w:pPr>
          </w:p>
          <w:p w14:paraId="227160E5" w14:textId="77777777" w:rsidR="00CB6371" w:rsidRPr="00D1083E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142"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Saper utilizzare le tecnologie dell’informazione e della comunicazione per studiare, fare ricerca, comunicare.</w:t>
            </w:r>
          </w:p>
          <w:p w14:paraId="729F0509" w14:textId="77777777" w:rsidR="00CB6371" w:rsidRPr="00D1083E" w:rsidRDefault="00CB6371" w:rsidP="00233A8D">
            <w:pPr>
              <w:jc w:val="both"/>
              <w:rPr>
                <w:rFonts w:cs="Calibri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10DEC" w14:textId="77777777" w:rsidR="00CB6371" w:rsidRPr="00D1083E" w:rsidRDefault="00CB6371" w:rsidP="00233A8D">
            <w:pPr>
              <w:ind w:left="720"/>
              <w:rPr>
                <w:rFonts w:cs="Calibri"/>
              </w:rPr>
            </w:pPr>
          </w:p>
          <w:p w14:paraId="2CD0070E" w14:textId="77777777" w:rsidR="00CB6371" w:rsidRPr="00D1083E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 w:rsidRPr="00D1083E">
              <w:rPr>
                <w:rFonts w:cs="Calibri"/>
                <w:b/>
                <w:color w:val="000000"/>
                <w:sz w:val="20"/>
                <w:szCs w:val="20"/>
              </w:rPr>
              <w:t xml:space="preserve">LC7a </w:t>
            </w:r>
            <w:r w:rsidRPr="00D1083E">
              <w:rPr>
                <w:rFonts w:cs="Calibri"/>
                <w:color w:val="000000"/>
                <w:sz w:val="20"/>
                <w:szCs w:val="20"/>
              </w:rPr>
              <w:t>Essere in grado di utilizzare adeguatamente strumenti informatici e telematici nelle attività di studio.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6247" w14:textId="77777777" w:rsidR="00CB6371" w:rsidRPr="00D1083E" w:rsidRDefault="00CB6371" w:rsidP="00233A8D">
            <w:pPr>
              <w:shd w:val="clear" w:color="auto" w:fill="FFFFFF"/>
              <w:ind w:left="431"/>
              <w:rPr>
                <w:rFonts w:cs="Calibri"/>
              </w:rPr>
            </w:pPr>
          </w:p>
          <w:p w14:paraId="20E60E7E" w14:textId="77777777" w:rsidR="00CB6371" w:rsidRPr="00D1083E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 w:rsidRPr="00D1083E">
              <w:rPr>
                <w:rFonts w:cs="Calibri"/>
                <w:color w:val="000000"/>
                <w:sz w:val="20"/>
                <w:szCs w:val="20"/>
              </w:rPr>
              <w:t>Tipologie e caratteri comunicativi dei testi multimediali.</w:t>
            </w:r>
          </w:p>
          <w:p w14:paraId="34C6C34D" w14:textId="77777777" w:rsidR="00CB6371" w:rsidRPr="00D1083E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proofErr w:type="gramStart"/>
            <w:r w:rsidRPr="00D1083E">
              <w:rPr>
                <w:rFonts w:cs="Calibri"/>
                <w:color w:val="000000"/>
                <w:sz w:val="20"/>
                <w:szCs w:val="20"/>
              </w:rPr>
              <w:t>Strumenti  e</w:t>
            </w:r>
            <w:proofErr w:type="gramEnd"/>
            <w:r w:rsidRPr="00D1083E">
              <w:rPr>
                <w:rFonts w:cs="Calibri"/>
                <w:color w:val="000000"/>
                <w:sz w:val="20"/>
                <w:szCs w:val="20"/>
              </w:rPr>
              <w:t xml:space="preserve"> strutture della comunicazione in rete.</w:t>
            </w:r>
          </w:p>
          <w:p w14:paraId="483F3E68" w14:textId="77777777" w:rsidR="00CB6371" w:rsidRPr="00D1083E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0907" w14:textId="77777777" w:rsidR="00CB6371" w:rsidRPr="00D1083E" w:rsidRDefault="00CB6371" w:rsidP="00233A8D">
            <w:pPr>
              <w:rPr>
                <w:rFonts w:cs="Calibri"/>
              </w:rPr>
            </w:pPr>
          </w:p>
          <w:p w14:paraId="5C4924F0" w14:textId="77777777" w:rsidR="00CB6371" w:rsidRPr="00D1083E" w:rsidRDefault="00CB6371" w:rsidP="00233A8D">
            <w:pPr>
              <w:rPr>
                <w:rFonts w:cs="Calibri"/>
              </w:rPr>
            </w:pPr>
            <w:r w:rsidRPr="00D1083E">
              <w:rPr>
                <w:rFonts w:cs="Calibri"/>
                <w:color w:val="000000"/>
              </w:rPr>
              <w:t>Trimestre-</w:t>
            </w:r>
            <w:proofErr w:type="spellStart"/>
            <w:r w:rsidRPr="00D1083E">
              <w:rPr>
                <w:rFonts w:cs="Calibri"/>
                <w:color w:val="000000"/>
              </w:rPr>
              <w:t>Pentamestre</w:t>
            </w:r>
            <w:proofErr w:type="spellEnd"/>
          </w:p>
        </w:tc>
      </w:tr>
    </w:tbl>
    <w:p w14:paraId="0CC5643A" w14:textId="77777777" w:rsidR="00CB6371" w:rsidRDefault="00CB6371" w:rsidP="00CB6371">
      <w:pPr>
        <w:pStyle w:val="Corpo"/>
        <w:widowControl w:val="0"/>
      </w:pPr>
    </w:p>
    <w:p w14:paraId="0BA2B328" w14:textId="77777777" w:rsidR="0022664F" w:rsidRPr="0022664F" w:rsidRDefault="0022664F" w:rsidP="0022664F">
      <w:pPr>
        <w:rPr>
          <w:rFonts w:ascii="Verdana" w:hAnsi="Verdana"/>
          <w:b/>
          <w:i/>
        </w:rPr>
      </w:pPr>
    </w:p>
    <w:p w14:paraId="4559CE75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80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550"/>
        <w:gridCol w:w="5385"/>
        <w:gridCol w:w="2685"/>
        <w:gridCol w:w="1755"/>
      </w:tblGrid>
      <w:tr w:rsidR="00EB0EA0" w14:paraId="0958157C" w14:textId="77777777" w:rsidTr="00677BD5">
        <w:trPr>
          <w:trHeight w:val="709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2CF7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Area linguistico </w:t>
            </w:r>
          </w:p>
          <w:p w14:paraId="453EB5F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comunicativa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11D7B07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19" w:right="72" w:firstLine="1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Dominare la scrittura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tutti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i suoi aspetti, da quelli  elementari (ortografia e  morfologia) a quelli più  avanzati (sintassi  </w:t>
            </w:r>
          </w:p>
          <w:p w14:paraId="1A9A19C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30" w:right="117" w:hanging="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complessa, precisione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ricchezza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del lessico, anche  letterario e specialistico),  modulando tali  </w:t>
            </w:r>
          </w:p>
          <w:p w14:paraId="24DCB36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4" w:right="16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competenze a seconda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dei  diversi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contesti e scopi  comunicativi </w:t>
            </w:r>
          </w:p>
          <w:p w14:paraId="41DA44E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7" w:line="244" w:lineRule="auto"/>
              <w:ind w:left="115" w:right="155" w:firstLine="2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logico-argomentativa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LA1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Saper sostenere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una  propria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tesi e saper  </w:t>
            </w:r>
          </w:p>
          <w:p w14:paraId="6D92931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ascoltare e valutare  </w:t>
            </w:r>
          </w:p>
          <w:p w14:paraId="2B2170C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criticamente le  </w:t>
            </w:r>
          </w:p>
          <w:p w14:paraId="3CF1897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argomentazioni altrui. </w:t>
            </w:r>
          </w:p>
          <w:p w14:paraId="19348DE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1" w:right="90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LA2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Acquisire l’abitudine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a  ragionare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con rigore logico,  a identificare i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lastRenderedPageBreak/>
              <w:t xml:space="preserve">problemi e a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3A1D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● Riconoscere le varie  </w:t>
            </w:r>
          </w:p>
          <w:p w14:paraId="27D3A7C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29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tipologie di testi scritti </w:t>
            </w:r>
          </w:p>
          <w:p w14:paraId="7DD8DA8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33" w:right="17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Cercare, selezionare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usare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fonti e documenti ● Ideare e produrre testi di  diverse tipologie </w:t>
            </w:r>
          </w:p>
          <w:p w14:paraId="0345623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Utilizzare registri  </w:t>
            </w:r>
          </w:p>
          <w:p w14:paraId="17D494C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31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linguistici adeguati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D02E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50" w:right="718" w:hanging="3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ricavare, selezionare, organizzare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presentare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i dati in modo efficace e personale,  </w:t>
            </w:r>
          </w:p>
          <w:p w14:paraId="7845D3A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4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impiegando varie tipologie di testo. </w:t>
            </w:r>
          </w:p>
          <w:p w14:paraId="29D679A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39" w:right="190" w:hanging="3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LC4b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utilizzare in modo personale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informazioni  tratte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da fonti diverse per produrre testi complessi  anche di carattere professionale. </w:t>
            </w:r>
          </w:p>
          <w:p w14:paraId="2406B5F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493" w:right="215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LC4c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elaborare con strategie curate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metodo  comunicazioni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scritte, realizzando scalette complete,  ben strutturate e ricche di riferimenti, usando  </w:t>
            </w:r>
          </w:p>
          <w:p w14:paraId="3080AA7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76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un'esposizione chiara rispondente e coerente,  </w:t>
            </w:r>
          </w:p>
          <w:p w14:paraId="53176A5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45" w:right="115" w:hanging="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sostenuta da valutazioni personali, e variando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registro  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stile in relazione al contesto, allo scopo e ai  </w:t>
            </w:r>
          </w:p>
          <w:p w14:paraId="445896A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destinatari.  </w:t>
            </w:r>
          </w:p>
          <w:p w14:paraId="1597695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493" w:right="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LC4d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comporre testi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complessi  corretti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sul piano orografico e morfologico, variando i  registri, i punti di vista e compiendo accurate e  </w:t>
            </w:r>
          </w:p>
          <w:p w14:paraId="6CB11A0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5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pertinenti scelte lessicali. </w:t>
            </w:r>
          </w:p>
          <w:p w14:paraId="614150B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39" w:right="111" w:hanging="3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LC1/4e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utilizzare il lessico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le  categorie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specifiche delle varie discipline per produrre  testi specifici.  </w:t>
            </w:r>
          </w:p>
          <w:p w14:paraId="21C18CC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493" w:right="45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LC4f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modo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articolato e attento alle loro relazioni,  </w:t>
            </w:r>
          </w:p>
          <w:p w14:paraId="1941F55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839" w:right="275" w:firstLine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avvalendosi del lessico di base delle varie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discipline,  sapendo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cogliere gli elementi di affinità-continuità e  diversità-discontinuità fra temi, espressioni, codici,  fenomeni e civiltà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diverse.  </w:t>
            </w:r>
          </w:p>
          <w:p w14:paraId="126E2F6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493" w:right="183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LC4g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produrre testi valutativi e interpretativi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di  opere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letterarie e di documenti di carattere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C39C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129" w:firstLine="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Elementi basilari di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linguistica  (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codice, contesto, situazione  comunicativa) </w:t>
            </w:r>
          </w:p>
          <w:p w14:paraId="5DE0B70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129" w:firstLine="8"/>
              <w:rPr>
                <w:rFonts w:cs="Calibri"/>
                <w:sz w:val="20"/>
                <w:szCs w:val="20"/>
              </w:rPr>
            </w:pPr>
          </w:p>
          <w:p w14:paraId="10DB0C9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Funzioni logiche  </w:t>
            </w:r>
          </w:p>
          <w:p w14:paraId="3E7EF6C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1" w:right="22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morfologiche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sintattiche  della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lingua</w:t>
            </w:r>
          </w:p>
          <w:p w14:paraId="27CD84F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283" w:right="221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127391D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283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 registri, stili, figure  </w:t>
            </w:r>
          </w:p>
          <w:p w14:paraId="76AE93D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83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retoriche </w:t>
            </w:r>
          </w:p>
          <w:p w14:paraId="226B45F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83" w:hanging="141"/>
              <w:rPr>
                <w:rFonts w:cs="Calibri"/>
                <w:sz w:val="20"/>
                <w:szCs w:val="20"/>
              </w:rPr>
            </w:pPr>
          </w:p>
          <w:p w14:paraId="08674BD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1" w:right="8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Caratteristiche dei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linguaggi  settoriali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DD4C19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283" w:right="89" w:hanging="141"/>
              <w:rPr>
                <w:rFonts w:cs="Calibri"/>
                <w:sz w:val="20"/>
                <w:szCs w:val="20"/>
              </w:rPr>
            </w:pPr>
          </w:p>
          <w:p w14:paraId="66143CF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41" w:right="8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Curriculum vitae e lettera di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candidatura </w:t>
            </w:r>
          </w:p>
          <w:p w14:paraId="31747C1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283" w:right="81" w:hanging="141"/>
              <w:rPr>
                <w:rFonts w:cs="Calibri"/>
                <w:sz w:val="20"/>
                <w:szCs w:val="20"/>
              </w:rPr>
            </w:pPr>
          </w:p>
          <w:p w14:paraId="5CCA6C4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283" w:right="105" w:hanging="14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 relazione professionale </w:t>
            </w:r>
          </w:p>
          <w:p w14:paraId="5CA9CB4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129" w:right="105"/>
              <w:jc w:val="center"/>
              <w:rPr>
                <w:rFonts w:cs="Calibri"/>
                <w:sz w:val="20"/>
                <w:szCs w:val="20"/>
              </w:rPr>
            </w:pPr>
          </w:p>
          <w:p w14:paraId="78E7F53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129" w:right="10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produzione di un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testo,  dalla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raccolta delle idee alla  revisione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conclusiva:fasi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di 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-scrittura, scrittura,  </w:t>
            </w:r>
          </w:p>
          <w:p w14:paraId="75B77FC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post-scrittura. </w:t>
            </w:r>
          </w:p>
          <w:p w14:paraId="1BAD905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06"/>
              <w:rPr>
                <w:rFonts w:cs="Calibri"/>
                <w:sz w:val="20"/>
                <w:szCs w:val="20"/>
              </w:rPr>
            </w:pPr>
          </w:p>
          <w:p w14:paraId="6C87497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Testi </w:t>
            </w: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scritti:parafrasi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,  </w:t>
            </w:r>
          </w:p>
          <w:p w14:paraId="1D1A881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41" w:right="7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commento, tema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analisi  del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testo; argomentazione e  articolo. </w:t>
            </w:r>
          </w:p>
          <w:p w14:paraId="1DE2B73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Debate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1D9C6871" w14:textId="77777777" w:rsidR="00EB0EA0" w:rsidRDefault="00EB0EA0" w:rsidP="00677BD5">
            <w:pPr>
              <w:spacing w:line="240" w:lineRule="auto"/>
              <w:ind w:hanging="2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</w:rPr>
              <w:t xml:space="preserve">   </w:t>
            </w:r>
          </w:p>
          <w:p w14:paraId="145F8341" w14:textId="77777777" w:rsidR="00EB0EA0" w:rsidRDefault="00EB0EA0" w:rsidP="00677BD5">
            <w:pPr>
              <w:spacing w:line="240" w:lineRule="auto"/>
              <w:ind w:hanging="2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</w:p>
          <w:p w14:paraId="2F3B240A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  <w:t>UDA</w:t>
            </w:r>
          </w:p>
          <w:p w14:paraId="0AE25BCB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  <w:t>Metamorfosi sociali e culturali: cittadini in un mondo che cambia</w:t>
            </w:r>
          </w:p>
          <w:p w14:paraId="28E82B27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</w:rPr>
              <w:t>Agenda 2030</w:t>
            </w:r>
          </w:p>
          <w:p w14:paraId="6DCC37AE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</w:rPr>
              <w:t>Pace, giustizia e istituzioni solide</w:t>
            </w:r>
          </w:p>
          <w:p w14:paraId="4E80F71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487" w:lineRule="auto"/>
              <w:ind w:left="141" w:right="401"/>
              <w:rPr>
                <w:rFonts w:cs="Calibri"/>
                <w:b/>
                <w:i/>
                <w:sz w:val="20"/>
                <w:szCs w:val="20"/>
                <w:u w:val="single"/>
              </w:rPr>
            </w:pPr>
          </w:p>
          <w:p w14:paraId="4494D26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487" w:lineRule="auto"/>
              <w:ind w:left="117" w:right="401" w:firstLine="5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Educazione Civica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7C1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Trimestre – </w:t>
            </w:r>
          </w:p>
          <w:p w14:paraId="099DE49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133CDD3D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1002090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6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5"/>
        <w:gridCol w:w="2552"/>
        <w:gridCol w:w="5390"/>
        <w:gridCol w:w="2692"/>
        <w:gridCol w:w="1560"/>
      </w:tblGrid>
      <w:tr w:rsidR="00EB0EA0" w14:paraId="3DEC2F4A" w14:textId="77777777" w:rsidTr="00677BD5">
        <w:trPr>
          <w:trHeight w:val="3189"/>
        </w:trPr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DFF0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lastRenderedPageBreak/>
              <w:t xml:space="preserve">individuare possibili  </w:t>
            </w:r>
          </w:p>
          <w:p w14:paraId="715D19F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soluzioni. </w:t>
            </w:r>
          </w:p>
          <w:p w14:paraId="1BB9E69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2" w:right="497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LA3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Essere in grado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di  leggere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e interpretare  </w:t>
            </w:r>
          </w:p>
          <w:p w14:paraId="45CFB17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23" w:right="402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criticamente i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contenuti  delle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diverse forme di  </w:t>
            </w:r>
          </w:p>
          <w:p w14:paraId="4BD87CD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comunicazione.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B51E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1CB0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1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professionale in relazione ai contesti che li hanno  </w:t>
            </w:r>
          </w:p>
          <w:p w14:paraId="4E97C48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5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prodotti. </w:t>
            </w:r>
          </w:p>
          <w:p w14:paraId="2F5A82B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43" w:lineRule="auto"/>
              <w:ind w:left="839" w:right="282" w:hanging="34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Riconoscere le tecniche dell’argomentazione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valutarne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criticamente i dati. </w:t>
            </w:r>
          </w:p>
          <w:p w14:paraId="3E54CDD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9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LA1b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Applicare le più semplici tecniche  </w:t>
            </w:r>
          </w:p>
          <w:p w14:paraId="56698F8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dell'argomentazione. </w:t>
            </w:r>
          </w:p>
          <w:p w14:paraId="2AB38FB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9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LA1c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sostenere la propria tesi con  </w:t>
            </w:r>
          </w:p>
          <w:p w14:paraId="459C8A3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50" w:right="307" w:hanging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argomentazioni e riferimenti pertinenti rispetto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alle  posizioni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degli interlocutori. </w:t>
            </w:r>
          </w:p>
          <w:p w14:paraId="216F1EB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848" w:right="162" w:hanging="35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LA1d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affrontare un contradditorio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rispondendo  in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modo pertinente alle obiezioni.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96DC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272" w:firstLine="8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 Cittadino, comunità </w:t>
            </w:r>
            <w:proofErr w:type="gramStart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e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bene</w:t>
            </w:r>
            <w:proofErr w:type="gramEnd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 comune.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01F5405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43" w:right="188" w:firstLine="5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Consumo e </w:t>
            </w:r>
            <w:proofErr w:type="gramStart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produzione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responsabili</w:t>
            </w:r>
            <w:proofErr w:type="gramEnd"/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38B2034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40" w:right="61" w:firstLine="5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Le città e le </w:t>
            </w:r>
            <w:proofErr w:type="gramStart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comunità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sostenibili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5759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28DF0E23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2E2FE8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6F08CEE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cs="Calibri"/>
          <w:b/>
          <w:i/>
          <w:color w:val="000000"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Il linguaggio multimediale</w:t>
      </w:r>
    </w:p>
    <w:tbl>
      <w:tblPr>
        <w:tblW w:w="146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5"/>
        <w:gridCol w:w="2552"/>
        <w:gridCol w:w="5390"/>
        <w:gridCol w:w="2692"/>
        <w:gridCol w:w="1560"/>
      </w:tblGrid>
      <w:tr w:rsidR="00EB0EA0" w14:paraId="28786390" w14:textId="77777777" w:rsidTr="00677BD5">
        <w:trPr>
          <w:trHeight w:val="256"/>
        </w:trPr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B626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Area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B80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disciplina </w:t>
            </w: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2974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Abilità/Capacità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20AD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Conoscenze-Contenuti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756C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Tempi</w:t>
            </w:r>
          </w:p>
        </w:tc>
      </w:tr>
      <w:tr w:rsidR="00EB0EA0" w14:paraId="7813CC5F" w14:textId="77777777" w:rsidTr="00677BD5">
        <w:trPr>
          <w:trHeight w:val="4161"/>
        </w:trPr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0544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Area linguistico </w:t>
            </w:r>
          </w:p>
          <w:p w14:paraId="14FE97F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comunicativa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0617B21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9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  </w:t>
            </w:r>
          </w:p>
          <w:p w14:paraId="56182FB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8" w:right="201" w:firstLine="1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Utilizzare e produrre </w:t>
            </w:r>
            <w:proofErr w:type="gramStart"/>
            <w:r>
              <w:rPr>
                <w:rFonts w:cs="Calibri"/>
                <w:b/>
                <w:color w:val="000000"/>
                <w:sz w:val="20"/>
                <w:szCs w:val="20"/>
              </w:rPr>
              <w:t>testi  multimediali</w:t>
            </w:r>
            <w:proofErr w:type="gram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78EC4A8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="11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Saper utilizzare le  </w:t>
            </w:r>
          </w:p>
          <w:p w14:paraId="1BF3702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tecnologie  </w:t>
            </w:r>
          </w:p>
          <w:p w14:paraId="6522B66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3" w:right="33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dell’informazione e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della  comunicazione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per  </w:t>
            </w:r>
          </w:p>
          <w:p w14:paraId="7FBB66C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studiare, fare ricerca,  </w:t>
            </w:r>
          </w:p>
          <w:p w14:paraId="5362BB5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115" w:right="85" w:firstLine="8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comunicare,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reinterpretare,  progettare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>, realizzare un  prodotto audiovisivo.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97A0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●Saper utilizzare le  </w:t>
            </w:r>
          </w:p>
          <w:p w14:paraId="1F8B49B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tecnologie  </w:t>
            </w:r>
          </w:p>
          <w:p w14:paraId="3D96DB6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440" w:right="6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dell’informazione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della  comunicazione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per  </w:t>
            </w:r>
          </w:p>
          <w:p w14:paraId="5F6BB89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34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studiare, fare ricerca,  </w:t>
            </w:r>
          </w:p>
          <w:p w14:paraId="4294445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4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comunicare.</w:t>
            </w: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F1AF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3" w:right="519" w:hanging="35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utilizzare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adeguatamente  strumenti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informatici e telematici nelle attività di  </w:t>
            </w:r>
          </w:p>
          <w:p w14:paraId="57897F1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studio.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E8D7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Tipologie e caratteri  </w:t>
            </w:r>
          </w:p>
          <w:p w14:paraId="04E714B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369" w:firstLine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comunicativi dei testi  </w:t>
            </w:r>
          </w:p>
          <w:p w14:paraId="3011455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558" w:hanging="41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multimediali. </w:t>
            </w:r>
          </w:p>
          <w:p w14:paraId="219E8E5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558" w:hanging="417"/>
              <w:rPr>
                <w:rFonts w:cs="Calibri"/>
                <w:sz w:val="20"/>
                <w:szCs w:val="20"/>
              </w:rPr>
            </w:pPr>
          </w:p>
          <w:p w14:paraId="5AC7C17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1" w:right="24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Strumenti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strutture  della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comunicazione in  </w:t>
            </w:r>
          </w:p>
          <w:p w14:paraId="3C553FC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rete.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D924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Trimestre </w:t>
            </w:r>
          </w:p>
          <w:p w14:paraId="4562BDA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2A9444A3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FF2C7BD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3450D6C7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39DB542C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58D4217D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21FCB761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4B19D20A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4653E532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7C2E1D7A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4784222B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627FB5FE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35D06218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18747652" w14:textId="77777777" w:rsidR="00DC4B73" w:rsidRDefault="00DC4B73" w:rsidP="00EB0EA0">
      <w:pPr>
        <w:spacing w:after="0" w:line="240" w:lineRule="auto"/>
        <w:rPr>
          <w:rFonts w:ascii="Verdana" w:hAnsi="Verdana"/>
          <w:b/>
        </w:rPr>
      </w:pPr>
    </w:p>
    <w:p w14:paraId="2A106976" w14:textId="46EBF1AB" w:rsidR="00EB0EA0" w:rsidRDefault="00EB0EA0" w:rsidP="00EB0EA0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lastRenderedPageBreak/>
        <w:t>QU</w:t>
      </w:r>
      <w:r>
        <w:rPr>
          <w:rFonts w:ascii="Verdana" w:hAnsi="Verdana"/>
          <w:b/>
        </w:rPr>
        <w:t>ARTO</w:t>
      </w:r>
      <w:r w:rsidRPr="0022664F">
        <w:rPr>
          <w:rFonts w:ascii="Verdana" w:hAnsi="Verdana"/>
          <w:b/>
        </w:rPr>
        <w:t xml:space="preserve"> ANNO</w:t>
      </w:r>
    </w:p>
    <w:p w14:paraId="3B396585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left="127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sz w:val="24"/>
          <w:szCs w:val="24"/>
        </w:rPr>
        <w:t xml:space="preserve">  </w:t>
      </w:r>
      <w:r>
        <w:rPr>
          <w:rFonts w:cs="Calibri"/>
          <w:b/>
          <w:color w:val="000000"/>
          <w:sz w:val="28"/>
          <w:szCs w:val="28"/>
        </w:rPr>
        <w:t>UNITA’ DI APPRENDIMENTO CLASSE IV</w:t>
      </w:r>
    </w:p>
    <w:tbl>
      <w:tblPr>
        <w:tblW w:w="14751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4"/>
        <w:gridCol w:w="2412"/>
        <w:gridCol w:w="4962"/>
        <w:gridCol w:w="3829"/>
        <w:gridCol w:w="1284"/>
      </w:tblGrid>
      <w:tr w:rsidR="00EB0EA0" w14:paraId="47568D82" w14:textId="77777777" w:rsidTr="00677BD5">
        <w:trPr>
          <w:trHeight w:val="1232"/>
        </w:trPr>
        <w:tc>
          <w:tcPr>
            <w:tcW w:w="14749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87B2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 xml:space="preserve">Area </w:t>
            </w: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: </w:t>
            </w:r>
          </w:p>
          <w:p w14:paraId="0E9A61B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highlight w:val="white"/>
              </w:rPr>
              <w:t>MT1 Acquisire un metodo di studio autonomo e flessibile, che consenta di condurre ricerche e approfondimenti personali.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53A3605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highlight w:val="white"/>
              </w:rPr>
              <w:t>MT2 Saper rielaborare autonomamente le informazioni.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3DB34ED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  <w:highlight w:val="white"/>
              </w:rPr>
              <w:t>MT2c Essere capace di lavorare in team condividendo obiettivi e metodi, rispettando ruoli procedure e regole.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22E5075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MT3 Saper compiere le necessarie interconnessioni tra i metodi e i contenuti delle singole discipline.</w:t>
            </w:r>
          </w:p>
        </w:tc>
      </w:tr>
      <w:tr w:rsidR="00EB0EA0" w14:paraId="14FE21B3" w14:textId="77777777" w:rsidTr="00677BD5">
        <w:trPr>
          <w:trHeight w:val="260"/>
        </w:trPr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A15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Area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B29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disciplina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CF31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Abilità/Capacità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7CE0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Unità e contenuti 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576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Tempi</w:t>
            </w:r>
          </w:p>
        </w:tc>
      </w:tr>
      <w:tr w:rsidR="00EB0EA0" w14:paraId="1401E6A3" w14:textId="77777777" w:rsidTr="00677BD5">
        <w:trPr>
          <w:trHeight w:val="1280"/>
        </w:trPr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9F9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 xml:space="preserve">Area linguistico </w:t>
            </w:r>
          </w:p>
          <w:p w14:paraId="137AAD0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comunicativa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644D273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3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 Padroneggiare  </w:t>
            </w:r>
          </w:p>
          <w:p w14:paraId="7EE6F10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pienamente la lingua </w:t>
            </w:r>
          </w:p>
        </w:tc>
        <w:tc>
          <w:tcPr>
            <w:tcW w:w="24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9774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Padroneggiare gli  </w:t>
            </w:r>
          </w:p>
          <w:p w14:paraId="7221C19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308" w:right="184" w:hanging="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strumenti espressivi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ed  argomentativi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</w:p>
          <w:p w14:paraId="140DE11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1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indispensabili per 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A0E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384" w:right="339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LC1b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modo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rispondente e attento alle loro relazioni,  avvalendosi del lessico di base delle varie discipline.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948D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 xml:space="preserve">U. 1 RAGIONE E FOLLIA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15CE77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4" w:lineRule="auto"/>
              <w:ind w:left="126" w:right="373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Quadro storico-culturale: La </w:t>
            </w:r>
            <w:proofErr w:type="gramStart"/>
            <w:r>
              <w:rPr>
                <w:rFonts w:cs="Calibri"/>
                <w:b/>
                <w:color w:val="000000"/>
                <w:sz w:val="20"/>
                <w:szCs w:val="20"/>
              </w:rPr>
              <w:t>rivoluzione  scientifica</w:t>
            </w:r>
            <w:proofErr w:type="gram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e il Barocco</w:t>
            </w:r>
          </w:p>
          <w:p w14:paraId="64291F11" w14:textId="77777777" w:rsidR="00EB0EA0" w:rsidRDefault="00EB0EA0" w:rsidP="00677BD5">
            <w:pPr>
              <w:widowControl w:val="0"/>
              <w:spacing w:before="240" w:line="244" w:lineRule="auto"/>
              <w:ind w:left="141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Le rivoluzioni del pensiero scientifico e    filosofico tra il Cinquecento e il Seicento</w:t>
            </w:r>
          </w:p>
          <w:p w14:paraId="1899B0A9" w14:textId="77777777" w:rsidR="00EB0EA0" w:rsidRDefault="00EB0EA0" w:rsidP="00677BD5">
            <w:pPr>
              <w:widowControl w:val="0"/>
              <w:spacing w:before="240"/>
              <w:ind w:left="141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L’immaginario barocco tra arte e   letteratura</w:t>
            </w:r>
          </w:p>
          <w:p w14:paraId="5B1B0E6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9" w:line="244" w:lineRule="auto"/>
              <w:ind w:left="126" w:right="373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321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Trimestre</w:t>
            </w:r>
          </w:p>
        </w:tc>
      </w:tr>
    </w:tbl>
    <w:p w14:paraId="27F9A5A0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53BD9F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751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4"/>
        <w:gridCol w:w="2412"/>
        <w:gridCol w:w="4962"/>
        <w:gridCol w:w="3829"/>
        <w:gridCol w:w="1284"/>
      </w:tblGrid>
      <w:tr w:rsidR="00EB0EA0" w14:paraId="64EF32CA" w14:textId="77777777" w:rsidTr="00677BD5">
        <w:trPr>
          <w:trHeight w:val="2696"/>
        </w:trPr>
        <w:tc>
          <w:tcPr>
            <w:tcW w:w="2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E561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lastRenderedPageBreak/>
              <w:t>italiana e in particolare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: </w:t>
            </w:r>
          </w:p>
          <w:p w14:paraId="6759048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comprendere </w:t>
            </w:r>
          </w:p>
          <w:p w14:paraId="5D0F588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messaggi articolati e  </w:t>
            </w:r>
          </w:p>
          <w:p w14:paraId="30C50B3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8" w:right="40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complessi applicando corrette strategie di  </w:t>
            </w:r>
          </w:p>
          <w:p w14:paraId="124B14D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ascolto.  </w:t>
            </w:r>
          </w:p>
          <w:p w14:paraId="656B653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LC2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Impiegare gli  </w:t>
            </w:r>
          </w:p>
          <w:p w14:paraId="64175C3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strumenti espressivi  </w:t>
            </w:r>
          </w:p>
          <w:p w14:paraId="6F39139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35" w:right="73" w:hanging="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indispensabili per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gestire  l’interazione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 </w:t>
            </w:r>
          </w:p>
          <w:p w14:paraId="7BB0E2B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3" w:right="163" w:firstLine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comunicativa verbale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vari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contesti.  </w:t>
            </w:r>
          </w:p>
          <w:p w14:paraId="4BF5768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leggere e  </w:t>
            </w:r>
          </w:p>
          <w:p w14:paraId="22D18F0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0" w:lineRule="auto"/>
              <w:ind w:left="12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comprendere testi  </w:t>
            </w:r>
          </w:p>
          <w:p w14:paraId="5C690C4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complessi di diversa  </w:t>
            </w:r>
          </w:p>
          <w:p w14:paraId="45081E7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natura, cogliendo le  </w:t>
            </w:r>
          </w:p>
          <w:p w14:paraId="6385709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implicazioni e le  </w:t>
            </w:r>
          </w:p>
          <w:p w14:paraId="113CC43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3" w:right="185" w:firstLine="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sfumature di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significato  proprie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di ciascuno di  essi, in rapporto con la  tipologia e il relativo  contesto storico e  </w:t>
            </w:r>
          </w:p>
          <w:p w14:paraId="633F714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culturale. </w:t>
            </w:r>
          </w:p>
          <w:p w14:paraId="13E8A23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63" w:line="243" w:lineRule="auto"/>
              <w:ind w:left="126" w:right="191" w:hanging="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storico umanistica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SU5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Possedere gli  </w:t>
            </w:r>
          </w:p>
          <w:p w14:paraId="5EA38BB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9" w:right="40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aspetti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fondamentali  della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cultura e della  </w:t>
            </w:r>
          </w:p>
          <w:p w14:paraId="4332E73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tradizione letteraria, 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ABC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gestire l’interazione  </w:t>
            </w:r>
          </w:p>
          <w:p w14:paraId="5D14005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03" w:right="132" w:firstLine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comunicativa verbale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vari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contesti </w:t>
            </w:r>
          </w:p>
          <w:p w14:paraId="635D8D3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309" w:right="88" w:hanging="17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Leggere, comprendere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interpretare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testi scritti  di vario tipo </w:t>
            </w:r>
          </w:p>
          <w:p w14:paraId="16FED2F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Dimostrare  </w:t>
            </w:r>
          </w:p>
          <w:p w14:paraId="48EF333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consapevolezza della  </w:t>
            </w:r>
          </w:p>
          <w:p w14:paraId="1B8D237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0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storicità della  </w:t>
            </w:r>
          </w:p>
          <w:p w14:paraId="10958B0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31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letteratura </w:t>
            </w:r>
          </w:p>
          <w:p w14:paraId="54046C3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315" w:right="340" w:hanging="17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Collegare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tematiche  letterarie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 fenomeni  </w:t>
            </w:r>
          </w:p>
          <w:p w14:paraId="48B8EC9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37" w:right="265" w:firstLine="17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della contemporaneità ● Orientarsi tra testi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autori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959894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3" w:lineRule="auto"/>
              <w:ind w:left="312" w:right="169" w:hanging="17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Individuare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prospettive  interculturali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AF3CDD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37" w:right="196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Leggere, interpretare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produrre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schemi e  </w:t>
            </w:r>
          </w:p>
          <w:p w14:paraId="762BBC2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0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quadri di sintesi </w:t>
            </w:r>
          </w:p>
          <w:p w14:paraId="06DD9C9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Acquisire metodi di  </w:t>
            </w:r>
          </w:p>
          <w:p w14:paraId="7ECD8C9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09" w:right="69" w:firstLine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lettura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interpretazione  del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linguaggio </w:t>
            </w:r>
          </w:p>
          <w:p w14:paraId="2E979C7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31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iconografico </w:t>
            </w:r>
          </w:p>
          <w:p w14:paraId="0959E41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Comprendere il  </w:t>
            </w:r>
          </w:p>
          <w:p w14:paraId="588FE09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08" w:right="117" w:firstLine="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messaggio contenuto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un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testo, cogliendone la  portata universale e / o  attualizzandolo </w:t>
            </w: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77DA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379" w:right="116" w:hanging="13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LC1c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cogliere gli elementi di affinità-continuità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diversità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-discontinuità fra temi, espressioni, codici,  fenomeni e civiltà diverse. </w:t>
            </w:r>
          </w:p>
          <w:p w14:paraId="0E8B90F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384" w:right="203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Comprendere il valore intrinseco della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lettura,  come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risposta a un autonomo interesse e come fonte  di paragone con altro da sé e di ampliamento  </w:t>
            </w:r>
          </w:p>
          <w:p w14:paraId="1B44F06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38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dell’esperienza del mondo. </w:t>
            </w:r>
          </w:p>
          <w:p w14:paraId="3EC8753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384" w:right="181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LC3b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individuare dati e informazioni,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fare  inferenze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e comprendere le relazioni interne ai testi e  ai messaggi di vario genere. </w:t>
            </w:r>
          </w:p>
          <w:p w14:paraId="2B4697B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385" w:right="415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LC3c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analizzare i testi letterari sotto il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profilo  linguistico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, praticando la spiegazione letterale per  rilevare le peculiarità del lessico, della semantica e  della sintassi. </w:t>
            </w:r>
          </w:p>
          <w:p w14:paraId="4E3789F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384" w:right="187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LC3d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Riconoscere l’interdipendenza fra le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esperienze  che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vengono rappresentate nei testi (i temi, i sensi  espliciti e impliciti, gli archetipi e le forme simboliche)  e i modi della rappresentazione (l’uso estetico e  retorico delle forme letterarie e la loro capacità di  contribuire al senso). </w:t>
            </w:r>
          </w:p>
          <w:p w14:paraId="43B5C3C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390" w:right="502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Comprendere la relazione fra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trasformazioni  linguistiche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e mutamenti storico-culturali. </w:t>
            </w:r>
          </w:p>
          <w:p w14:paraId="2F25198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388" w:right="100" w:hanging="13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LC3f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Essersi impadroniti degli strumenti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indispensabili  per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l’interpretazione di testi in prosa e in versi: l'analisi  linguistica, stilistica, retorica; l’intertestualità e la  relazione fra temi e generi letterari; la capacità di  interrogare i testi per rilevarne i significati attuali. </w:t>
            </w:r>
          </w:p>
          <w:p w14:paraId="3D509D7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384" w:right="115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LC3g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Aver acquisito familiarità con le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caratteristiche  della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lingua letteraria italiana attraverso le letture  dirette dei testi (opere intere o porzioni significative di  esse, in edizioni filologicamente corrette). </w:t>
            </w:r>
          </w:p>
          <w:p w14:paraId="58B5C72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3" w:lineRule="auto"/>
              <w:ind w:left="445" w:right="191" w:hanging="13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SU5c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Cogliere la dimensione storica di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un'opera  letteraria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, artistica e grafica, intesa come riferimento  a un dato contesto. </w:t>
            </w:r>
          </w:p>
          <w:p w14:paraId="50A5223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445" w:right="248" w:hanging="13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SU5g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Comprendere l’incidenza degli autori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degli  artisti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sul linguaggio e sulla codificazione letteraria e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E810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761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lastRenderedPageBreak/>
              <w:t xml:space="preserve">Galileo e il dibattito “Scienza e fede” </w:t>
            </w:r>
          </w:p>
          <w:p w14:paraId="2F48DCB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0" w:right="761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Cervantes “Don Chisciotte” </w:t>
            </w:r>
          </w:p>
          <w:p w14:paraId="1947EC9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0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Shakespeare “Amleto” </w:t>
            </w:r>
          </w:p>
          <w:p w14:paraId="774B1DD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Gli illuministi </w:t>
            </w:r>
          </w:p>
          <w:p w14:paraId="17C5810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0"/>
              <w:rPr>
                <w:rFonts w:cs="Calibri"/>
                <w:i/>
                <w:sz w:val="20"/>
                <w:szCs w:val="20"/>
              </w:rPr>
            </w:pPr>
          </w:p>
          <w:p w14:paraId="0EF49A94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sz w:val="20"/>
                <w:szCs w:val="20"/>
                <w:highlight w:val="white"/>
              </w:rPr>
            </w:pPr>
          </w:p>
          <w:p w14:paraId="58DAE4D9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  <w:t>UDA</w:t>
            </w:r>
          </w:p>
          <w:p w14:paraId="608A44CD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  <w:t>Metamorfosi sociali e culturali: cittadini in un mondo che cambia</w:t>
            </w:r>
          </w:p>
          <w:p w14:paraId="337E62DC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sz w:val="20"/>
                <w:szCs w:val="20"/>
                <w:highlight w:val="white"/>
              </w:rPr>
            </w:pPr>
          </w:p>
          <w:p w14:paraId="12A36B77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sz w:val="20"/>
                <w:szCs w:val="20"/>
                <w:highlight w:val="white"/>
              </w:rPr>
              <w:t>Metamorfosi del rapporto tra intellettuale e società in epoca moderna</w:t>
            </w:r>
          </w:p>
          <w:p w14:paraId="225E6A08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sz w:val="20"/>
                <w:szCs w:val="20"/>
                <w:highlight w:val="white"/>
              </w:rPr>
            </w:pPr>
          </w:p>
          <w:p w14:paraId="1B16786B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sz w:val="20"/>
                <w:szCs w:val="20"/>
                <w:highlight w:val="white"/>
              </w:rPr>
              <w:t>L’Illuminismo e il sogno di un mondo migliore per tutti: il cosmopolitismo</w:t>
            </w:r>
          </w:p>
          <w:p w14:paraId="48166D9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5" w:line="240" w:lineRule="auto"/>
              <w:ind w:left="125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Educazione Civica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1F77606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4" w:right="235" w:firstLine="6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UDA: Cittadino, comunità e bene comune.</w:t>
            </w:r>
          </w:p>
          <w:p w14:paraId="41BAE0E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4" w:right="235" w:firstLine="6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I diritti civili: le libertà individuali</w:t>
            </w:r>
          </w:p>
          <w:p w14:paraId="3952FDAC" w14:textId="77777777" w:rsidR="00EB0EA0" w:rsidRDefault="00EB0EA0" w:rsidP="00677BD5">
            <w:pPr>
              <w:spacing w:line="240" w:lineRule="auto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cs="Calibri"/>
                <w:i/>
                <w:sz w:val="20"/>
                <w:szCs w:val="20"/>
              </w:rPr>
              <w:t xml:space="preserve">   </w:t>
            </w:r>
            <w:r>
              <w:rPr>
                <w:rFonts w:cs="Calibri"/>
                <w:b/>
                <w:i/>
                <w:sz w:val="20"/>
                <w:szCs w:val="20"/>
                <w:u w:val="single"/>
              </w:rPr>
              <w:t>I diritti civili: le libertà collettive</w:t>
            </w:r>
          </w:p>
          <w:p w14:paraId="3FDA7DB6" w14:textId="77777777" w:rsidR="00EB0EA0" w:rsidRDefault="00EB0EA0" w:rsidP="00677BD5">
            <w:pPr>
              <w:spacing w:line="240" w:lineRule="auto"/>
              <w:rPr>
                <w:rFonts w:cs="Calibri"/>
                <w:b/>
                <w:i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    </w:t>
            </w:r>
          </w:p>
          <w:p w14:paraId="3C157AD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4" w:right="235" w:firstLine="6"/>
              <w:rPr>
                <w:rFonts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788F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EB0EA0" w14:paraId="69E31AAB" w14:textId="77777777" w:rsidTr="00677BD5">
        <w:trPr>
          <w:trHeight w:val="4457"/>
        </w:trPr>
        <w:tc>
          <w:tcPr>
            <w:tcW w:w="2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C6A4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885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896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05B2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U. 2 RITRATTI DI DONNA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04F5070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126" w:right="73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Quadro storico-culturale: L’Illuminismo e </w:t>
            </w:r>
            <w:proofErr w:type="gramStart"/>
            <w:r>
              <w:rPr>
                <w:rFonts w:cs="Calibri"/>
                <w:b/>
                <w:color w:val="000000"/>
                <w:sz w:val="20"/>
                <w:szCs w:val="20"/>
              </w:rPr>
              <w:t>la  società</w:t>
            </w:r>
            <w:proofErr w:type="gram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del Settecento </w:t>
            </w:r>
          </w:p>
          <w:p w14:paraId="471BBC6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3" w:lineRule="auto"/>
              <w:ind w:left="127" w:right="10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Il teatro di Goldoni e i personaggi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femminili</w:t>
            </w:r>
            <w:r>
              <w:rPr>
                <w:rFonts w:cs="Calibri"/>
                <w:i/>
                <w:color w:val="4F81BD"/>
                <w:sz w:val="20"/>
                <w:szCs w:val="20"/>
              </w:rPr>
              <w:t xml:space="preserve">: 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Mirandolina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 della </w:t>
            </w:r>
            <w:r>
              <w:rPr>
                <w:rFonts w:cs="Calibri"/>
                <w:i/>
                <w:sz w:val="20"/>
                <w:szCs w:val="20"/>
              </w:rPr>
              <w:t>“Locandiera”</w:t>
            </w:r>
          </w:p>
          <w:p w14:paraId="0E16ECD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8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Le donne e i dibattiti letterari </w:t>
            </w:r>
          </w:p>
          <w:p w14:paraId="2087F96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7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Foscolo: </w:t>
            </w:r>
            <w:r>
              <w:rPr>
                <w:rFonts w:cs="Calibri"/>
                <w:i/>
                <w:sz w:val="20"/>
                <w:szCs w:val="20"/>
              </w:rPr>
              <w:t>“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All’amica risanata</w:t>
            </w:r>
            <w:r>
              <w:rPr>
                <w:rFonts w:cs="Calibri"/>
                <w:i/>
                <w:sz w:val="20"/>
                <w:szCs w:val="20"/>
              </w:rPr>
              <w:t>”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</w:p>
          <w:p w14:paraId="1B769D7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7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Personaggi femminili del romanzo  </w:t>
            </w:r>
          </w:p>
          <w:p w14:paraId="30846E1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5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manzoniano </w:t>
            </w:r>
          </w:p>
          <w:p w14:paraId="637F821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40" w:lineRule="auto"/>
              <w:ind w:left="125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Educazione Civica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2DAE156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4" w:lineRule="auto"/>
              <w:ind w:left="124" w:right="235" w:firstLine="6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UDA: Cittadino, comunità e bene comune.</w:t>
            </w:r>
          </w:p>
          <w:p w14:paraId="0A78E07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4" w:lineRule="auto"/>
              <w:ind w:left="124" w:right="235" w:firstLine="6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I diritti civili: le libertà individuali</w:t>
            </w:r>
          </w:p>
          <w:p w14:paraId="5A484EAF" w14:textId="77777777" w:rsidR="00EB0EA0" w:rsidRDefault="00EB0EA0" w:rsidP="00677BD5">
            <w:pPr>
              <w:spacing w:line="240" w:lineRule="auto"/>
              <w:rPr>
                <w:rFonts w:cs="Calibri"/>
                <w:b/>
                <w:i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cs="Calibri"/>
                <w:b/>
                <w:i/>
                <w:sz w:val="20"/>
                <w:szCs w:val="20"/>
                <w:u w:val="single"/>
              </w:rPr>
              <w:t>I diritti etico-sociali</w:t>
            </w:r>
          </w:p>
          <w:p w14:paraId="22FF696A" w14:textId="77777777" w:rsidR="00EB0EA0" w:rsidRDefault="00EB0EA0" w:rsidP="00677BD5">
            <w:pPr>
              <w:widowControl w:val="0"/>
              <w:spacing w:before="10" w:line="243" w:lineRule="auto"/>
              <w:ind w:left="124" w:right="235" w:firstLine="6"/>
              <w:rPr>
                <w:rFonts w:cs="Calibri"/>
                <w:b/>
                <w:i/>
                <w:sz w:val="18"/>
                <w:szCs w:val="18"/>
                <w:u w:val="single"/>
              </w:rPr>
            </w:pPr>
          </w:p>
          <w:p w14:paraId="3B7BD92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44" w:lineRule="auto"/>
              <w:ind w:left="124" w:right="235" w:firstLine="6"/>
              <w:rPr>
                <w:rFonts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931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Trimestre</w:t>
            </w:r>
          </w:p>
        </w:tc>
      </w:tr>
      <w:tr w:rsidR="00EB0EA0" w14:paraId="7E9EE976" w14:textId="77777777" w:rsidTr="00677BD5">
        <w:trPr>
          <w:trHeight w:val="2298"/>
        </w:trPr>
        <w:tc>
          <w:tcPr>
            <w:tcW w:w="2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3043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6642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739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B891A" w14:textId="77777777" w:rsidR="00EB0EA0" w:rsidRDefault="00EB0EA0" w:rsidP="00DC4B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 xml:space="preserve">U. 3 DENARO E UMANITA’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6D77801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2" w:line="240" w:lineRule="auto"/>
              <w:ind w:left="127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Parini “Il giorno” (dal Mattino) </w:t>
            </w:r>
          </w:p>
          <w:p w14:paraId="1C79BD7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8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Le odi </w:t>
            </w:r>
          </w:p>
          <w:p w14:paraId="0565257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8" w:line="240" w:lineRule="auto"/>
              <w:ind w:left="125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Educazione Civica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145B0D6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235" w:firstLine="6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UDA: Cittadino, comunità e bene comune.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041E646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4" w:right="235" w:firstLine="6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I diritti civili: le libertà collettive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063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316F4084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0ACA1E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751" w:type="dxa"/>
        <w:tblInd w:w="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4"/>
        <w:gridCol w:w="2412"/>
        <w:gridCol w:w="4962"/>
        <w:gridCol w:w="3829"/>
        <w:gridCol w:w="1284"/>
      </w:tblGrid>
      <w:tr w:rsidR="00EB0EA0" w14:paraId="4CBD234E" w14:textId="77777777" w:rsidTr="00DC4B73">
        <w:trPr>
          <w:trHeight w:val="4558"/>
        </w:trPr>
        <w:tc>
          <w:tcPr>
            <w:tcW w:w="226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8A34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artistica, filosofica,  </w:t>
            </w:r>
          </w:p>
          <w:p w14:paraId="699CFEC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religiosa italiana ed  </w:t>
            </w:r>
          </w:p>
          <w:p w14:paraId="46E83C9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8" w:right="13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europea attraverso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lo  studio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delle opere, degli  autori e delle correnti di  pensiero più significativi  e acquisire gli strumenti  necessari per  </w:t>
            </w:r>
          </w:p>
          <w:p w14:paraId="566859B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3" w:right="377" w:firstLine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confrontarli con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altre  tradizioni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e culture </w:t>
            </w:r>
          </w:p>
          <w:p w14:paraId="7C45E56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 xml:space="preserve">Area logico </w:t>
            </w:r>
          </w:p>
          <w:p w14:paraId="207E247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6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lastRenderedPageBreak/>
              <w:t>argomentativa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2249BBE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28" w:right="81" w:firstLine="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LA2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Acquisire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l’abitudine  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ragionare con rigore  logico, a identificare i  problemi e a individuare  possibili soluzioni.</w:t>
            </w:r>
          </w:p>
        </w:tc>
        <w:tc>
          <w:tcPr>
            <w:tcW w:w="241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967A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94A8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450" w:right="639" w:hanging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artistica (nel senso sia della continuità sia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della  rottura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). </w:t>
            </w:r>
          </w:p>
          <w:p w14:paraId="053C077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445" w:right="131" w:hanging="13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SU5I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Cogliere i rapporti delle espressioni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produzioni  artistiche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ed espressive nazionali con quelle di altri  Paesi. </w:t>
            </w:r>
          </w:p>
          <w:p w14:paraId="6AF821F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5" w:line="243" w:lineRule="auto"/>
              <w:ind w:left="384" w:right="294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LA2A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operare inferenze in contesti diversi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ambito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pluridisciplinare. </w:t>
            </w:r>
          </w:p>
          <w:p w14:paraId="4C3C25F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385" w:right="202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LA2b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organizzare autonomamente un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percorso  di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lavoro, razionalizzandolo e ottimizzandone i  principali aspetti. </w:t>
            </w:r>
          </w:p>
          <w:p w14:paraId="3A88A2A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390" w:right="146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●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LA3a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leggere gli aspetti e i dati più espliciti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della  realtà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interpretandoli con adeguata autonomia. 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5F16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I doveri del cittadino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A265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</w:tr>
      <w:tr w:rsidR="00EB0EA0" w14:paraId="4B6E107C" w14:textId="77777777" w:rsidTr="00677BD5">
        <w:trPr>
          <w:trHeight w:val="1204"/>
        </w:trPr>
        <w:tc>
          <w:tcPr>
            <w:tcW w:w="2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0499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4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31E8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745F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3C03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U. 3 IL VIAGGIO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</w:p>
          <w:p w14:paraId="5440D8C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6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Dante, Divina commedia  </w:t>
            </w:r>
          </w:p>
          <w:p w14:paraId="56C89D2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2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(Purgatorio)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306F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Tutto l’anno</w:t>
            </w:r>
          </w:p>
        </w:tc>
      </w:tr>
      <w:tr w:rsidR="00EB0EA0" w14:paraId="5C67F676" w14:textId="77777777" w:rsidTr="00677BD5">
        <w:trPr>
          <w:trHeight w:val="5553"/>
        </w:trPr>
        <w:tc>
          <w:tcPr>
            <w:tcW w:w="226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B431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41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54E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ADF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1596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 w:right="234" w:firstLine="8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u w:val="single"/>
              </w:rPr>
              <w:t>U. 4 L’UOMO E IL SUO TEMPO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Quadro storico-culturale: Il Preromanticismo e il Romanticismo </w:t>
            </w:r>
          </w:p>
          <w:p w14:paraId="7C4F17A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127"/>
              <w:rPr>
                <w:rFonts w:cs="Calibri"/>
                <w:i/>
                <w:color w:val="000000"/>
                <w:sz w:val="20"/>
                <w:szCs w:val="20"/>
              </w:rPr>
            </w:pP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Foscolo: </w:t>
            </w:r>
            <w:r>
              <w:rPr>
                <w:rFonts w:cs="Calibri"/>
                <w:i/>
                <w:sz w:val="20"/>
                <w:szCs w:val="20"/>
              </w:rPr>
              <w:t xml:space="preserve"> “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>Le ultime lettere di Iacopo Ortis</w:t>
            </w:r>
            <w:r>
              <w:rPr>
                <w:rFonts w:cs="Calibri"/>
                <w:i/>
                <w:sz w:val="20"/>
                <w:szCs w:val="20"/>
              </w:rPr>
              <w:t>”,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    </w:t>
            </w:r>
            <w:r>
              <w:rPr>
                <w:rFonts w:cs="Calibri"/>
                <w:sz w:val="20"/>
                <w:szCs w:val="20"/>
              </w:rPr>
              <w:t>“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Sonetti </w:t>
            </w:r>
            <w:r>
              <w:rPr>
                <w:rFonts w:cs="Calibri"/>
                <w:i/>
                <w:sz w:val="20"/>
                <w:szCs w:val="20"/>
              </w:rPr>
              <w:t>“, “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I sepolcri</w:t>
            </w:r>
            <w:r>
              <w:rPr>
                <w:rFonts w:cs="Calibri"/>
                <w:i/>
                <w:sz w:val="20"/>
                <w:szCs w:val="20"/>
              </w:rPr>
              <w:t>”.</w:t>
            </w:r>
          </w:p>
          <w:p w14:paraId="014C83E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127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Manzoni: </w:t>
            </w:r>
            <w:proofErr w:type="gramStart"/>
            <w:r>
              <w:rPr>
                <w:rFonts w:cs="Calibri"/>
                <w:i/>
                <w:sz w:val="20"/>
                <w:szCs w:val="20"/>
              </w:rPr>
              <w:t>“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promessi sposi e la società del  Seicento</w:t>
            </w:r>
            <w:r>
              <w:rPr>
                <w:rFonts w:cs="Calibri"/>
                <w:i/>
                <w:sz w:val="20"/>
                <w:szCs w:val="20"/>
              </w:rPr>
              <w:t>”</w:t>
            </w:r>
          </w:p>
        </w:tc>
        <w:tc>
          <w:tcPr>
            <w:tcW w:w="12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DA53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color w:val="000000"/>
                <w:sz w:val="20"/>
                <w:szCs w:val="20"/>
                <w:u w:val="single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  <w:u w:val="single"/>
              </w:rPr>
              <w:t>Pentamestre</w:t>
            </w:r>
            <w:proofErr w:type="spellEnd"/>
          </w:p>
        </w:tc>
      </w:tr>
    </w:tbl>
    <w:p w14:paraId="1B66FD30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0BD8A0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6826930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i/>
          <w:sz w:val="28"/>
          <w:szCs w:val="28"/>
        </w:rPr>
        <w:t xml:space="preserve"> </w:t>
      </w:r>
      <w:r>
        <w:rPr>
          <w:rFonts w:cs="Calibri"/>
          <w:b/>
          <w:color w:val="000000"/>
          <w:sz w:val="28"/>
          <w:szCs w:val="28"/>
        </w:rPr>
        <w:t>Lingua, testi professionali, scrittura - Scuola di scrittura</w:t>
      </w:r>
    </w:p>
    <w:tbl>
      <w:tblPr>
        <w:tblW w:w="14805" w:type="dxa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0"/>
        <w:gridCol w:w="2550"/>
        <w:gridCol w:w="5385"/>
        <w:gridCol w:w="2685"/>
        <w:gridCol w:w="1755"/>
      </w:tblGrid>
      <w:tr w:rsidR="00EB0EA0" w14:paraId="6C7311AD" w14:textId="77777777" w:rsidTr="00677BD5">
        <w:trPr>
          <w:trHeight w:val="1596"/>
        </w:trPr>
        <w:tc>
          <w:tcPr>
            <w:tcW w:w="148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21F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Area </w:t>
            </w:r>
            <w:proofErr w:type="spellStart"/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: </w:t>
            </w:r>
          </w:p>
          <w:p w14:paraId="53C5DE2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MT1 Acquisire un metodo di studio autonomo e flessibile, che consenta di condurre ricerche e approfondimenti personali. </w:t>
            </w:r>
          </w:p>
          <w:p w14:paraId="68E8DE8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MT2 Saper rielaborare autonomamente le informazioni. </w:t>
            </w:r>
          </w:p>
          <w:p w14:paraId="48ACCE4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MT2c Essere capace di lavorare in team condividendo obbiettivi e metodi, rispettando ruoli procedure e regole. </w:t>
            </w:r>
          </w:p>
          <w:p w14:paraId="28719A3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MT3 Saper compiere le necessarie interconnessioni tra i metodi e i contenuti delle singole discipline. </w:t>
            </w:r>
          </w:p>
          <w:p w14:paraId="2934DF9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MT4 Saper rielaborare autonomamente le informazioni in situazioni nuove al fine di formulare un giudizio e una visione personale della realtà.</w:t>
            </w:r>
          </w:p>
        </w:tc>
      </w:tr>
      <w:tr w:rsidR="00EB0EA0" w14:paraId="0253370E" w14:textId="77777777" w:rsidTr="00677BD5">
        <w:trPr>
          <w:trHeight w:val="252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A07E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Area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E95C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disciplina 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606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Abilità/Capacità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37EA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Conoscenze-Contenuti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873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Tempi</w:t>
            </w:r>
          </w:p>
        </w:tc>
      </w:tr>
      <w:tr w:rsidR="00EB0EA0" w14:paraId="23C47571" w14:textId="77777777" w:rsidTr="00677BD5">
        <w:trPr>
          <w:trHeight w:val="7094"/>
        </w:trPr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C10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Area linguistico </w:t>
            </w:r>
          </w:p>
          <w:p w14:paraId="6CC19C3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comunicativa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5A93A77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19" w:right="72" w:firstLine="1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Dominare la scrittura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tutti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i suoi aspetti, da quelli  elementari (ortografia e  morfologia) a quelli più  avanzati (sintassi  </w:t>
            </w:r>
          </w:p>
          <w:p w14:paraId="6D8BD82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30" w:right="117" w:hanging="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complessa, precisione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ricchezza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del lessico, anche  letterario e specialistico),  modulando tali  </w:t>
            </w:r>
          </w:p>
          <w:p w14:paraId="28EFD67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24" w:right="164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competenze a seconda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dei  diversi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contesti e scopi  comunicativi </w:t>
            </w:r>
          </w:p>
          <w:p w14:paraId="1403509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7" w:line="244" w:lineRule="auto"/>
              <w:ind w:left="115" w:right="155" w:firstLine="2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logico-argomentativa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LA1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Saper sostenere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una  propria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tesi e saper  </w:t>
            </w:r>
          </w:p>
          <w:p w14:paraId="5E37CE5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ascoltare e valutare  </w:t>
            </w:r>
          </w:p>
          <w:p w14:paraId="1DF44B8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criticamente le  </w:t>
            </w:r>
          </w:p>
          <w:p w14:paraId="40035FE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argomentazioni altrui. </w:t>
            </w:r>
          </w:p>
          <w:p w14:paraId="5C82E82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1" w:right="90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LA2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Acquisire l’abitudine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a  ragionare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con rigore logico,  a identificare i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lastRenderedPageBreak/>
              <w:t xml:space="preserve">problemi e a 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1D63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● Riconoscere le varie  </w:t>
            </w:r>
          </w:p>
          <w:p w14:paraId="3854144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29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tipologie di testi scritti </w:t>
            </w:r>
          </w:p>
          <w:p w14:paraId="0C9BFF1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33" w:right="172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Cercare, selezionare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usare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fonti e documenti ● Ideare e produrre testi di  diverse tipologie </w:t>
            </w:r>
          </w:p>
          <w:p w14:paraId="5796719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3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Utilizzare registri  </w:t>
            </w:r>
          </w:p>
          <w:p w14:paraId="418FC1C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31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linguistici adeguati</w:t>
            </w:r>
          </w:p>
        </w:tc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AFEE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50" w:right="718" w:hanging="35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ricavare, selezionare, organizzare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presentare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i dati in modo efficace e personale,  </w:t>
            </w:r>
          </w:p>
          <w:p w14:paraId="17E1186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4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impiegando varie tipologie di testo. </w:t>
            </w:r>
          </w:p>
          <w:p w14:paraId="31718A9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39" w:right="190" w:hanging="3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LC4b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utilizzare in modo personale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informazioni  tratte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da fonti diverse per produrre testi complessi  anche di carattere professionale. </w:t>
            </w:r>
          </w:p>
          <w:p w14:paraId="6BDDDF8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493" w:right="215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LC4c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elaborare con strategie curate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metodo  comunicazioni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scritte, realizzando scalette complete,  ben strutturate e ricche di riferimenti, usando  </w:t>
            </w:r>
          </w:p>
          <w:p w14:paraId="39D410E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766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un'esposizione chiara rispondente e coerente,  </w:t>
            </w:r>
          </w:p>
          <w:p w14:paraId="179890C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45" w:right="115" w:hanging="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sostenuta da valutazioni personali, e variando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registro  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stile in relazione al contesto, allo scopo e ai  </w:t>
            </w:r>
          </w:p>
          <w:p w14:paraId="52F72AF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8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destinatari.  </w:t>
            </w:r>
          </w:p>
          <w:p w14:paraId="6F38053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493" w:right="17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LC4d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comporre testi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complessi  corretti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sul piano orografico e morfologico, variando i  registri, i punti di vista e compiendo accurate e  </w:t>
            </w:r>
          </w:p>
          <w:p w14:paraId="532C233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85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pertinenti scelte lessicali. </w:t>
            </w:r>
          </w:p>
          <w:p w14:paraId="5F50872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39" w:right="111" w:hanging="3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LC1/4e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utilizzare il lessico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le  categorie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specifiche delle varie discipline per produrre  testi specifici.  </w:t>
            </w:r>
          </w:p>
          <w:p w14:paraId="2F5D61D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493" w:right="454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LC4f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in  modo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articolato e attento alle loro relazioni,  </w:t>
            </w:r>
          </w:p>
          <w:p w14:paraId="2C7E84C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839" w:right="275" w:firstLine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avvalendosi del lessico di base delle varie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discipline,  sapendo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cogliere gli elementi di affinità-continuità e  diversità-discontinuità fra temi, espressioni, codici,  fenomeni e civiltà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diverse.  </w:t>
            </w:r>
          </w:p>
          <w:p w14:paraId="0CB9088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493" w:right="183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LC4g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produrre testi valutativi e interpretativi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di  opere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letterarie e di documenti di carattere </w:t>
            </w: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835E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129" w:firstLine="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Elementi basilari di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linguistica  (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codice, contesto, situazione  comunicativa) </w:t>
            </w:r>
          </w:p>
          <w:p w14:paraId="5187934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20" w:right="129" w:firstLine="8"/>
              <w:rPr>
                <w:rFonts w:cs="Calibri"/>
                <w:sz w:val="20"/>
                <w:szCs w:val="20"/>
              </w:rPr>
            </w:pPr>
          </w:p>
          <w:p w14:paraId="592956B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Funzioni logiche  </w:t>
            </w:r>
          </w:p>
          <w:p w14:paraId="21F0A17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1" w:right="22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morfologiche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sintattiche  della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lingua</w:t>
            </w:r>
          </w:p>
          <w:p w14:paraId="276F3D2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283" w:right="221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189E2B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283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I registri, stili, figure  </w:t>
            </w:r>
          </w:p>
          <w:p w14:paraId="51CBC01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83" w:hanging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retoriche </w:t>
            </w:r>
          </w:p>
          <w:p w14:paraId="1094964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283" w:hanging="141"/>
              <w:rPr>
                <w:rFonts w:cs="Calibri"/>
                <w:sz w:val="20"/>
                <w:szCs w:val="20"/>
              </w:rPr>
            </w:pPr>
          </w:p>
          <w:p w14:paraId="2F55376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1" w:right="8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Caratteristiche dei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linguaggi  settoriali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33AFA3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283" w:right="89" w:hanging="141"/>
              <w:rPr>
                <w:rFonts w:cs="Calibri"/>
                <w:sz w:val="20"/>
                <w:szCs w:val="20"/>
              </w:rPr>
            </w:pPr>
          </w:p>
          <w:p w14:paraId="389E696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41" w:right="8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Curriculum vitae e lettera di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candidatura </w:t>
            </w:r>
          </w:p>
          <w:p w14:paraId="303F32D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283" w:right="81" w:hanging="141"/>
              <w:rPr>
                <w:rFonts w:cs="Calibri"/>
                <w:sz w:val="20"/>
                <w:szCs w:val="20"/>
              </w:rPr>
            </w:pPr>
          </w:p>
          <w:p w14:paraId="038F584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283" w:right="105" w:hanging="141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 relazione professionale </w:t>
            </w:r>
          </w:p>
          <w:p w14:paraId="2D3B39C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129" w:right="105"/>
              <w:jc w:val="center"/>
              <w:rPr>
                <w:rFonts w:cs="Calibri"/>
                <w:sz w:val="20"/>
                <w:szCs w:val="20"/>
              </w:rPr>
            </w:pPr>
          </w:p>
          <w:p w14:paraId="542506F3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5" w:lineRule="auto"/>
              <w:ind w:left="129" w:right="10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 produzione di un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testo,  dalla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raccolta delle idee alla  revisione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conclusiva:fasi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di 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-scrittura, scrittura,  </w:t>
            </w:r>
          </w:p>
          <w:p w14:paraId="2B8868D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  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post-scrittura. </w:t>
            </w:r>
          </w:p>
          <w:p w14:paraId="2B2A4A9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306"/>
              <w:rPr>
                <w:rFonts w:cs="Calibri"/>
                <w:sz w:val="20"/>
                <w:szCs w:val="20"/>
              </w:rPr>
            </w:pPr>
          </w:p>
          <w:p w14:paraId="107D01F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Testi </w:t>
            </w: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scritti:parafrasi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,  </w:t>
            </w:r>
          </w:p>
          <w:p w14:paraId="26C20D0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4" w:lineRule="auto"/>
              <w:ind w:left="141" w:right="7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commento, tema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analisi  del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testo; argomentazione e  articolo. </w:t>
            </w:r>
          </w:p>
          <w:p w14:paraId="7D7B396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Il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Debate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  <w:p w14:paraId="7B573A60" w14:textId="77777777" w:rsidR="00EB0EA0" w:rsidRDefault="00EB0EA0" w:rsidP="00677BD5">
            <w:pPr>
              <w:spacing w:line="240" w:lineRule="auto"/>
              <w:ind w:hanging="2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</w:rPr>
              <w:t xml:space="preserve">   </w:t>
            </w:r>
          </w:p>
          <w:p w14:paraId="5C677A2C" w14:textId="77777777" w:rsidR="00EB0EA0" w:rsidRDefault="00EB0EA0" w:rsidP="00677BD5">
            <w:pPr>
              <w:spacing w:line="240" w:lineRule="auto"/>
              <w:ind w:hanging="2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</w:p>
          <w:p w14:paraId="08C6C939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  <w:t>UDA</w:t>
            </w:r>
          </w:p>
          <w:p w14:paraId="4D223E03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  <w:u w:val="single"/>
              </w:rPr>
              <w:t>Metamorfosi sociali e culturali: cittadini in un mondo che cambia</w:t>
            </w:r>
          </w:p>
          <w:p w14:paraId="35B1DCAC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</w:rPr>
              <w:t>Agenda 2030</w:t>
            </w:r>
          </w:p>
          <w:p w14:paraId="036B7553" w14:textId="77777777" w:rsidR="00EB0EA0" w:rsidRDefault="00EB0EA0" w:rsidP="00677BD5">
            <w:pPr>
              <w:spacing w:line="240" w:lineRule="auto"/>
              <w:ind w:left="141"/>
              <w:rPr>
                <w:rFonts w:cs="Calibri"/>
                <w:b/>
                <w:i/>
                <w:sz w:val="20"/>
                <w:szCs w:val="20"/>
                <w:highlight w:val="white"/>
              </w:rPr>
            </w:pPr>
            <w:r>
              <w:rPr>
                <w:rFonts w:cs="Calibri"/>
                <w:b/>
                <w:i/>
                <w:sz w:val="20"/>
                <w:szCs w:val="20"/>
                <w:highlight w:val="white"/>
              </w:rPr>
              <w:t>Pace, giustizia e istituzioni solide</w:t>
            </w:r>
          </w:p>
          <w:p w14:paraId="4C80A58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487" w:lineRule="auto"/>
              <w:ind w:left="141" w:right="401"/>
              <w:rPr>
                <w:rFonts w:cs="Calibri"/>
                <w:b/>
                <w:i/>
                <w:sz w:val="20"/>
                <w:szCs w:val="20"/>
                <w:u w:val="single"/>
              </w:rPr>
            </w:pPr>
          </w:p>
          <w:p w14:paraId="7E5B049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487" w:lineRule="auto"/>
              <w:ind w:left="117" w:right="401" w:firstLine="5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Educazione Civica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CA2F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Trimestre – </w:t>
            </w:r>
          </w:p>
          <w:p w14:paraId="3994FD4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42DA26D3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6103E06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46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5"/>
        <w:gridCol w:w="2552"/>
        <w:gridCol w:w="5390"/>
        <w:gridCol w:w="2692"/>
        <w:gridCol w:w="1560"/>
      </w:tblGrid>
      <w:tr w:rsidR="00EB0EA0" w14:paraId="4EF49EE3" w14:textId="77777777" w:rsidTr="00677BD5">
        <w:trPr>
          <w:trHeight w:val="3189"/>
        </w:trPr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8500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lastRenderedPageBreak/>
              <w:t xml:space="preserve">individuare possibili  </w:t>
            </w:r>
          </w:p>
          <w:p w14:paraId="3D942E2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1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soluzioni. </w:t>
            </w:r>
          </w:p>
          <w:p w14:paraId="78BBA52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2" w:right="497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LA3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Essere in grado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di  leggere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e interpretare  </w:t>
            </w:r>
          </w:p>
          <w:p w14:paraId="51BB7CD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123" w:right="402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criticamente i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contenuti  delle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diverse forme di  </w:t>
            </w:r>
          </w:p>
          <w:p w14:paraId="20B2376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2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comunicazione.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338D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573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511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professionale in relazione ai contesti che li hanno  </w:t>
            </w:r>
          </w:p>
          <w:p w14:paraId="43269AF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5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prodotti. </w:t>
            </w:r>
          </w:p>
          <w:p w14:paraId="3B14DD1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243" w:lineRule="auto"/>
              <w:ind w:left="839" w:right="282" w:hanging="346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Riconoscere le tecniche dell’argomentazione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e  valutarne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criticamente i dati. </w:t>
            </w:r>
          </w:p>
          <w:p w14:paraId="2A72748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49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LA1b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Applicare le più semplici tecniche  </w:t>
            </w:r>
          </w:p>
          <w:p w14:paraId="03ED293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84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dell'argomentazione. </w:t>
            </w:r>
          </w:p>
          <w:p w14:paraId="3C5342CE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9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LA1c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sostenere la propria tesi con  </w:t>
            </w:r>
          </w:p>
          <w:p w14:paraId="61369D2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850" w:right="307" w:hanging="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argomentazioni e riferimenti pertinenti rispetto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alle  posizioni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degli interlocutori. </w:t>
            </w:r>
          </w:p>
          <w:p w14:paraId="07386DA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4" w:lineRule="auto"/>
              <w:ind w:left="848" w:right="162" w:hanging="35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LA1d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affrontare un contradditorio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rispondendo  in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modo pertinente alle obiezioni.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2D91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5" w:right="272" w:firstLine="8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 Cittadino, comunità </w:t>
            </w:r>
            <w:proofErr w:type="gramStart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e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bene</w:t>
            </w:r>
            <w:proofErr w:type="gramEnd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 comune.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25DEF6C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3" w:lineRule="auto"/>
              <w:ind w:left="143" w:right="188" w:firstLine="5"/>
              <w:rPr>
                <w:rFonts w:cs="Calibri"/>
                <w:b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Consumo e </w:t>
            </w:r>
            <w:proofErr w:type="gramStart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produzione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responsabili</w:t>
            </w:r>
            <w:proofErr w:type="gramEnd"/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75AE560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3" w:lineRule="auto"/>
              <w:ind w:left="140" w:right="61" w:firstLine="5"/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Le città e le </w:t>
            </w:r>
            <w:proofErr w:type="gramStart"/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 xml:space="preserve">comunità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  <w:t>sostenibili</w:t>
            </w:r>
            <w:proofErr w:type="gram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7690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Calibri"/>
                <w:b/>
                <w:i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19803B8A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778E523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FB5EE9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3"/>
        <w:rPr>
          <w:rFonts w:cs="Calibri"/>
          <w:b/>
          <w:i/>
          <w:color w:val="000000"/>
          <w:sz w:val="20"/>
          <w:szCs w:val="20"/>
        </w:rPr>
      </w:pPr>
      <w:r>
        <w:rPr>
          <w:rFonts w:cs="Calibri"/>
          <w:b/>
          <w:i/>
          <w:color w:val="000000"/>
          <w:sz w:val="20"/>
          <w:szCs w:val="20"/>
        </w:rPr>
        <w:t>Il linguaggio multimediale</w:t>
      </w:r>
    </w:p>
    <w:tbl>
      <w:tblPr>
        <w:tblW w:w="1467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85"/>
        <w:gridCol w:w="2552"/>
        <w:gridCol w:w="5390"/>
        <w:gridCol w:w="2692"/>
        <w:gridCol w:w="1560"/>
      </w:tblGrid>
      <w:tr w:rsidR="00EB0EA0" w14:paraId="4699238A" w14:textId="77777777" w:rsidTr="00677BD5">
        <w:trPr>
          <w:trHeight w:val="256"/>
        </w:trPr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4D96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Area 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5063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Competenze di disciplina </w:t>
            </w: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BE55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Abilità/Capacità 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018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Conoscenze-Contenuti 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CA59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1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Tempi</w:t>
            </w:r>
          </w:p>
        </w:tc>
      </w:tr>
      <w:tr w:rsidR="00EB0EA0" w14:paraId="4B905149" w14:textId="77777777" w:rsidTr="00677BD5">
        <w:trPr>
          <w:trHeight w:val="4161"/>
        </w:trPr>
        <w:tc>
          <w:tcPr>
            <w:tcW w:w="24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39E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8"/>
              <w:rPr>
                <w:rFonts w:cs="Calibri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lastRenderedPageBreak/>
              <w:t xml:space="preserve">Area linguistico </w:t>
            </w:r>
          </w:p>
          <w:p w14:paraId="09BA30E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2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comunicativa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46F3B2F6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129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  </w:t>
            </w:r>
          </w:p>
          <w:p w14:paraId="0E25706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8" w:right="201" w:firstLine="1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Utilizzare e produrre </w:t>
            </w:r>
            <w:proofErr w:type="gramStart"/>
            <w:r>
              <w:rPr>
                <w:rFonts w:cs="Calibri"/>
                <w:b/>
                <w:color w:val="000000"/>
                <w:sz w:val="20"/>
                <w:szCs w:val="20"/>
              </w:rPr>
              <w:t>testi  multimediali</w:t>
            </w:r>
            <w:proofErr w:type="gramEnd"/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</w:p>
          <w:p w14:paraId="4D5685A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1" w:line="240" w:lineRule="auto"/>
              <w:ind w:left="11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Saper utilizzare le  </w:t>
            </w:r>
          </w:p>
          <w:p w14:paraId="0B52F84C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2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tecnologie  </w:t>
            </w:r>
          </w:p>
          <w:p w14:paraId="090C22CD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23" w:right="333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dell’informazione e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della  comunicazione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per  </w:t>
            </w:r>
          </w:p>
          <w:p w14:paraId="319FC5E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6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studiare, fare ricerca,  </w:t>
            </w:r>
          </w:p>
          <w:p w14:paraId="5976ED1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5" w:lineRule="auto"/>
              <w:ind w:left="115" w:right="85" w:firstLine="8"/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comunicare,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reinterpretare,  progettare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>, realizzare un  prodotto audiovisivo.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1F5C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09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●Saper utilizzare le  </w:t>
            </w:r>
          </w:p>
          <w:p w14:paraId="28EEA12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4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tecnologie  </w:t>
            </w:r>
          </w:p>
          <w:p w14:paraId="65A8D7B7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440" w:right="6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dell’informazione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della  comunicazione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per  </w:t>
            </w:r>
          </w:p>
          <w:p w14:paraId="19686811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right="344"/>
              <w:jc w:val="right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studiare, fare ricerca,  </w:t>
            </w:r>
          </w:p>
          <w:p w14:paraId="556D0CD2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44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comunicare.</w:t>
            </w:r>
          </w:p>
        </w:tc>
        <w:tc>
          <w:tcPr>
            <w:tcW w:w="53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1BA6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843" w:right="519" w:hanging="35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● 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LC7a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utilizzare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adeguatamente  strumenti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informatici e telematici nelle attività di  </w:t>
            </w:r>
          </w:p>
          <w:p w14:paraId="18A96474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843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studio.</w:t>
            </w:r>
          </w:p>
        </w:tc>
        <w:tc>
          <w:tcPr>
            <w:tcW w:w="26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F77D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77" w:hanging="135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Tipologie e caratteri  </w:t>
            </w:r>
          </w:p>
          <w:p w14:paraId="7625CB7F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369" w:firstLine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comunicativi dei testi  </w:t>
            </w:r>
          </w:p>
          <w:p w14:paraId="22FCB728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558" w:hanging="41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multimediali. </w:t>
            </w:r>
          </w:p>
          <w:p w14:paraId="540B4249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0" w:lineRule="auto"/>
              <w:ind w:left="558" w:hanging="417"/>
              <w:rPr>
                <w:rFonts w:cs="Calibri"/>
                <w:sz w:val="20"/>
                <w:szCs w:val="20"/>
              </w:rPr>
            </w:pPr>
          </w:p>
          <w:p w14:paraId="4EFAD2AB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3" w:lineRule="auto"/>
              <w:ind w:left="141" w:right="248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Strumenti e </w:t>
            </w: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strutture  della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comunicazione in  </w:t>
            </w:r>
          </w:p>
          <w:p w14:paraId="0770D665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41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rete.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DA63A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7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Trimestre </w:t>
            </w:r>
          </w:p>
          <w:p w14:paraId="683EC820" w14:textId="77777777" w:rsidR="00EB0EA0" w:rsidRDefault="00EB0EA0" w:rsidP="00677B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left="132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7A8B394E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2252BB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2248796" w14:textId="77777777" w:rsidR="00EB0EA0" w:rsidRPr="0022664F" w:rsidRDefault="00EB0EA0" w:rsidP="00EB0EA0">
      <w:pPr>
        <w:spacing w:after="0" w:line="240" w:lineRule="auto"/>
        <w:rPr>
          <w:rFonts w:ascii="Verdana" w:hAnsi="Verdana"/>
          <w:b/>
        </w:rPr>
      </w:pPr>
    </w:p>
    <w:p w14:paraId="1519D8E4" w14:textId="77777777" w:rsidR="00EB0EA0" w:rsidRDefault="00EB0EA0" w:rsidP="00EB0E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BFADD7" w14:textId="77777777" w:rsidR="0022664F" w:rsidRPr="0022664F" w:rsidRDefault="0022664F" w:rsidP="0022664F">
      <w:pPr>
        <w:rPr>
          <w:rFonts w:ascii="Verdana" w:hAnsi="Verdana"/>
          <w:b/>
          <w:i/>
        </w:rPr>
      </w:pPr>
    </w:p>
    <w:p w14:paraId="3B92D352" w14:textId="77777777" w:rsidR="0022664F" w:rsidRDefault="0022664F" w:rsidP="0022664F">
      <w:pPr>
        <w:pStyle w:val="Standard"/>
        <w:rPr>
          <w:rFonts w:ascii="Verdana" w:hAnsi="Verdana"/>
          <w:b/>
          <w:sz w:val="22"/>
          <w:szCs w:val="22"/>
        </w:rPr>
      </w:pPr>
    </w:p>
    <w:p w14:paraId="6E440C8E" w14:textId="77777777" w:rsidR="00DC4B73" w:rsidRDefault="00DC4B73" w:rsidP="0022664F">
      <w:pPr>
        <w:pStyle w:val="Standard"/>
        <w:rPr>
          <w:rFonts w:ascii="Verdana" w:hAnsi="Verdana"/>
          <w:b/>
          <w:sz w:val="22"/>
          <w:szCs w:val="22"/>
        </w:rPr>
      </w:pPr>
    </w:p>
    <w:p w14:paraId="50C2F618" w14:textId="77777777" w:rsidR="00DC4B73" w:rsidRDefault="00DC4B73" w:rsidP="0022664F">
      <w:pPr>
        <w:pStyle w:val="Standard"/>
        <w:rPr>
          <w:rFonts w:ascii="Verdana" w:hAnsi="Verdana"/>
          <w:b/>
          <w:sz w:val="22"/>
          <w:szCs w:val="22"/>
        </w:rPr>
      </w:pPr>
    </w:p>
    <w:p w14:paraId="5565AC75" w14:textId="77777777" w:rsidR="00DC4B73" w:rsidRPr="0022664F" w:rsidRDefault="00DC4B73" w:rsidP="0022664F">
      <w:pPr>
        <w:pStyle w:val="Standard"/>
        <w:rPr>
          <w:rFonts w:ascii="Verdana" w:hAnsi="Verdana"/>
          <w:b/>
          <w:sz w:val="22"/>
          <w:szCs w:val="22"/>
        </w:rPr>
      </w:pPr>
    </w:p>
    <w:p w14:paraId="0AC1C430" w14:textId="77777777"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46901F48" w14:textId="77777777" w:rsidR="0022664F" w:rsidRPr="0022664F" w:rsidRDefault="0022664F" w:rsidP="0022664F">
      <w:pPr>
        <w:spacing w:after="0" w:line="240" w:lineRule="auto"/>
        <w:rPr>
          <w:rFonts w:ascii="Verdana" w:hAnsi="Verdana"/>
          <w:b/>
        </w:rPr>
      </w:pPr>
      <w:r w:rsidRPr="0022664F">
        <w:rPr>
          <w:rFonts w:ascii="Verdana" w:hAnsi="Verdana"/>
          <w:b/>
        </w:rPr>
        <w:lastRenderedPageBreak/>
        <w:t>QUINTO ANNO</w:t>
      </w:r>
    </w:p>
    <w:p w14:paraId="220CEFB0" w14:textId="77777777" w:rsidR="0022664F" w:rsidRDefault="0022664F" w:rsidP="0022664F">
      <w:pPr>
        <w:spacing w:after="0" w:line="240" w:lineRule="auto"/>
        <w:rPr>
          <w:rFonts w:ascii="Verdana" w:hAnsi="Verdana"/>
          <w:b/>
        </w:rPr>
      </w:pPr>
    </w:p>
    <w:p w14:paraId="6554074E" w14:textId="77777777" w:rsidR="00CB6371" w:rsidRDefault="00CB6371" w:rsidP="0022664F">
      <w:pPr>
        <w:spacing w:after="0" w:line="240" w:lineRule="auto"/>
        <w:rPr>
          <w:rFonts w:ascii="Verdana" w:hAnsi="Verdana"/>
          <w:b/>
        </w:rPr>
      </w:pPr>
    </w:p>
    <w:p w14:paraId="63A92967" w14:textId="77777777" w:rsidR="00CB6371" w:rsidRDefault="00CB6371" w:rsidP="00CB6371">
      <w:pPr>
        <w:jc w:val="center"/>
        <w:rPr>
          <w:sz w:val="20"/>
          <w:szCs w:val="20"/>
        </w:rPr>
      </w:pPr>
      <w:r>
        <w:rPr>
          <w:b/>
        </w:rPr>
        <w:t>UNITA’ DI APPRENDIMENTO CLASSE V</w:t>
      </w:r>
    </w:p>
    <w:tbl>
      <w:tblPr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410"/>
        <w:gridCol w:w="4961"/>
        <w:gridCol w:w="3828"/>
        <w:gridCol w:w="1283"/>
      </w:tblGrid>
      <w:tr w:rsidR="00CB6371" w14:paraId="7820635C" w14:textId="77777777" w:rsidTr="00233A8D">
        <w:trPr>
          <w:trHeight w:val="248"/>
        </w:trPr>
        <w:tc>
          <w:tcPr>
            <w:tcW w:w="14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64E19" w14:textId="77777777" w:rsidR="00CB6371" w:rsidRDefault="00CB6371" w:rsidP="00233A8D">
            <w:pPr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  <w:u w:val="single"/>
              </w:rPr>
              <w:t xml:space="preserve">Area </w:t>
            </w:r>
            <w:proofErr w:type="spellStart"/>
            <w:r>
              <w:rPr>
                <w:rFonts w:cs="Calibri"/>
                <w:b/>
                <w:sz w:val="20"/>
                <w:szCs w:val="20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sz w:val="20"/>
                <w:szCs w:val="20"/>
              </w:rPr>
              <w:t>:</w:t>
            </w:r>
          </w:p>
          <w:p w14:paraId="660F14AF" w14:textId="77777777"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MT1 Acquisire un metodo di studio autonomo e flessibile, che consenta di condurre ricerche e approfondimenti personali.</w:t>
            </w:r>
          </w:p>
          <w:p w14:paraId="6B99644C" w14:textId="77777777"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MT2 Saper rielaborare autonomamente le informazioni.</w:t>
            </w:r>
          </w:p>
          <w:p w14:paraId="76A9B8EF" w14:textId="77777777" w:rsidR="00CB6371" w:rsidRDefault="00CB6371" w:rsidP="00233A8D">
            <w:pPr>
              <w:shd w:val="clear" w:color="auto" w:fill="FFFFFF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MT2c Essere capace di lavorare in team condividendo obiettivi e metodi, rispettando ruoli procedure e regole.</w:t>
            </w:r>
          </w:p>
          <w:p w14:paraId="68289671" w14:textId="77777777"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MT3 </w:t>
            </w:r>
            <w:proofErr w:type="gramStart"/>
            <w:r>
              <w:rPr>
                <w:rFonts w:cs="Calibri"/>
                <w:sz w:val="20"/>
                <w:szCs w:val="20"/>
              </w:rPr>
              <w:t>Saper  compiere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le necessarie interconnessioni tra i metodi e i contenuti delle singole discipline.</w:t>
            </w:r>
          </w:p>
        </w:tc>
      </w:tr>
      <w:tr w:rsidR="00CB6371" w14:paraId="65161DF1" w14:textId="77777777" w:rsidTr="00233A8D">
        <w:trPr>
          <w:trHeight w:val="24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B95C" w14:textId="77777777" w:rsidR="00CB6371" w:rsidRDefault="00CB6371" w:rsidP="00233A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di Area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3B87F" w14:textId="77777777"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Competenze di disciplina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8AD8" w14:textId="77777777"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Abilità/Capacità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06ED7" w14:textId="77777777"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Unità e contenuti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8F6EF" w14:textId="77777777" w:rsidR="00CB6371" w:rsidRDefault="00CB6371" w:rsidP="00233A8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Tempi</w:t>
            </w:r>
          </w:p>
        </w:tc>
      </w:tr>
      <w:tr w:rsidR="00CB6371" w:rsidRPr="00AF522A" w14:paraId="42CEF1E1" w14:textId="77777777" w:rsidTr="00233A8D">
        <w:trPr>
          <w:trHeight w:val="1194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78EB4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  <w:p w14:paraId="177A554D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linguistico-comunicativa</w:t>
            </w:r>
          </w:p>
          <w:p w14:paraId="4B273081" w14:textId="77777777" w:rsidR="00CB6371" w:rsidRDefault="00CB6371" w:rsidP="00233A8D">
            <w:pPr>
              <w:shd w:val="clear" w:color="auto" w:fill="FFFFFF"/>
              <w:autoSpaceDE w:val="0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LC Padroneggiare pienamente la lingua italiana e in particolare</w:t>
            </w:r>
            <w:r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ab/>
            </w:r>
          </w:p>
          <w:p w14:paraId="397CB448" w14:textId="77777777" w:rsidR="00CB6371" w:rsidRDefault="00CB6371" w:rsidP="00233A8D">
            <w:pPr>
              <w:tabs>
                <w:tab w:val="left" w:pos="5632"/>
              </w:tabs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LC1 </w:t>
            </w:r>
            <w:r>
              <w:rPr>
                <w:rFonts w:cs="Calibri"/>
                <w:sz w:val="20"/>
                <w:szCs w:val="20"/>
              </w:rPr>
              <w:t xml:space="preserve">comprendere messaggi articolati e complessi </w:t>
            </w:r>
            <w:proofErr w:type="spellStart"/>
            <w:r>
              <w:rPr>
                <w:rFonts w:cs="Calibri"/>
                <w:sz w:val="20"/>
                <w:szCs w:val="20"/>
              </w:rPr>
              <w:t>applicandocorrette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strategie di ascolto. </w:t>
            </w:r>
          </w:p>
          <w:p w14:paraId="001D0BD2" w14:textId="77777777" w:rsidR="00CB6371" w:rsidRDefault="00CB6371" w:rsidP="00233A8D">
            <w:pPr>
              <w:tabs>
                <w:tab w:val="left" w:pos="5632"/>
              </w:tabs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LC2 </w:t>
            </w:r>
            <w:r>
              <w:rPr>
                <w:rFonts w:cs="Calibri"/>
                <w:sz w:val="20"/>
                <w:szCs w:val="20"/>
              </w:rPr>
              <w:t xml:space="preserve">Impiegare gli strumenti espressivi indispensabili per gestire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l’interazione comunicativa verbale in vari contesti. </w:t>
            </w:r>
          </w:p>
          <w:p w14:paraId="755B2CB6" w14:textId="77777777" w:rsidR="00CB6371" w:rsidRDefault="00CB6371" w:rsidP="00233A8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45CF2F84" w14:textId="77777777" w:rsidR="00CB6371" w:rsidRDefault="00CB6371" w:rsidP="00233A8D">
            <w:pPr>
              <w:tabs>
                <w:tab w:val="left" w:pos="5632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LC3 </w:t>
            </w:r>
            <w:r>
              <w:rPr>
                <w:rFonts w:cs="Calibri"/>
                <w:sz w:val="20"/>
                <w:szCs w:val="20"/>
              </w:rPr>
              <w:t>Saper leggere e comprendere testi complessi di diversa natura, cogliendo le implicazioni e le sfumature di significato proprie di ciascuno di essi, in rapporto con la tipologia e il relativo contesto storico e culturale.</w:t>
            </w:r>
          </w:p>
          <w:p w14:paraId="385EA44F" w14:textId="77777777" w:rsidR="00CB6371" w:rsidRDefault="00CB6371" w:rsidP="00233A8D">
            <w:pPr>
              <w:tabs>
                <w:tab w:val="left" w:pos="5632"/>
              </w:tabs>
              <w:rPr>
                <w:rFonts w:cs="Calibri"/>
                <w:i/>
                <w:color w:val="000000"/>
                <w:sz w:val="20"/>
                <w:szCs w:val="20"/>
              </w:rPr>
            </w:pPr>
          </w:p>
          <w:p w14:paraId="21D23DDF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14:paraId="199C5F51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14:paraId="1F016EF5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14:paraId="150A8041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14:paraId="4EE6E985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14:paraId="0B997E18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14:paraId="1A870BFA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i/>
                <w:sz w:val="20"/>
                <w:szCs w:val="20"/>
                <w:u w:val="single"/>
              </w:rPr>
            </w:pPr>
          </w:p>
          <w:p w14:paraId="49E34492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storico umanistica</w:t>
            </w:r>
          </w:p>
          <w:p w14:paraId="2ECA6B35" w14:textId="77777777" w:rsidR="00CB6371" w:rsidRDefault="00CB6371" w:rsidP="00233A8D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SU5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Possedere gli aspetti fondamentali della </w:t>
            </w:r>
            <w:r>
              <w:rPr>
                <w:rFonts w:ascii="Calibri" w:hAnsi="Calibri" w:cs="Calibri"/>
                <w:sz w:val="20"/>
                <w:szCs w:val="20"/>
              </w:rPr>
              <w:lastRenderedPageBreak/>
              <w:t>cultura e della tradizione letteraria, artistica, filosofica, religiosa italiana ed europea attraverso lo studio delle opere, degli autori e delle correnti di pensiero più significativi e acquisire gli strumenti necessari per confrontarli con altre tradizioni e culture</w:t>
            </w:r>
          </w:p>
          <w:p w14:paraId="267FA5C0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  <w:r>
              <w:rPr>
                <w:rFonts w:cs="Calibri"/>
                <w:b/>
                <w:bCs/>
                <w:sz w:val="20"/>
                <w:szCs w:val="20"/>
                <w:u w:val="single"/>
              </w:rPr>
              <w:t>Area logico-argomentativa</w:t>
            </w:r>
          </w:p>
          <w:p w14:paraId="0A0673E5" w14:textId="77777777" w:rsidR="00CB6371" w:rsidRDefault="00CB6371" w:rsidP="00233A8D">
            <w:pPr>
              <w:pStyle w:val="Paragrafoelenco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LA2</w:t>
            </w:r>
            <w:r>
              <w:rPr>
                <w:sz w:val="20"/>
                <w:szCs w:val="20"/>
              </w:rPr>
              <w:t xml:space="preserve"> Acquisire l’abitudine a ragionare con rigore logico, a identificare i problemi e a individuare possibili soluzioni.</w:t>
            </w:r>
          </w:p>
          <w:p w14:paraId="3498D40F" w14:textId="77777777" w:rsidR="00CB6371" w:rsidRDefault="00CB6371" w:rsidP="00233A8D">
            <w:pPr>
              <w:rPr>
                <w:rFonts w:cs="Verdana-Bold"/>
                <w:bCs/>
                <w:sz w:val="20"/>
                <w:szCs w:val="20"/>
              </w:rPr>
            </w:pPr>
          </w:p>
          <w:p w14:paraId="660C224E" w14:textId="77777777" w:rsidR="00CB6371" w:rsidRDefault="00CB6371" w:rsidP="00233A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D08E3" w14:textId="77777777"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  <w:p w14:paraId="0F9AE4A7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Padroneggiare gli strumenti espressivi ed argomentativi indispensabili per gestire l’interazione comunicativa verbale in vari contesti</w:t>
            </w:r>
          </w:p>
          <w:p w14:paraId="44429BA2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Leggere, comprendere e interpretare testi scritti di vario tipo</w:t>
            </w:r>
          </w:p>
          <w:p w14:paraId="4A595BD6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Dimostrare consapevolezza della storicità della letteratura</w:t>
            </w:r>
          </w:p>
          <w:p w14:paraId="6124ED3E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Collegare tematiche letterarie a fenomeni della contemporaneità</w:t>
            </w:r>
          </w:p>
          <w:p w14:paraId="60AE4ED2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Orientarsi tra testi e </w:t>
            </w:r>
            <w:r>
              <w:rPr>
                <w:sz w:val="20"/>
                <w:szCs w:val="20"/>
              </w:rPr>
              <w:lastRenderedPageBreak/>
              <w:t>autori</w:t>
            </w:r>
          </w:p>
          <w:p w14:paraId="1A12AC54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Individuare prospettive interculturali</w:t>
            </w:r>
          </w:p>
          <w:p w14:paraId="5969C46B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Leggere, interpretare e produrre schemi e quadri di sintesi</w:t>
            </w:r>
          </w:p>
          <w:p w14:paraId="49A115A9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Acquisire metodi di lettura e interpretazione del linguaggio iconografico</w:t>
            </w:r>
          </w:p>
          <w:p w14:paraId="43C8D79A" w14:textId="77777777" w:rsidR="00CB6371" w:rsidRDefault="00CB6371" w:rsidP="00CB6371">
            <w:pPr>
              <w:numPr>
                <w:ilvl w:val="0"/>
                <w:numId w:val="27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Comprendere il messaggio contenuto in un testo, cogliendone la portata universale e / o attualizzandolo </w:t>
            </w:r>
          </w:p>
          <w:p w14:paraId="0B03F54E" w14:textId="77777777" w:rsidR="00CB6371" w:rsidRDefault="00CB6371" w:rsidP="00233A8D"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E67A51" w14:textId="77777777"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  <w:p w14:paraId="71EF4C1D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LC1b </w:t>
            </w:r>
            <w:r>
              <w:rPr>
                <w:bCs/>
                <w:color w:val="000000"/>
                <w:sz w:val="20"/>
                <w:szCs w:val="20"/>
              </w:rPr>
              <w:t xml:space="preserve">Saper rielaborare ed esporre i temi trattati in modo rispondente e attento alle loro relazioni, avvalendosi del lessico di base delle varie discipline. </w:t>
            </w:r>
          </w:p>
          <w:p w14:paraId="0447FAD0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LC1c </w:t>
            </w:r>
            <w:r>
              <w:rPr>
                <w:bCs/>
                <w:color w:val="000000"/>
                <w:sz w:val="20"/>
                <w:szCs w:val="20"/>
              </w:rPr>
              <w:t>Saper cogliere gli elementi di affinità-continuità e diversità-discontinuità fra temi, espressioni, codici, fenomeni e civiltà diverse.</w:t>
            </w:r>
          </w:p>
          <w:p w14:paraId="586D9DDB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LC3a </w:t>
            </w:r>
            <w:r>
              <w:rPr>
                <w:color w:val="000000"/>
                <w:sz w:val="20"/>
                <w:szCs w:val="20"/>
              </w:rPr>
              <w:t>Comprendere il valore intrinseco della lettura, come risposta a un autonomo interesse e come fonte di paragone con altro da sé e di ampliamento dell’esperienza del mondo.</w:t>
            </w:r>
          </w:p>
          <w:p w14:paraId="004DBF6B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LC3b </w:t>
            </w:r>
            <w:r>
              <w:rPr>
                <w:color w:val="000000"/>
                <w:sz w:val="20"/>
                <w:szCs w:val="20"/>
              </w:rPr>
              <w:t>Saper individuare dati e informazioni, fare inferenze e comprendere le relazioni interne ai testi e ai messaggi di vario genere.</w:t>
            </w:r>
          </w:p>
          <w:p w14:paraId="41B50BB7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LC3c </w:t>
            </w:r>
            <w:r>
              <w:rPr>
                <w:color w:val="000000"/>
                <w:sz w:val="20"/>
                <w:szCs w:val="20"/>
              </w:rPr>
              <w:t>Saper analizzare i testi letterari sotto il profilo linguistico, praticando la spiegazione letterale per rilevare le peculiarità del lessico, della semantica e della sintassi.</w:t>
            </w:r>
          </w:p>
          <w:p w14:paraId="598F4CE3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LC3d </w:t>
            </w:r>
            <w:r>
              <w:rPr>
                <w:color w:val="000000"/>
                <w:sz w:val="20"/>
                <w:szCs w:val="20"/>
              </w:rPr>
              <w:t xml:space="preserve">Riconoscere l’interdipendenza fra le esperienze che vengono rappresentate nei testi (i temi, i sensi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espliciti e impliciti, gli archetipi e le forme </w:t>
            </w:r>
            <w:proofErr w:type="gramStart"/>
            <w:r>
              <w:rPr>
                <w:color w:val="000000"/>
                <w:sz w:val="20"/>
                <w:szCs w:val="20"/>
              </w:rPr>
              <w:t>simboliche)  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i modi della rappresentazione (l’uso estetico e retorico delle forme letterarie e la loro capacità di contribuire al senso).</w:t>
            </w:r>
          </w:p>
          <w:p w14:paraId="69858DC8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LC3e </w:t>
            </w:r>
            <w:r>
              <w:rPr>
                <w:bCs/>
                <w:color w:val="000000"/>
                <w:sz w:val="20"/>
                <w:szCs w:val="20"/>
              </w:rPr>
              <w:t>Comprendere la relazione fra trasformazioni linguistiche e mutamenti storico-culturali.</w:t>
            </w:r>
          </w:p>
          <w:p w14:paraId="439D3262" w14:textId="77777777" w:rsidR="00CB6371" w:rsidRPr="008762CB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N w:val="0"/>
              <w:spacing w:after="0" w:line="240" w:lineRule="auto"/>
              <w:ind w:left="255" w:hanging="142"/>
              <w:textAlignment w:val="baseline"/>
              <w:rPr>
                <w:bCs/>
                <w:color w:val="000000"/>
                <w:sz w:val="20"/>
                <w:szCs w:val="20"/>
              </w:rPr>
            </w:pPr>
            <w:r w:rsidRPr="008762CB">
              <w:rPr>
                <w:b/>
                <w:bCs/>
                <w:color w:val="000000"/>
                <w:sz w:val="20"/>
                <w:szCs w:val="20"/>
              </w:rPr>
              <w:t>LC3f</w:t>
            </w:r>
            <w:r w:rsidRPr="008762CB">
              <w:rPr>
                <w:bCs/>
                <w:color w:val="000000"/>
                <w:sz w:val="20"/>
                <w:szCs w:val="20"/>
              </w:rPr>
              <w:t xml:space="preserve"> Essersi impadroniti degli strumenti indispensabili per l’interpretazione di testi in prosa e in versi: l'analisi linguistica, stilistica, retorica; l’intertestualità e la relazione fra temi e generi letterari; la capacità di interrogare i testi per rilevarne i significati attuali.</w:t>
            </w:r>
          </w:p>
          <w:p w14:paraId="00A2B5B1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LC3g </w:t>
            </w:r>
            <w:r>
              <w:rPr>
                <w:color w:val="000000"/>
                <w:sz w:val="20"/>
                <w:szCs w:val="20"/>
              </w:rPr>
              <w:t>Aver acquisito familiarità con le caratteristiche della lingua letteraria italiana attraverso le letture dirette dei testi (opere intere o porzioni significative di esse, in edizioni filologicamente corrette).</w:t>
            </w:r>
          </w:p>
          <w:p w14:paraId="7D2103D7" w14:textId="77777777" w:rsidR="00CB6371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14:paraId="769D4651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8" w:hanging="142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SU5c </w:t>
            </w:r>
            <w:r>
              <w:rPr>
                <w:sz w:val="20"/>
                <w:szCs w:val="20"/>
              </w:rPr>
              <w:t>Cogliere la dimensione storica di un'opera letteraria, artistica e grafica, intesa come riferimento a un dato contesto.</w:t>
            </w:r>
          </w:p>
          <w:p w14:paraId="0A9F7682" w14:textId="77777777" w:rsidR="00CB6371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7" w:hanging="142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SU5</w:t>
            </w:r>
            <w:proofErr w:type="gramStart"/>
            <w:r>
              <w:rPr>
                <w:b/>
                <w:sz w:val="20"/>
                <w:szCs w:val="20"/>
              </w:rPr>
              <w:t xml:space="preserve">g  </w:t>
            </w:r>
            <w:r>
              <w:rPr>
                <w:sz w:val="20"/>
                <w:szCs w:val="20"/>
              </w:rPr>
              <w:t>Comprendere</w:t>
            </w:r>
            <w:proofErr w:type="gramEnd"/>
            <w:r>
              <w:rPr>
                <w:sz w:val="20"/>
                <w:szCs w:val="20"/>
              </w:rPr>
              <w:t xml:space="preserve"> l’incidenza degli autori e degli artisti sul linguaggio e sulla codificazione letteraria e artistica  (nel senso sia della continuità sia della rottura).</w:t>
            </w:r>
          </w:p>
          <w:p w14:paraId="22920E0E" w14:textId="77777777" w:rsidR="00CB6371" w:rsidRPr="002E35F0" w:rsidRDefault="00CB6371" w:rsidP="00CB6371">
            <w:pPr>
              <w:pStyle w:val="Paragrafoelenco"/>
              <w:numPr>
                <w:ilvl w:val="0"/>
                <w:numId w:val="28"/>
              </w:numPr>
              <w:suppressAutoHyphens/>
              <w:autoSpaceDN w:val="0"/>
              <w:spacing w:after="0" w:line="240" w:lineRule="auto"/>
              <w:ind w:left="317" w:hanging="142"/>
              <w:textAlignment w:val="baseline"/>
              <w:rPr>
                <w:b/>
                <w:sz w:val="20"/>
                <w:szCs w:val="20"/>
              </w:rPr>
            </w:pPr>
            <w:r w:rsidRPr="002E35F0">
              <w:rPr>
                <w:b/>
                <w:sz w:val="20"/>
                <w:szCs w:val="20"/>
              </w:rPr>
              <w:t xml:space="preserve">SU5I </w:t>
            </w:r>
            <w:r w:rsidRPr="002E35F0">
              <w:rPr>
                <w:sz w:val="20"/>
                <w:szCs w:val="20"/>
              </w:rPr>
              <w:t>Cogliere i rapporti delle espressioni e produzioni artistiche ed espressive nazionali con quelle di altri Paesi.</w:t>
            </w:r>
          </w:p>
          <w:p w14:paraId="5831E4BC" w14:textId="77777777" w:rsidR="00CB6371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14:paraId="0D20DC3D" w14:textId="77777777" w:rsidR="00CB6371" w:rsidRPr="008762CB" w:rsidRDefault="00CB6371" w:rsidP="00233A8D">
            <w:pPr>
              <w:shd w:val="clear" w:color="auto" w:fill="FFFFFF"/>
              <w:suppressAutoHyphens/>
              <w:autoSpaceDE w:val="0"/>
              <w:autoSpaceDN w:val="0"/>
              <w:textAlignment w:val="baseline"/>
              <w:rPr>
                <w:color w:val="000000"/>
                <w:sz w:val="20"/>
                <w:szCs w:val="20"/>
              </w:rPr>
            </w:pPr>
          </w:p>
          <w:p w14:paraId="40ADBEC4" w14:textId="77777777" w:rsidR="00CB6371" w:rsidRPr="002E35F0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2E35F0">
              <w:rPr>
                <w:b/>
                <w:color w:val="000000"/>
                <w:sz w:val="20"/>
                <w:szCs w:val="20"/>
              </w:rPr>
              <w:t xml:space="preserve">LA2A </w:t>
            </w:r>
            <w:r w:rsidRPr="002E35F0">
              <w:rPr>
                <w:color w:val="000000"/>
                <w:sz w:val="20"/>
                <w:szCs w:val="20"/>
              </w:rPr>
              <w:t>Saper operare inferenze in contesti diversi e in ambito pluridisciplinare.</w:t>
            </w:r>
          </w:p>
          <w:p w14:paraId="647C3E4A" w14:textId="77777777" w:rsidR="00CB6371" w:rsidRPr="008878A3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 w:rsidRPr="008878A3">
              <w:rPr>
                <w:rFonts w:cs="Verdana"/>
                <w:b/>
                <w:sz w:val="20"/>
                <w:szCs w:val="20"/>
              </w:rPr>
              <w:t xml:space="preserve">LA2b </w:t>
            </w:r>
            <w:r w:rsidRPr="008878A3">
              <w:rPr>
                <w:rFonts w:cs="Verdana"/>
                <w:sz w:val="20"/>
                <w:szCs w:val="20"/>
              </w:rPr>
              <w:t xml:space="preserve">Saper organizzare autonomamente un percorso di lavoro, razionalizzandolo e ottimizzandone i </w:t>
            </w:r>
            <w:proofErr w:type="gramStart"/>
            <w:r w:rsidRPr="008878A3">
              <w:rPr>
                <w:rFonts w:cs="Verdana"/>
                <w:sz w:val="20"/>
                <w:szCs w:val="20"/>
              </w:rPr>
              <w:t>principali  aspetti</w:t>
            </w:r>
            <w:proofErr w:type="gramEnd"/>
            <w:r w:rsidRPr="008878A3">
              <w:rPr>
                <w:rFonts w:cs="Verdana"/>
                <w:sz w:val="20"/>
                <w:szCs w:val="20"/>
              </w:rPr>
              <w:t>.</w:t>
            </w:r>
          </w:p>
          <w:p w14:paraId="0D6E9BF7" w14:textId="77777777" w:rsidR="00CB6371" w:rsidRPr="008878A3" w:rsidRDefault="00CB6371" w:rsidP="00CB6371">
            <w:pPr>
              <w:pStyle w:val="Paragrafoelenco"/>
              <w:numPr>
                <w:ilvl w:val="0"/>
                <w:numId w:val="28"/>
              </w:numPr>
              <w:shd w:val="clear" w:color="auto" w:fill="FFFFFF"/>
              <w:suppressAutoHyphens/>
              <w:autoSpaceDE w:val="0"/>
              <w:autoSpaceDN w:val="0"/>
              <w:spacing w:after="0" w:line="240" w:lineRule="auto"/>
              <w:ind w:left="255" w:hanging="142"/>
              <w:textAlignment w:val="baseline"/>
              <w:rPr>
                <w:color w:val="000000"/>
                <w:sz w:val="20"/>
                <w:szCs w:val="20"/>
              </w:rPr>
            </w:pPr>
            <w:r w:rsidRPr="008878A3">
              <w:rPr>
                <w:b/>
                <w:color w:val="000000"/>
                <w:sz w:val="20"/>
                <w:szCs w:val="20"/>
              </w:rPr>
              <w:t xml:space="preserve">LA3a </w:t>
            </w:r>
            <w:r w:rsidRPr="008878A3">
              <w:rPr>
                <w:color w:val="000000"/>
                <w:sz w:val="20"/>
                <w:szCs w:val="20"/>
              </w:rPr>
              <w:t xml:space="preserve">Saper leggere gli aspetti e i dati più espliciti della </w:t>
            </w:r>
            <w:proofErr w:type="gramStart"/>
            <w:r w:rsidRPr="008878A3">
              <w:rPr>
                <w:color w:val="000000"/>
                <w:sz w:val="20"/>
                <w:szCs w:val="20"/>
              </w:rPr>
              <w:t>realtà  interpretandoli</w:t>
            </w:r>
            <w:proofErr w:type="gramEnd"/>
            <w:r w:rsidRPr="008878A3">
              <w:rPr>
                <w:color w:val="000000"/>
                <w:sz w:val="20"/>
                <w:szCs w:val="20"/>
              </w:rPr>
              <w:t xml:space="preserve"> con adeguata autonomia. </w:t>
            </w:r>
          </w:p>
          <w:p w14:paraId="6762089A" w14:textId="77777777" w:rsidR="00CB6371" w:rsidRDefault="00CB6371" w:rsidP="00233A8D">
            <w:pPr>
              <w:shd w:val="clear" w:color="auto" w:fill="FFFFFF"/>
              <w:autoSpaceDE w:val="0"/>
              <w:ind w:left="257" w:hanging="142"/>
              <w:rPr>
                <w:rFonts w:cs="Calibri"/>
                <w:bCs/>
                <w:color w:val="000000"/>
                <w:sz w:val="20"/>
                <w:szCs w:val="20"/>
              </w:rPr>
            </w:pPr>
          </w:p>
          <w:p w14:paraId="36F0ECCA" w14:textId="77777777" w:rsidR="00CB6371" w:rsidRDefault="00CB6371" w:rsidP="00233A8D">
            <w:pPr>
              <w:pStyle w:val="Paragrafoelenco"/>
              <w:suppressAutoHyphens/>
              <w:autoSpaceDN w:val="0"/>
              <w:spacing w:after="0" w:line="240" w:lineRule="auto"/>
              <w:ind w:left="317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9FD" w14:textId="77777777" w:rsidR="00CB6371" w:rsidRPr="00AF522A" w:rsidRDefault="00CB6371" w:rsidP="00233A8D">
            <w:pPr>
              <w:rPr>
                <w:i/>
                <w:color w:val="FF0000"/>
              </w:rPr>
            </w:pPr>
          </w:p>
          <w:p w14:paraId="7329C91F" w14:textId="77777777" w:rsidR="00CB6371" w:rsidRPr="00CF1EE4" w:rsidRDefault="00CB6371" w:rsidP="00233A8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U.1</w:t>
            </w:r>
            <w:r w:rsidRPr="00CF1EE4">
              <w:rPr>
                <w:b/>
                <w:u w:val="single"/>
              </w:rPr>
              <w:t xml:space="preserve"> IL POETA E LA NATURA</w:t>
            </w:r>
          </w:p>
          <w:p w14:paraId="25159EC7" w14:textId="77777777" w:rsidR="00CB6371" w:rsidRDefault="00CB6371" w:rsidP="00233A8D">
            <w:r>
              <w:t>Leopardi, Canti</w:t>
            </w:r>
          </w:p>
          <w:p w14:paraId="4978FD27" w14:textId="77777777"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L’infinito</w:t>
            </w:r>
          </w:p>
          <w:p w14:paraId="4194983C" w14:textId="77777777"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A Silvia</w:t>
            </w:r>
          </w:p>
          <w:p w14:paraId="7CA1122E" w14:textId="77777777"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Canto notturno</w:t>
            </w:r>
          </w:p>
          <w:p w14:paraId="4A436D7D" w14:textId="77777777" w:rsidR="00CB6371" w:rsidRDefault="00CB6371" w:rsidP="00CB6371">
            <w:pPr>
              <w:pStyle w:val="Paragrafoelenco"/>
              <w:numPr>
                <w:ilvl w:val="0"/>
                <w:numId w:val="46"/>
              </w:numPr>
            </w:pPr>
            <w:r>
              <w:t>La ginestra</w:t>
            </w:r>
          </w:p>
          <w:p w14:paraId="17CC3B24" w14:textId="77777777" w:rsidR="00CB6371" w:rsidRDefault="00CB6371" w:rsidP="00233A8D">
            <w:r>
              <w:t>Operette morali: Dialogo della Natura con un Islandese</w:t>
            </w:r>
          </w:p>
          <w:p w14:paraId="110588AE" w14:textId="77777777" w:rsidR="00CB6371" w:rsidRDefault="00CB6371" w:rsidP="00233A8D">
            <w:pPr>
              <w:rPr>
                <w:b/>
              </w:rPr>
            </w:pPr>
          </w:p>
          <w:p w14:paraId="1C594252" w14:textId="77777777"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 xml:space="preserve">Quadro storico-letterario: </w:t>
            </w:r>
            <w:r>
              <w:rPr>
                <w:b/>
              </w:rPr>
              <w:t>Simbolismo e Decadentismo</w:t>
            </w:r>
          </w:p>
          <w:p w14:paraId="275205BA" w14:textId="77777777" w:rsidR="00CB6371" w:rsidRDefault="00CB6371" w:rsidP="00233A8D"/>
          <w:p w14:paraId="10B2846B" w14:textId="77777777" w:rsidR="00CB6371" w:rsidRDefault="00CB6371" w:rsidP="00233A8D">
            <w:r>
              <w:t xml:space="preserve">Baudelaire, </w:t>
            </w:r>
          </w:p>
          <w:p w14:paraId="2B8EBA2A" w14:textId="77777777" w:rsidR="00CB6371" w:rsidRDefault="00CB6371" w:rsidP="00CB6371">
            <w:pPr>
              <w:pStyle w:val="Paragrafoelenco"/>
              <w:numPr>
                <w:ilvl w:val="0"/>
                <w:numId w:val="53"/>
              </w:numPr>
            </w:pPr>
            <w:r>
              <w:t>Corrispondenze</w:t>
            </w:r>
          </w:p>
          <w:p w14:paraId="1D88A711" w14:textId="77777777" w:rsidR="00CB6371" w:rsidRDefault="00CB6371" w:rsidP="00233A8D">
            <w:r>
              <w:t>D’Annunzio, dalle Laudi:</w:t>
            </w:r>
          </w:p>
          <w:p w14:paraId="1E7DE76F" w14:textId="77777777" w:rsidR="00CB6371" w:rsidRDefault="00CB6371" w:rsidP="00CB6371">
            <w:pPr>
              <w:pStyle w:val="Paragrafoelenco"/>
              <w:numPr>
                <w:ilvl w:val="0"/>
                <w:numId w:val="47"/>
              </w:numPr>
            </w:pPr>
            <w:r>
              <w:t>La pioggia nel pineto</w:t>
            </w:r>
          </w:p>
          <w:p w14:paraId="5F243FE6" w14:textId="77777777" w:rsidR="00CB6371" w:rsidRDefault="00CB6371" w:rsidP="00CB6371">
            <w:pPr>
              <w:pStyle w:val="Paragrafoelenco"/>
              <w:numPr>
                <w:ilvl w:val="0"/>
                <w:numId w:val="47"/>
              </w:numPr>
            </w:pPr>
            <w:r>
              <w:t>La sera fiesolana</w:t>
            </w:r>
          </w:p>
          <w:p w14:paraId="0CB44BB3" w14:textId="77777777" w:rsidR="00CB6371" w:rsidRDefault="00CB6371" w:rsidP="00233A8D">
            <w:r>
              <w:t>Pascoli e la poetica del fanciullino</w:t>
            </w:r>
          </w:p>
          <w:p w14:paraId="7BC8D024" w14:textId="77777777" w:rsidR="00CB6371" w:rsidRDefault="00CB6371" w:rsidP="00233A8D">
            <w:r>
              <w:t>da Myricae:</w:t>
            </w:r>
          </w:p>
          <w:p w14:paraId="61E5E52B" w14:textId="77777777"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>Lampo</w:t>
            </w:r>
          </w:p>
          <w:p w14:paraId="4B9598A2" w14:textId="77777777"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>Temporale</w:t>
            </w:r>
          </w:p>
          <w:p w14:paraId="450D5BEA" w14:textId="77777777"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>Novembre</w:t>
            </w:r>
          </w:p>
          <w:p w14:paraId="2C8BEA6A" w14:textId="77777777" w:rsidR="00CB6371" w:rsidRDefault="00CB6371" w:rsidP="00CB6371">
            <w:pPr>
              <w:pStyle w:val="Paragrafoelenco"/>
              <w:numPr>
                <w:ilvl w:val="0"/>
                <w:numId w:val="48"/>
              </w:numPr>
            </w:pPr>
            <w:r>
              <w:t xml:space="preserve">X </w:t>
            </w:r>
            <w:proofErr w:type="gramStart"/>
            <w:r>
              <w:t>Agosto</w:t>
            </w:r>
            <w:proofErr w:type="gramEnd"/>
          </w:p>
          <w:p w14:paraId="0EACA626" w14:textId="77777777" w:rsidR="00CB6371" w:rsidRDefault="00CB6371" w:rsidP="00233A8D">
            <w:r>
              <w:t xml:space="preserve">Canti di </w:t>
            </w:r>
            <w:proofErr w:type="spellStart"/>
            <w:r>
              <w:t>castelvecchio</w:t>
            </w:r>
            <w:proofErr w:type="spellEnd"/>
            <w:r>
              <w:t xml:space="preserve">, </w:t>
            </w:r>
          </w:p>
          <w:p w14:paraId="106EB7C8" w14:textId="77777777" w:rsidR="00CB6371" w:rsidRDefault="00CB6371" w:rsidP="00CB6371">
            <w:pPr>
              <w:pStyle w:val="Paragrafoelenco"/>
              <w:numPr>
                <w:ilvl w:val="0"/>
                <w:numId w:val="54"/>
              </w:numPr>
            </w:pPr>
            <w:r>
              <w:t>Gelsomino notturno</w:t>
            </w:r>
          </w:p>
          <w:p w14:paraId="028D1B13" w14:textId="77777777" w:rsidR="00CB6371" w:rsidRDefault="00CB6371" w:rsidP="00233A8D">
            <w:r>
              <w:t>Montale, da Ossi di seppia:</w:t>
            </w:r>
          </w:p>
          <w:p w14:paraId="7A5449D7" w14:textId="77777777" w:rsidR="00CB6371" w:rsidRDefault="00CB6371" w:rsidP="00CB6371">
            <w:pPr>
              <w:pStyle w:val="Paragrafoelenco"/>
              <w:numPr>
                <w:ilvl w:val="0"/>
                <w:numId w:val="49"/>
              </w:numPr>
            </w:pPr>
            <w:r>
              <w:t>I limoni</w:t>
            </w:r>
          </w:p>
          <w:p w14:paraId="0EA1C82E" w14:textId="77777777" w:rsidR="00CB6371" w:rsidRDefault="00CB6371" w:rsidP="00CB6371">
            <w:pPr>
              <w:pStyle w:val="Paragrafoelenco"/>
              <w:numPr>
                <w:ilvl w:val="0"/>
                <w:numId w:val="49"/>
              </w:numPr>
            </w:pPr>
            <w:r>
              <w:t>Meriggiare pallido e assorto</w:t>
            </w:r>
          </w:p>
          <w:p w14:paraId="6F8935B2" w14:textId="77777777" w:rsidR="00CB6371" w:rsidRPr="004460AE" w:rsidRDefault="00CB6371" w:rsidP="00CB6371">
            <w:pPr>
              <w:pStyle w:val="Paragrafoelenco"/>
              <w:numPr>
                <w:ilvl w:val="0"/>
                <w:numId w:val="49"/>
              </w:numPr>
            </w:pPr>
            <w:r>
              <w:t>Spesso il male di vivere</w:t>
            </w:r>
          </w:p>
          <w:p w14:paraId="7DDDD536" w14:textId="77777777" w:rsidR="00CB6371" w:rsidRPr="00AF522A" w:rsidRDefault="00CB6371" w:rsidP="00233A8D">
            <w:pPr>
              <w:rPr>
                <w:i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97A05" w14:textId="77777777" w:rsidR="00CB6371" w:rsidRPr="00AF522A" w:rsidRDefault="00CB6371" w:rsidP="00233A8D">
            <w:pPr>
              <w:rPr>
                <w:sz w:val="20"/>
                <w:szCs w:val="20"/>
              </w:rPr>
            </w:pPr>
          </w:p>
          <w:p w14:paraId="17DADFF8" w14:textId="77777777" w:rsidR="00CB6371" w:rsidRPr="00AF522A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14:paraId="2919289C" w14:textId="77777777" w:rsidTr="00233A8D">
        <w:trPr>
          <w:trHeight w:val="55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214D7" w14:textId="77777777" w:rsidR="00CB6371" w:rsidRPr="00AF522A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86363F" w14:textId="77777777" w:rsidR="00CB6371" w:rsidRPr="00AF522A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C0D4B" w14:textId="77777777" w:rsidR="00CB6371" w:rsidRPr="00AF522A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BA34" w14:textId="77777777" w:rsidR="00CB6371" w:rsidRPr="00495ACE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</w:t>
            </w:r>
            <w:r>
              <w:rPr>
                <w:b/>
                <w:u w:val="single"/>
              </w:rPr>
              <w:t xml:space="preserve">. </w:t>
            </w:r>
            <w:r w:rsidRPr="00CF1EE4">
              <w:rPr>
                <w:b/>
                <w:u w:val="single"/>
              </w:rPr>
              <w:t xml:space="preserve">2 DENARO E UMANITA’ </w:t>
            </w:r>
          </w:p>
          <w:p w14:paraId="2D52536E" w14:textId="77777777"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 xml:space="preserve">Quadro storico-letterario: Naturalismo </w:t>
            </w:r>
            <w:r w:rsidRPr="00476925">
              <w:rPr>
                <w:b/>
              </w:rPr>
              <w:lastRenderedPageBreak/>
              <w:t>e Verismo</w:t>
            </w:r>
          </w:p>
          <w:p w14:paraId="4A576439" w14:textId="77777777" w:rsidR="00CB6371" w:rsidRDefault="00CB6371" w:rsidP="00233A8D"/>
          <w:p w14:paraId="15ACC091" w14:textId="77777777" w:rsidR="00CB6371" w:rsidRPr="00CD6088" w:rsidRDefault="00CB6371" w:rsidP="00233A8D">
            <w:r w:rsidRPr="00CD6088">
              <w:t>Legge del profitto e legge degli affetti</w:t>
            </w:r>
          </w:p>
          <w:p w14:paraId="1F6436B2" w14:textId="77777777" w:rsidR="00CB6371" w:rsidRPr="00C96156" w:rsidRDefault="00CB6371" w:rsidP="00233A8D">
            <w:r w:rsidRPr="006F634B">
              <w:t xml:space="preserve">Verga, </w:t>
            </w:r>
            <w:r w:rsidRPr="00C96156">
              <w:t>Novelle:</w:t>
            </w:r>
          </w:p>
          <w:p w14:paraId="62931118" w14:textId="77777777" w:rsidR="00CB6371" w:rsidRPr="00C96156" w:rsidRDefault="00CB6371" w:rsidP="00CB6371">
            <w:pPr>
              <w:pStyle w:val="Paragrafoelenco"/>
              <w:numPr>
                <w:ilvl w:val="0"/>
                <w:numId w:val="50"/>
              </w:numPr>
            </w:pPr>
            <w:r w:rsidRPr="00C96156">
              <w:t>La roba</w:t>
            </w:r>
          </w:p>
          <w:p w14:paraId="3F03BC08" w14:textId="77777777" w:rsidR="00CB6371" w:rsidRPr="00C96156" w:rsidRDefault="00CB6371" w:rsidP="00CB6371">
            <w:pPr>
              <w:pStyle w:val="Paragrafoelenco"/>
              <w:numPr>
                <w:ilvl w:val="0"/>
                <w:numId w:val="50"/>
              </w:numPr>
            </w:pPr>
            <w:r w:rsidRPr="00C96156">
              <w:t>Rosso Malpelo</w:t>
            </w:r>
          </w:p>
          <w:p w14:paraId="0D51517B" w14:textId="77777777" w:rsidR="00CB6371" w:rsidRPr="006F634B" w:rsidRDefault="00CB6371" w:rsidP="00233A8D">
            <w:r w:rsidRPr="006F634B">
              <w:t>I vinti:</w:t>
            </w:r>
          </w:p>
          <w:p w14:paraId="03AF959B" w14:textId="77777777" w:rsidR="00CB6371" w:rsidRPr="006F634B" w:rsidRDefault="00CB6371" w:rsidP="00CB6371">
            <w:pPr>
              <w:pStyle w:val="Paragrafoelenco"/>
              <w:numPr>
                <w:ilvl w:val="0"/>
                <w:numId w:val="51"/>
              </w:numPr>
            </w:pPr>
            <w:r>
              <w:t xml:space="preserve">I </w:t>
            </w:r>
            <w:r w:rsidRPr="006F634B">
              <w:t>Malavoglia</w:t>
            </w:r>
          </w:p>
          <w:p w14:paraId="020B1E73" w14:textId="77777777" w:rsidR="00CB6371" w:rsidRDefault="00CB6371" w:rsidP="00CB6371">
            <w:pPr>
              <w:pStyle w:val="Paragrafoelenco"/>
              <w:numPr>
                <w:ilvl w:val="0"/>
                <w:numId w:val="51"/>
              </w:numPr>
            </w:pPr>
            <w:r w:rsidRPr="006F634B">
              <w:t>Mastro don Gesualdo</w:t>
            </w:r>
          </w:p>
          <w:p w14:paraId="7F9BCBA9" w14:textId="77777777" w:rsidR="00CB6371" w:rsidRPr="00476925" w:rsidRDefault="00CB6371" w:rsidP="00233A8D">
            <w:pPr>
              <w:rPr>
                <w:rFonts w:asciiTheme="minorHAnsi" w:hAnsiTheme="minorHAnsi"/>
                <w:b/>
              </w:rPr>
            </w:pPr>
            <w:r w:rsidRPr="00476925">
              <w:rPr>
                <w:rFonts w:asciiTheme="minorHAnsi" w:hAnsiTheme="minorHAnsi"/>
                <w:b/>
              </w:rPr>
              <w:t xml:space="preserve">Critica del Positivismo e insensatezza della realtà </w:t>
            </w:r>
          </w:p>
          <w:p w14:paraId="16E100D8" w14:textId="77777777" w:rsidR="00CB6371" w:rsidRPr="00476925" w:rsidRDefault="00CB6371" w:rsidP="00233A8D">
            <w:pPr>
              <w:rPr>
                <w:rFonts w:asciiTheme="minorHAnsi" w:hAnsiTheme="minorHAnsi"/>
              </w:rPr>
            </w:pPr>
            <w:r w:rsidRPr="00476925">
              <w:rPr>
                <w:rFonts w:asciiTheme="minorHAnsi" w:hAnsiTheme="minorHAnsi"/>
              </w:rPr>
              <w:t xml:space="preserve">Svevo, da </w:t>
            </w:r>
            <w:r w:rsidRPr="00476925">
              <w:rPr>
                <w:rFonts w:asciiTheme="minorHAnsi" w:hAnsiTheme="minorHAnsi"/>
                <w:i/>
              </w:rPr>
              <w:t>La coscienza di Zeno</w:t>
            </w:r>
            <w:r w:rsidRPr="00476925">
              <w:rPr>
                <w:rFonts w:asciiTheme="minorHAnsi" w:hAnsiTheme="minorHAnsi"/>
              </w:rPr>
              <w:t>, La supremazia della logica economica</w:t>
            </w:r>
          </w:p>
          <w:p w14:paraId="50EA1EFB" w14:textId="77777777" w:rsidR="00CB6371" w:rsidRPr="00476925" w:rsidRDefault="00CB6371" w:rsidP="00233A8D">
            <w:pPr>
              <w:rPr>
                <w:rFonts w:asciiTheme="minorHAnsi" w:hAnsiTheme="minorHAnsi"/>
                <w:i/>
              </w:rPr>
            </w:pPr>
          </w:p>
          <w:p w14:paraId="40B36C15" w14:textId="77777777" w:rsidR="00CB6371" w:rsidRPr="00476925" w:rsidRDefault="00CB6371" w:rsidP="00233A8D">
            <w:pPr>
              <w:rPr>
                <w:rFonts w:asciiTheme="minorHAnsi" w:hAnsiTheme="minorHAnsi"/>
              </w:rPr>
            </w:pPr>
            <w:r w:rsidRPr="00476925">
              <w:rPr>
                <w:rFonts w:asciiTheme="minorHAnsi" w:hAnsiTheme="minorHAnsi"/>
              </w:rPr>
              <w:t xml:space="preserve">Pirandello, da </w:t>
            </w:r>
            <w:r w:rsidRPr="00476925">
              <w:rPr>
                <w:rFonts w:asciiTheme="minorHAnsi" w:hAnsiTheme="minorHAnsi"/>
                <w:i/>
              </w:rPr>
              <w:t>Il fu Mattia Pascal</w:t>
            </w:r>
            <w:r w:rsidRPr="00476925">
              <w:rPr>
                <w:rFonts w:asciiTheme="minorHAnsi" w:hAnsiTheme="minorHAnsi"/>
              </w:rPr>
              <w:t>, L’arricchimento come evento fortuito e casuale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3E4646DC" w14:textId="77777777"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14:paraId="03C788C7" w14:textId="77777777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7B579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C3C5" w14:textId="77777777"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1803C2" w14:textId="77777777"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CE0" w14:textId="77777777" w:rsidR="00CB6371" w:rsidRPr="00CF1EE4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</w:t>
            </w:r>
            <w:r>
              <w:rPr>
                <w:b/>
                <w:u w:val="single"/>
              </w:rPr>
              <w:t>.</w:t>
            </w:r>
            <w:r w:rsidRPr="00CF1EE4">
              <w:rPr>
                <w:b/>
                <w:u w:val="single"/>
              </w:rPr>
              <w:t xml:space="preserve"> 3</w:t>
            </w:r>
            <w:r>
              <w:rPr>
                <w:b/>
                <w:u w:val="single"/>
              </w:rPr>
              <w:t xml:space="preserve"> </w:t>
            </w:r>
            <w:r w:rsidRPr="00CF1EE4">
              <w:rPr>
                <w:b/>
                <w:u w:val="single"/>
              </w:rPr>
              <w:t>RITRATTI DI DONNA</w:t>
            </w:r>
          </w:p>
          <w:p w14:paraId="6AAA6E71" w14:textId="77777777"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 xml:space="preserve">Quadro storico-culturale: La questione femminile: il mito della </w:t>
            </w:r>
            <w:r w:rsidRPr="00476925">
              <w:rPr>
                <w:b/>
                <w:i/>
              </w:rPr>
              <w:t>femme fatale</w:t>
            </w:r>
            <w:r w:rsidRPr="00476925">
              <w:rPr>
                <w:b/>
              </w:rPr>
              <w:t>, l’irrequietudine interiore e il desiderio di emancipazione</w:t>
            </w:r>
          </w:p>
          <w:p w14:paraId="275BC2A3" w14:textId="77777777" w:rsidR="00CB6371" w:rsidRPr="00ED1164" w:rsidRDefault="00CB6371" w:rsidP="00233A8D"/>
          <w:p w14:paraId="0646BC0A" w14:textId="77777777" w:rsidR="00CB6371" w:rsidRPr="006F634B" w:rsidRDefault="00CB6371" w:rsidP="00233A8D">
            <w:r w:rsidRPr="006F634B">
              <w:t xml:space="preserve">Verga, </w:t>
            </w:r>
            <w:r w:rsidRPr="00476925">
              <w:rPr>
                <w:i/>
              </w:rPr>
              <w:t>La lupa</w:t>
            </w:r>
          </w:p>
          <w:p w14:paraId="62A8706C" w14:textId="77777777" w:rsidR="00CB6371" w:rsidRPr="006F634B" w:rsidRDefault="00CB6371" w:rsidP="00233A8D">
            <w:proofErr w:type="spellStart"/>
            <w:r w:rsidRPr="00CD6088">
              <w:t>Tarchetti</w:t>
            </w:r>
            <w:proofErr w:type="spellEnd"/>
            <w:r w:rsidRPr="00CD6088">
              <w:t xml:space="preserve">, </w:t>
            </w:r>
            <w:r w:rsidRPr="00476925">
              <w:rPr>
                <w:i/>
              </w:rPr>
              <w:t>Fosca</w:t>
            </w:r>
          </w:p>
          <w:p w14:paraId="72EDC030" w14:textId="77777777" w:rsidR="00CB6371" w:rsidRPr="006F634B" w:rsidRDefault="00CB6371" w:rsidP="00233A8D">
            <w:r w:rsidRPr="006F634B">
              <w:t xml:space="preserve">D’Annunzio, </w:t>
            </w:r>
            <w:r w:rsidRPr="00476925">
              <w:rPr>
                <w:i/>
              </w:rPr>
              <w:t>Il</w:t>
            </w:r>
            <w:r w:rsidRPr="006F634B">
              <w:t xml:space="preserve"> </w:t>
            </w:r>
            <w:r w:rsidRPr="00E64AAD">
              <w:rPr>
                <w:i/>
              </w:rPr>
              <w:t>Piacere</w:t>
            </w:r>
            <w:r w:rsidRPr="006F634B">
              <w:t xml:space="preserve">: </w:t>
            </w:r>
          </w:p>
          <w:p w14:paraId="25F2F34A" w14:textId="77777777" w:rsidR="00CB6371" w:rsidRPr="00476925" w:rsidRDefault="00CB6371" w:rsidP="00233A8D">
            <w:r w:rsidRPr="00476925">
              <w:t>Ibsen, da</w:t>
            </w:r>
            <w:r w:rsidRPr="00476925">
              <w:rPr>
                <w:i/>
              </w:rPr>
              <w:t xml:space="preserve"> Casa di bambola</w:t>
            </w:r>
            <w:r w:rsidRPr="00476925">
              <w:t>, La presa di coscienza di una donna</w:t>
            </w:r>
          </w:p>
          <w:p w14:paraId="746C2F7A" w14:textId="77777777" w:rsidR="00CB6371" w:rsidRPr="00CD6088" w:rsidRDefault="00CB6371" w:rsidP="00233A8D">
            <w:pPr>
              <w:rPr>
                <w:highlight w:val="yellow"/>
              </w:rPr>
            </w:pPr>
          </w:p>
          <w:p w14:paraId="7566541A" w14:textId="77777777" w:rsidR="00CB6371" w:rsidRPr="00476925" w:rsidRDefault="00CB6371" w:rsidP="00233A8D">
            <w:r w:rsidRPr="00476925">
              <w:t xml:space="preserve">Montale, da </w:t>
            </w:r>
            <w:r w:rsidRPr="00476925">
              <w:rPr>
                <w:i/>
              </w:rPr>
              <w:t>Le occasioni</w:t>
            </w:r>
          </w:p>
          <w:p w14:paraId="71B56227" w14:textId="77777777" w:rsidR="00CB6371" w:rsidRPr="00476925" w:rsidRDefault="00CB6371" w:rsidP="00CB6371">
            <w:pPr>
              <w:pStyle w:val="Paragrafoelenco"/>
              <w:numPr>
                <w:ilvl w:val="0"/>
                <w:numId w:val="48"/>
              </w:numPr>
            </w:pPr>
            <w:proofErr w:type="gramStart"/>
            <w:r w:rsidRPr="00476925">
              <w:t>Dora  Markus</w:t>
            </w:r>
            <w:proofErr w:type="gramEnd"/>
          </w:p>
          <w:p w14:paraId="568363FC" w14:textId="77777777" w:rsidR="00CB6371" w:rsidRPr="00476925" w:rsidRDefault="00CB6371" w:rsidP="00CB6371">
            <w:pPr>
              <w:pStyle w:val="Paragrafoelenco"/>
              <w:numPr>
                <w:ilvl w:val="0"/>
                <w:numId w:val="48"/>
              </w:numPr>
            </w:pPr>
            <w:r w:rsidRPr="00476925">
              <w:t>La casa dei doganieri</w:t>
            </w:r>
          </w:p>
          <w:p w14:paraId="099F9118" w14:textId="77777777" w:rsidR="00CB6371" w:rsidRDefault="00CB6371" w:rsidP="00233A8D"/>
          <w:p w14:paraId="498DF154" w14:textId="77777777" w:rsidR="00CB6371" w:rsidRPr="00476925" w:rsidRDefault="00CB6371" w:rsidP="00233A8D">
            <w:r w:rsidRPr="00476925">
              <w:t>La donna come occasione di esperienza del divino</w:t>
            </w:r>
          </w:p>
          <w:p w14:paraId="656FF26A" w14:textId="77777777" w:rsidR="00CB6371" w:rsidRPr="00476925" w:rsidRDefault="00CB6371" w:rsidP="00233A8D">
            <w:r w:rsidRPr="00476925">
              <w:t>Dante, dal Paradiso, Il sorriso di Beatrice (Canto XXXI)</w:t>
            </w:r>
          </w:p>
          <w:p w14:paraId="12B3B09D" w14:textId="77777777" w:rsidR="00CB6371" w:rsidRPr="00BE09A6" w:rsidRDefault="00CB6371" w:rsidP="00233A8D">
            <w:r>
              <w:t xml:space="preserve"> </w:t>
            </w: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128B444A" w14:textId="77777777"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14:paraId="29384EB8" w14:textId="77777777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6EF1F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02DEA" w14:textId="77777777"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E1F96" w14:textId="77777777"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6C19" w14:textId="77777777" w:rsidR="00CB6371" w:rsidRPr="00CF1EE4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U. 4 IL VIAGGIO</w:t>
            </w:r>
          </w:p>
          <w:p w14:paraId="6BE5D42B" w14:textId="77777777" w:rsidR="00CB6371" w:rsidRPr="00476925" w:rsidRDefault="00CB6371" w:rsidP="00233A8D">
            <w:r w:rsidRPr="00476925">
              <w:t>Dante, Il Paradiso (la fine del viaggio, Canto XXXIII)</w:t>
            </w:r>
          </w:p>
          <w:p w14:paraId="6B0974B2" w14:textId="77777777" w:rsidR="00CB6371" w:rsidRPr="006F634B" w:rsidRDefault="00CB6371" w:rsidP="00233A8D">
            <w:r w:rsidRPr="006F634B">
              <w:t>Baudelaire, L’albatro</w:t>
            </w:r>
          </w:p>
          <w:p w14:paraId="64CED343" w14:textId="77777777" w:rsidR="00CB6371" w:rsidRPr="00CD6088" w:rsidRDefault="00CB6371" w:rsidP="00233A8D">
            <w:r w:rsidRPr="00CD6088">
              <w:lastRenderedPageBreak/>
              <w:t>Mallarmé, Brezza marina</w:t>
            </w:r>
          </w:p>
          <w:p w14:paraId="6D8BA241" w14:textId="77777777" w:rsidR="00CB6371" w:rsidRPr="00CD6088" w:rsidRDefault="00CB6371" w:rsidP="00233A8D">
            <w:r w:rsidRPr="00CD6088">
              <w:t>Rimbaud, Il battello ebbro</w:t>
            </w:r>
          </w:p>
          <w:p w14:paraId="20DC8D8D" w14:textId="77777777" w:rsidR="00CB6371" w:rsidRPr="000C06C0" w:rsidRDefault="00CB6371" w:rsidP="00233A8D"/>
          <w:p w14:paraId="482F3077" w14:textId="77777777" w:rsidR="00CB6371" w:rsidRPr="00CF1EE4" w:rsidRDefault="00CB6371" w:rsidP="00233A8D">
            <w:pPr>
              <w:rPr>
                <w:b/>
                <w:u w:val="single"/>
              </w:rPr>
            </w:pPr>
            <w:r w:rsidRPr="00CF1EE4">
              <w:rPr>
                <w:b/>
                <w:u w:val="single"/>
              </w:rPr>
              <w:t>U.5 RAGIONE, FOLLIA E NEVROSI</w:t>
            </w:r>
          </w:p>
          <w:p w14:paraId="556321B1" w14:textId="77777777" w:rsidR="00CB6371" w:rsidRDefault="00CB6371" w:rsidP="00233A8D">
            <w:pPr>
              <w:rPr>
                <w:u w:val="single"/>
              </w:rPr>
            </w:pPr>
          </w:p>
          <w:p w14:paraId="571062AF" w14:textId="77777777" w:rsidR="00CB6371" w:rsidRPr="00476925" w:rsidRDefault="00CB6371" w:rsidP="00233A8D">
            <w:pPr>
              <w:rPr>
                <w:b/>
              </w:rPr>
            </w:pPr>
            <w:r w:rsidRPr="00476925">
              <w:rPr>
                <w:b/>
              </w:rPr>
              <w:t>Quadro storico-culturale: Le Avanguardie</w:t>
            </w:r>
          </w:p>
          <w:p w14:paraId="2AA6B62E" w14:textId="77777777" w:rsidR="00CB6371" w:rsidRDefault="00CB6371" w:rsidP="00233A8D"/>
          <w:p w14:paraId="58A7DE0C" w14:textId="77777777" w:rsidR="00CB6371" w:rsidRPr="006F634B" w:rsidRDefault="00CB6371" w:rsidP="00233A8D">
            <w:r w:rsidRPr="006F634B">
              <w:t>Pirandello:</w:t>
            </w:r>
          </w:p>
          <w:p w14:paraId="3AFE5C4F" w14:textId="77777777" w:rsidR="00CB6371" w:rsidRPr="006F634B" w:rsidRDefault="00CB6371" w:rsidP="00CB6371">
            <w:pPr>
              <w:pStyle w:val="Paragrafoelenco"/>
              <w:numPr>
                <w:ilvl w:val="0"/>
                <w:numId w:val="55"/>
              </w:numPr>
            </w:pPr>
            <w:r w:rsidRPr="006F634B">
              <w:t>Umorismo</w:t>
            </w:r>
          </w:p>
          <w:p w14:paraId="4B281665" w14:textId="77777777" w:rsidR="00CB6371" w:rsidRPr="006F634B" w:rsidRDefault="00CB6371" w:rsidP="00CB6371">
            <w:pPr>
              <w:pStyle w:val="Paragrafoelenco"/>
              <w:numPr>
                <w:ilvl w:val="0"/>
                <w:numId w:val="55"/>
              </w:numPr>
            </w:pPr>
            <w:r w:rsidRPr="006F634B">
              <w:t>Il treno ha fischiato</w:t>
            </w:r>
          </w:p>
          <w:p w14:paraId="5BEFF668" w14:textId="77777777" w:rsidR="00CB6371" w:rsidRPr="006F634B" w:rsidRDefault="00CB6371" w:rsidP="00CB6371">
            <w:pPr>
              <w:pStyle w:val="Paragrafoelenco"/>
              <w:numPr>
                <w:ilvl w:val="0"/>
                <w:numId w:val="55"/>
              </w:numPr>
            </w:pPr>
            <w:r w:rsidRPr="006F634B">
              <w:t>Il fu Mattia Pascal</w:t>
            </w:r>
          </w:p>
          <w:p w14:paraId="1FCCEC31" w14:textId="77777777" w:rsidR="00CB6371" w:rsidRPr="006F634B" w:rsidRDefault="00CB6371" w:rsidP="00233A8D">
            <w:pPr>
              <w:rPr>
                <w:i/>
              </w:rPr>
            </w:pPr>
            <w:r w:rsidRPr="006F634B">
              <w:rPr>
                <w:i/>
              </w:rPr>
              <w:t>Salute e malattia</w:t>
            </w:r>
          </w:p>
          <w:p w14:paraId="138DE9AC" w14:textId="77777777" w:rsidR="00CB6371" w:rsidRDefault="00CB6371" w:rsidP="00233A8D">
            <w:r w:rsidRPr="006F634B">
              <w:t>Svevo, La coscienza di Zeno</w:t>
            </w:r>
          </w:p>
          <w:p w14:paraId="464A251B" w14:textId="77777777" w:rsidR="00CB6371" w:rsidRDefault="00CB6371" w:rsidP="00CB6371">
            <w:pPr>
              <w:pStyle w:val="Paragrafoelenco"/>
              <w:numPr>
                <w:ilvl w:val="0"/>
                <w:numId w:val="52"/>
              </w:numPr>
            </w:pPr>
            <w:r>
              <w:t>Morte del padre</w:t>
            </w:r>
          </w:p>
          <w:p w14:paraId="257E4A70" w14:textId="77777777" w:rsidR="00CB6371" w:rsidRDefault="00CB6371" w:rsidP="00CB6371">
            <w:pPr>
              <w:pStyle w:val="Paragrafoelenco"/>
              <w:numPr>
                <w:ilvl w:val="0"/>
                <w:numId w:val="52"/>
              </w:numPr>
            </w:pPr>
            <w:r>
              <w:t>Augusta</w:t>
            </w:r>
          </w:p>
          <w:p w14:paraId="78FA650E" w14:textId="77777777" w:rsidR="00CB6371" w:rsidRDefault="00CB6371" w:rsidP="00CB6371">
            <w:pPr>
              <w:pStyle w:val="Paragrafoelenco"/>
              <w:numPr>
                <w:ilvl w:val="0"/>
                <w:numId w:val="52"/>
              </w:numPr>
            </w:pPr>
            <w:r>
              <w:t>Profezia di un’apocalisse</w:t>
            </w:r>
          </w:p>
          <w:p w14:paraId="3903B708" w14:textId="77777777" w:rsidR="00CB6371" w:rsidRPr="001A50FB" w:rsidRDefault="00CB6371" w:rsidP="00233A8D">
            <w:r w:rsidRPr="00476925">
              <w:t xml:space="preserve">Kafka, da </w:t>
            </w:r>
            <w:r w:rsidRPr="00476925">
              <w:rPr>
                <w:i/>
              </w:rPr>
              <w:t>La metamorfosi</w:t>
            </w:r>
            <w:r w:rsidRPr="00476925">
              <w:t xml:space="preserve"> </w:t>
            </w:r>
          </w:p>
          <w:p w14:paraId="5E918BF1" w14:textId="77777777" w:rsidR="00CB6371" w:rsidRPr="009B2124" w:rsidRDefault="00CB6371" w:rsidP="00233A8D">
            <w:pPr>
              <w:rPr>
                <w:i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10B274D2" w14:textId="77777777"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14:paraId="66F63A17" w14:textId="77777777" w:rsidTr="00233A8D">
        <w:trPr>
          <w:trHeight w:val="119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0A5AF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174C" w14:textId="77777777"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787AA" w14:textId="77777777"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626B" w14:textId="77777777" w:rsidR="00CB6371" w:rsidRPr="00CF1EE4" w:rsidRDefault="00CB6371" w:rsidP="00233A8D">
            <w:pPr>
              <w:rPr>
                <w:b/>
              </w:rPr>
            </w:pPr>
            <w:r w:rsidRPr="00CF1EE4">
              <w:rPr>
                <w:b/>
                <w:u w:val="single"/>
              </w:rPr>
              <w:t>U. 5 L’UOMO E IL SUO TEMPO</w:t>
            </w:r>
          </w:p>
          <w:p w14:paraId="54F87EA8" w14:textId="77777777" w:rsidR="00CB6371" w:rsidRPr="00890AE0" w:rsidRDefault="00CB6371" w:rsidP="00233A8D">
            <w:pPr>
              <w:pStyle w:val="NormaleWeb"/>
              <w:spacing w:before="0" w:beforeAutospacing="0" w:after="0" w:afterAutospacing="0"/>
              <w:rPr>
                <w:b/>
              </w:rPr>
            </w:pPr>
            <w:r w:rsidRPr="00890A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Guerra e avanguardie: il mito della lotta tra </w:t>
            </w:r>
            <w:proofErr w:type="gramStart"/>
            <w:r w:rsidRPr="00890A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storia  ed</w:t>
            </w:r>
            <w:proofErr w:type="gramEnd"/>
            <w:r w:rsidRPr="00890AE0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elaborazione ideologica:</w:t>
            </w:r>
          </w:p>
          <w:p w14:paraId="5C1FE06D" w14:textId="77777777" w:rsidR="00CB6371" w:rsidRPr="00984C9B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 w:rsidRPr="00984C9B">
              <w:rPr>
                <w:rFonts w:ascii="Noto Sans Symbols" w:hAnsi="Noto Sans Symbols"/>
                <w:color w:val="000000"/>
                <w:sz w:val="20"/>
                <w:szCs w:val="20"/>
              </w:rPr>
              <w:t xml:space="preserve">D’Annunzio e il superuomo: Claudio Cantelmo (dalle </w:t>
            </w:r>
            <w:r w:rsidRPr="00984C9B">
              <w:rPr>
                <w:rFonts w:ascii="Noto Sans Symbols" w:hAnsi="Noto Sans Symbols"/>
                <w:i/>
                <w:color w:val="000000"/>
                <w:sz w:val="20"/>
                <w:szCs w:val="20"/>
              </w:rPr>
              <w:t>Vergini delle rocce</w:t>
            </w:r>
            <w:r w:rsidRPr="00984C9B">
              <w:rPr>
                <w:rFonts w:ascii="Noto Sans Symbols" w:hAnsi="Noto Sans Symbols"/>
                <w:color w:val="000000"/>
                <w:sz w:val="20"/>
                <w:szCs w:val="20"/>
              </w:rPr>
              <w:t>)</w:t>
            </w:r>
          </w:p>
          <w:p w14:paraId="4DF196EE" w14:textId="77777777" w:rsidR="00CB6371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Marinetti,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Manifesto del Futurismo</w:t>
            </w:r>
          </w:p>
          <w:p w14:paraId="4838006D" w14:textId="77777777" w:rsidR="00CB6371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Marinetti,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Bombardamento</w:t>
            </w:r>
          </w:p>
          <w:p w14:paraId="277538E1" w14:textId="77777777" w:rsidR="00CB6371" w:rsidRDefault="00CB6371" w:rsidP="00CB6371">
            <w:pPr>
              <w:pStyle w:val="NormaleWeb"/>
              <w:numPr>
                <w:ilvl w:val="0"/>
                <w:numId w:val="43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Majakowskij,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 guerra è dichiarata</w:t>
            </w:r>
          </w:p>
          <w:p w14:paraId="5713DD10" w14:textId="77777777" w:rsidR="00CB6371" w:rsidRDefault="00CB6371" w:rsidP="00233A8D"/>
          <w:p w14:paraId="30149A09" w14:textId="77777777" w:rsidR="00CB6371" w:rsidRDefault="00CB6371" w:rsidP="00233A8D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 disagio esistenziale del poeta di fronte al male della storia:</w:t>
            </w:r>
          </w:p>
          <w:p w14:paraId="21662257" w14:textId="77777777" w:rsidR="00CB6371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Ungaretti: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Veglia, Soldati, I fiumi, San Martino del Carso</w:t>
            </w:r>
          </w:p>
          <w:p w14:paraId="664019A0" w14:textId="77777777" w:rsidR="00CB6371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Quasimodo,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Alle fronde dei salici</w:t>
            </w:r>
          </w:p>
          <w:p w14:paraId="44240DE7" w14:textId="77777777" w:rsidR="00CB6371" w:rsidRPr="00F9222D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Montale,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Non chiederci la parola</w:t>
            </w:r>
          </w:p>
          <w:p w14:paraId="36363DA5" w14:textId="77777777" w:rsidR="00CB6371" w:rsidRPr="00890AE0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 w:rsidRPr="00890AE0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Montale</w:t>
            </w:r>
            <w:r w:rsidRPr="00890AE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 La primavera hitleriana</w:t>
            </w:r>
          </w:p>
          <w:p w14:paraId="59E7BDE7" w14:textId="77777777" w:rsidR="00CB6371" w:rsidRDefault="00CB6371" w:rsidP="00CB6371">
            <w:pPr>
              <w:pStyle w:val="NormaleWeb"/>
              <w:numPr>
                <w:ilvl w:val="0"/>
                <w:numId w:val="44"/>
              </w:numPr>
              <w:spacing w:before="0" w:beforeAutospacing="0" w:after="20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P. Levi, “Il canto di Ulisse” (da </w:t>
            </w:r>
            <w:proofErr w:type="gramStart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Se</w:t>
            </w:r>
            <w:proofErr w:type="gramEnd"/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 xml:space="preserve"> questo è un uomo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)</w:t>
            </w:r>
          </w:p>
          <w:p w14:paraId="2A6D3464" w14:textId="77777777" w:rsidR="00CB6371" w:rsidRPr="00811E6C" w:rsidRDefault="00CB6371" w:rsidP="00233A8D">
            <w:pPr>
              <w:pStyle w:val="NormaleWeb"/>
              <w:spacing w:before="0" w:beforeAutospacing="0" w:after="0" w:afterAutospacing="0"/>
              <w:rPr>
                <w:rFonts w:asciiTheme="minorHAnsi" w:hAnsiTheme="minorHAnsi"/>
              </w:rPr>
            </w:pPr>
            <w:r w:rsidRPr="00811E6C">
              <w:rPr>
                <w:rFonts w:asciiTheme="minorHAnsi" w:hAnsiTheme="minorHAnsi"/>
                <w:color w:val="000000"/>
                <w:sz w:val="20"/>
                <w:szCs w:val="20"/>
              </w:rPr>
              <w:t>Intellettuale e impegno: la letteratura della Resistenza</w:t>
            </w:r>
          </w:p>
          <w:p w14:paraId="3A7FA244" w14:textId="77777777" w:rsidR="00CB6371" w:rsidRPr="00890AE0" w:rsidRDefault="00CB6371" w:rsidP="00CB6371">
            <w:pPr>
              <w:pStyle w:val="Normale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Calvino, 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 sentiero dei nidi di ragno</w:t>
            </w:r>
          </w:p>
          <w:p w14:paraId="4D80DE8C" w14:textId="77777777" w:rsidR="00CB6371" w:rsidRPr="00CF1EE4" w:rsidRDefault="00CB6371" w:rsidP="00CB6371">
            <w:pPr>
              <w:pStyle w:val="NormaleWeb"/>
              <w:numPr>
                <w:ilvl w:val="0"/>
                <w:numId w:val="45"/>
              </w:numPr>
              <w:spacing w:before="0" w:beforeAutospacing="0" w:after="0" w:afterAutospacing="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  <w:r w:rsidRPr="00890A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Fenoglio, </w:t>
            </w:r>
            <w:r w:rsidRPr="00890AE0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Il partigiano Johnny</w:t>
            </w:r>
          </w:p>
          <w:p w14:paraId="63E68483" w14:textId="77777777" w:rsidR="00CB6371" w:rsidRPr="00890AE0" w:rsidRDefault="00CB6371" w:rsidP="00233A8D">
            <w:pPr>
              <w:pStyle w:val="NormaleWeb"/>
              <w:spacing w:before="0" w:beforeAutospacing="0" w:after="0" w:afterAutospacing="0"/>
              <w:ind w:left="720"/>
              <w:textAlignment w:val="baseline"/>
              <w:rPr>
                <w:rFonts w:ascii="Noto Sans Symbols" w:hAnsi="Noto Sans Symbols" w:hint="eastAsia"/>
                <w:color w:val="000000"/>
                <w:sz w:val="20"/>
                <w:szCs w:val="20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1D7685C3" w14:textId="77777777" w:rsidR="00CB6371" w:rsidRDefault="00CB6371" w:rsidP="00233A8D">
            <w:pPr>
              <w:rPr>
                <w:sz w:val="20"/>
                <w:szCs w:val="20"/>
              </w:rPr>
            </w:pPr>
          </w:p>
        </w:tc>
      </w:tr>
      <w:tr w:rsidR="00CB6371" w14:paraId="63ECE8D1" w14:textId="77777777" w:rsidTr="00233A8D">
        <w:trPr>
          <w:trHeight w:val="2727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83A9" w14:textId="77777777" w:rsidR="00CB6371" w:rsidRDefault="00CB6371" w:rsidP="00233A8D">
            <w:pPr>
              <w:autoSpaceDE w:val="0"/>
              <w:adjustRightInd w:val="0"/>
              <w:rPr>
                <w:rFonts w:cs="Calibr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AB52C" w14:textId="77777777" w:rsidR="00CB6371" w:rsidRDefault="00CB6371" w:rsidP="00233A8D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53D78" w14:textId="77777777" w:rsidR="00CB6371" w:rsidRDefault="00CB6371" w:rsidP="00233A8D">
            <w:pPr>
              <w:pStyle w:val="Paragrafoelenco"/>
              <w:suppressAutoHyphens/>
              <w:autoSpaceDE w:val="0"/>
              <w:autoSpaceDN w:val="0"/>
              <w:spacing w:after="0" w:line="240" w:lineRule="auto"/>
              <w:ind w:left="255"/>
              <w:textAlignment w:val="baseline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3C7F7" w14:textId="77777777" w:rsidR="00CB6371" w:rsidRPr="00890AE0" w:rsidRDefault="00CB6371" w:rsidP="00233A8D">
            <w:pPr>
              <w:rPr>
                <w:b/>
              </w:rPr>
            </w:pPr>
            <w:r w:rsidRPr="00890AE0">
              <w:rPr>
                <w:b/>
              </w:rPr>
              <w:t xml:space="preserve">Quadro storico-culturale: Il miracolo economico, il consumismo e la società di massa </w:t>
            </w:r>
          </w:p>
          <w:p w14:paraId="193AF805" w14:textId="77777777" w:rsidR="00CB6371" w:rsidRPr="00890AE0" w:rsidRDefault="00CB6371" w:rsidP="00233A8D">
            <w:pPr>
              <w:rPr>
                <w:b/>
              </w:rPr>
            </w:pPr>
          </w:p>
          <w:p w14:paraId="06499A05" w14:textId="77777777" w:rsidR="00CB6371" w:rsidRPr="00890AE0" w:rsidRDefault="00CB6371" w:rsidP="00233A8D">
            <w:r w:rsidRPr="00890AE0">
              <w:t>Pasolini “corsaro” e “luterano”</w:t>
            </w:r>
          </w:p>
          <w:p w14:paraId="50A66481" w14:textId="77777777" w:rsidR="00CB6371" w:rsidRPr="00890AE0" w:rsidRDefault="00CB6371" w:rsidP="00CB6371">
            <w:pPr>
              <w:pStyle w:val="Paragrafoelenco"/>
              <w:numPr>
                <w:ilvl w:val="0"/>
                <w:numId w:val="56"/>
              </w:numPr>
              <w:rPr>
                <w:i/>
              </w:rPr>
            </w:pPr>
            <w:r w:rsidRPr="00890AE0">
              <w:rPr>
                <w:i/>
              </w:rPr>
              <w:t>Rimpianto del mondo contadino e omologazione contemporanea</w:t>
            </w:r>
          </w:p>
          <w:p w14:paraId="1A6A9147" w14:textId="77777777" w:rsidR="00CB6371" w:rsidRPr="00890AE0" w:rsidRDefault="00CB6371" w:rsidP="00CB6371">
            <w:pPr>
              <w:pStyle w:val="Paragrafoelenco"/>
              <w:numPr>
                <w:ilvl w:val="0"/>
                <w:numId w:val="56"/>
              </w:numPr>
              <w:rPr>
                <w:i/>
              </w:rPr>
            </w:pPr>
            <w:r w:rsidRPr="00890AE0">
              <w:rPr>
                <w:i/>
              </w:rPr>
              <w:lastRenderedPageBreak/>
              <w:t>Fuori dal Palazzo</w:t>
            </w:r>
          </w:p>
          <w:p w14:paraId="05541BE0" w14:textId="77777777" w:rsidR="00CB6371" w:rsidRPr="00C96156" w:rsidRDefault="00CB6371" w:rsidP="00233A8D">
            <w:pPr>
              <w:rPr>
                <w:highlight w:val="yellow"/>
              </w:rPr>
            </w:pPr>
          </w:p>
          <w:p w14:paraId="06BE1401" w14:textId="77777777" w:rsidR="00CB6371" w:rsidRPr="00C96156" w:rsidRDefault="00CB6371" w:rsidP="00233A8D">
            <w:pPr>
              <w:rPr>
                <w:highlight w:val="yellow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14:paraId="4512239C" w14:textId="77777777" w:rsidR="00CB6371" w:rsidRPr="008D60D1" w:rsidRDefault="00CB6371" w:rsidP="00233A8D">
            <w:pPr>
              <w:rPr>
                <w:sz w:val="20"/>
                <w:szCs w:val="20"/>
                <w:u w:val="single"/>
              </w:rPr>
            </w:pPr>
          </w:p>
        </w:tc>
      </w:tr>
    </w:tbl>
    <w:p w14:paraId="12AC8F44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0100E86B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1AE0F3A4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42EF98D8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7CC779A2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0B92383C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03841D5B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7E66F170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4E495D88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6F961062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6AFF619B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625067A0" w14:textId="77777777" w:rsidR="00CB6371" w:rsidRDefault="00CB6371" w:rsidP="00CB6371">
      <w:pPr>
        <w:spacing w:line="360" w:lineRule="auto"/>
        <w:rPr>
          <w:rFonts w:cs="Calibri"/>
          <w:b/>
          <w:i/>
          <w:color w:val="000000"/>
        </w:rPr>
      </w:pPr>
    </w:p>
    <w:p w14:paraId="41A449C1" w14:textId="77777777" w:rsidR="00CB6371" w:rsidRDefault="00CB6371" w:rsidP="00CB6371">
      <w:pPr>
        <w:rPr>
          <w:rFonts w:cs="Calibri"/>
        </w:rPr>
      </w:pPr>
      <w:r>
        <w:rPr>
          <w:rFonts w:cs="Calibri"/>
          <w:b/>
          <w:i/>
          <w:color w:val="000000"/>
        </w:rPr>
        <w:t xml:space="preserve">LINGUA, TESTI PROFESSIONALI, </w:t>
      </w:r>
      <w:proofErr w:type="gramStart"/>
      <w:r>
        <w:rPr>
          <w:rFonts w:cs="Calibri"/>
          <w:b/>
          <w:i/>
          <w:color w:val="000000"/>
        </w:rPr>
        <w:t>SCRITTURA  -</w:t>
      </w:r>
      <w:proofErr w:type="gramEnd"/>
      <w:r>
        <w:rPr>
          <w:rFonts w:cs="Calibri"/>
          <w:b/>
          <w:i/>
          <w:color w:val="000000"/>
        </w:rPr>
        <w:t xml:space="preserve"> SCUOLA DI SCRITTURA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14:paraId="2F28D5AC" w14:textId="77777777" w:rsidTr="00233A8D">
        <w:trPr>
          <w:trHeight w:val="240"/>
        </w:trPr>
        <w:tc>
          <w:tcPr>
            <w:tcW w:w="1467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8C7" w14:textId="77777777" w:rsidR="00CB6371" w:rsidRDefault="00CB6371" w:rsidP="00233A8D">
            <w:pPr>
              <w:spacing w:line="360" w:lineRule="auto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 xml:space="preserve">Area </w:t>
            </w:r>
            <w:proofErr w:type="spellStart"/>
            <w:r>
              <w:rPr>
                <w:rFonts w:cs="Calibri"/>
                <w:b/>
                <w:color w:val="000000"/>
                <w:sz w:val="16"/>
                <w:szCs w:val="16"/>
                <w:u w:val="single"/>
              </w:rPr>
              <w:t>metododologica</w:t>
            </w:r>
            <w:proofErr w:type="spellEnd"/>
            <w:r>
              <w:rPr>
                <w:rFonts w:cs="Calibri"/>
                <w:b/>
                <w:color w:val="000000"/>
                <w:sz w:val="16"/>
                <w:szCs w:val="16"/>
              </w:rPr>
              <w:t>:</w:t>
            </w:r>
          </w:p>
          <w:p w14:paraId="772AE80F" w14:textId="77777777"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MT1 Acquisire un metodo di studio autonomo e flessibile, che consenta di condurre ricerche e approfondimenti personali.</w:t>
            </w:r>
          </w:p>
          <w:p w14:paraId="44158B9F" w14:textId="77777777"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MT2 Saper rielaborare autonomamente le informazioni.</w:t>
            </w:r>
          </w:p>
          <w:p w14:paraId="099A3C7D" w14:textId="77777777" w:rsidR="00CB6371" w:rsidRDefault="00CB6371" w:rsidP="00233A8D">
            <w:pPr>
              <w:shd w:val="clear" w:color="auto" w:fill="FFFFFF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MT2c Essere capace di lavorare in team condividendo obbiettivi e metodi, rispettando ruoli procedure e regole.</w:t>
            </w:r>
          </w:p>
          <w:p w14:paraId="7D0F4632" w14:textId="77777777" w:rsidR="00CB6371" w:rsidRDefault="00CB6371" w:rsidP="00233A8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 xml:space="preserve">MT3 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Saper  compiere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le necessarie interconnessioni tra i metodi e i contenuti delle singole discipline.</w:t>
            </w:r>
          </w:p>
          <w:p w14:paraId="4E04F49C" w14:textId="77777777" w:rsidR="00CB6371" w:rsidRDefault="00CB6371" w:rsidP="00233A8D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MT</w:t>
            </w:r>
            <w:proofErr w:type="gramStart"/>
            <w:r>
              <w:rPr>
                <w:rFonts w:cs="Calibri"/>
                <w:color w:val="000000"/>
                <w:sz w:val="16"/>
                <w:szCs w:val="16"/>
              </w:rPr>
              <w:t>4  Saper</w:t>
            </w:r>
            <w:proofErr w:type="gramEnd"/>
            <w:r>
              <w:rPr>
                <w:rFonts w:cs="Calibri"/>
                <w:color w:val="000000"/>
                <w:sz w:val="16"/>
                <w:szCs w:val="16"/>
              </w:rPr>
              <w:t xml:space="preserve"> rielaborare autonomamente le informazioni in situazioni nuove al fine di formulare un giudizio e una visione personale della realtà.</w:t>
            </w:r>
          </w:p>
        </w:tc>
      </w:tr>
      <w:tr w:rsidR="00CB6371" w14:paraId="3E19A0D0" w14:textId="77777777" w:rsidTr="00233A8D">
        <w:trPr>
          <w:trHeight w:val="24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9E886" w14:textId="77777777"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A29A2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BF43C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5671B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5153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14:paraId="6923C41E" w14:textId="77777777" w:rsidTr="00233A8D">
        <w:trPr>
          <w:trHeight w:val="2320"/>
        </w:trPr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2639" w14:textId="77777777" w:rsidR="00CB6371" w:rsidRDefault="00CB6371" w:rsidP="00233A8D">
            <w:pPr>
              <w:rPr>
                <w:rFonts w:cs="Calibri"/>
              </w:rPr>
            </w:pPr>
          </w:p>
          <w:p w14:paraId="103650AC" w14:textId="77777777"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14:paraId="0EC1829F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LC4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</w:t>
            </w:r>
          </w:p>
          <w:p w14:paraId="30BCC0B7" w14:textId="77777777" w:rsidR="00CB6371" w:rsidRDefault="00CB6371" w:rsidP="00233A8D"/>
          <w:p w14:paraId="5439F3BD" w14:textId="77777777" w:rsidR="00CB6371" w:rsidRDefault="00CB6371" w:rsidP="00233A8D"/>
          <w:p w14:paraId="4E486988" w14:textId="77777777" w:rsidR="00CB6371" w:rsidRDefault="00CB6371" w:rsidP="00233A8D"/>
          <w:p w14:paraId="4B05785F" w14:textId="77777777" w:rsidR="00CB6371" w:rsidRDefault="00CB6371" w:rsidP="00233A8D"/>
          <w:p w14:paraId="2BE7B8EB" w14:textId="77777777"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logico-argomentativa</w:t>
            </w:r>
          </w:p>
          <w:p w14:paraId="73ADD221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LA1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Saper sostenere una propria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tesi  e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saper ascoltare e  valutare criticamente le argomentazioni altrui.</w:t>
            </w:r>
          </w:p>
          <w:p w14:paraId="6E63361E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 xml:space="preserve">LA2 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>Acquisire l’abitudine a ragionare con rigore logico, a identificare i problemi e a individuare possibili soluzioni.</w:t>
            </w:r>
          </w:p>
          <w:p w14:paraId="6F202018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i/>
                <w:color w:val="000000"/>
                <w:sz w:val="20"/>
                <w:szCs w:val="20"/>
              </w:rPr>
              <w:t>LA3</w:t>
            </w:r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cs="Calibri"/>
                <w:i/>
                <w:color w:val="000000"/>
                <w:sz w:val="20"/>
                <w:szCs w:val="20"/>
              </w:rPr>
              <w:t>Essere  in</w:t>
            </w:r>
            <w:proofErr w:type="gramEnd"/>
            <w:r>
              <w:rPr>
                <w:rFonts w:cs="Calibri"/>
                <w:i/>
                <w:color w:val="000000"/>
                <w:sz w:val="20"/>
                <w:szCs w:val="20"/>
              </w:rPr>
              <w:t xml:space="preserve"> grado di leggere e interpretare criticamente i contenuti delle diverse forme di comunicazione.</w:t>
            </w:r>
          </w:p>
          <w:p w14:paraId="3E7C3B05" w14:textId="77777777" w:rsidR="00CB6371" w:rsidRDefault="00CB6371" w:rsidP="00233A8D"/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03DC" w14:textId="77777777" w:rsidR="00CB6371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14:paraId="3F2DEEFB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Riconoscere le varie tipologie di testi scritti</w:t>
            </w:r>
          </w:p>
          <w:p w14:paraId="6035E7C7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Cercare, selezionare e usare fonti e documenti</w:t>
            </w:r>
          </w:p>
          <w:p w14:paraId="0F0999E8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Ideare e produrre testi di diverse tipologie</w:t>
            </w:r>
          </w:p>
          <w:p w14:paraId="7E62203C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Utilizzare registri linguistici adeguati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B9E87" w14:textId="77777777"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14:paraId="427D56EB" w14:textId="77777777"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LC4a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Saper ricavare, selezionare, organizzare e presentare i dati in modo efficace e personale, impiegando varie tipologie di testo.</w:t>
            </w:r>
          </w:p>
          <w:p w14:paraId="5D7C3FD9" w14:textId="77777777"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LC4b </w:t>
            </w:r>
            <w:r>
              <w:rPr>
                <w:rFonts w:cs="Calibri"/>
                <w:color w:val="000000"/>
                <w:sz w:val="20"/>
                <w:szCs w:val="20"/>
              </w:rPr>
              <w:t>Saper utilizzare in modo personale informazioni tratte da fonti diverse per produrre testi complessi anche di carattere professionale.</w:t>
            </w:r>
          </w:p>
          <w:p w14:paraId="02AA56CE" w14:textId="77777777"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LC4c </w:t>
            </w:r>
            <w:r>
              <w:rPr>
                <w:rFonts w:cs="Calibri"/>
                <w:color w:val="000000"/>
                <w:sz w:val="20"/>
                <w:szCs w:val="20"/>
              </w:rPr>
              <w:t>Saper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elaborare con strategie curate e metodo comunicazioni scritte, realizzando scalette complete, ben strutturate e ricche di riferimenti, usando un'esposizione chiara rispondente e coerente, sostenuta da valutazioni personali, e variando registro e stile in relazione al contesto, allo scopo e ai destinatari.  </w:t>
            </w:r>
          </w:p>
          <w:p w14:paraId="5BD0D0AF" w14:textId="77777777"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LC4d </w:t>
            </w:r>
            <w:r>
              <w:rPr>
                <w:rFonts w:cs="Calibri"/>
                <w:color w:val="000000"/>
                <w:sz w:val="20"/>
                <w:szCs w:val="20"/>
              </w:rPr>
              <w:t>Essere in grado di comporre testi complessi corretti sul piano orografico e morfologico, variando i registri, i punti di vista e compiendo accurate e pertinenti scelte lessicali.</w:t>
            </w:r>
          </w:p>
          <w:p w14:paraId="74E2BE16" w14:textId="77777777"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LC1/4e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Essere in grado di utilizzare il lessico e le categorie specifiche delle varie discipline per produrre </w:t>
            </w: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testi specifici. </w:t>
            </w:r>
          </w:p>
          <w:p w14:paraId="39A35425" w14:textId="77777777"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LC4f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Saper rielaborare ed esporre i temi trattati in modo articolato e attento alle loro relazioni, avvalendosi del lessico di base delle varie discipline, sapendo cogliere gli elementi di affinità-continuità e diversità-discontinuità fra temi, espressioni, codici, fenomeni e civiltà diverse. </w:t>
            </w:r>
          </w:p>
          <w:p w14:paraId="49DFD68C" w14:textId="77777777" w:rsidR="00CB6371" w:rsidRDefault="00CB6371" w:rsidP="00CB6371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LC4g </w:t>
            </w:r>
            <w:r>
              <w:rPr>
                <w:rFonts w:cs="Calibri"/>
                <w:color w:val="000000"/>
                <w:sz w:val="20"/>
                <w:szCs w:val="20"/>
              </w:rPr>
              <w:t>Saper produrre testi valutativi e interpretativi di opere letterarie e di documenti di carattere professionale in relazione ai contesti che li hanno prodotti.</w:t>
            </w:r>
          </w:p>
          <w:p w14:paraId="2B36A129" w14:textId="77777777" w:rsidR="00CB6371" w:rsidRDefault="00CB6371" w:rsidP="00233A8D"/>
          <w:p w14:paraId="69D175BD" w14:textId="77777777"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LA1a </w:t>
            </w:r>
            <w:r>
              <w:rPr>
                <w:rFonts w:cs="Calibri"/>
                <w:color w:val="000000"/>
                <w:sz w:val="20"/>
                <w:szCs w:val="20"/>
              </w:rPr>
              <w:t>Riconoscere le tecniche dell’argomentazione e valutarne criticamente i dati.</w:t>
            </w:r>
          </w:p>
          <w:p w14:paraId="239EB751" w14:textId="77777777"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LA1b </w:t>
            </w:r>
            <w:r>
              <w:rPr>
                <w:rFonts w:cs="Calibri"/>
                <w:color w:val="000000"/>
                <w:sz w:val="20"/>
                <w:szCs w:val="20"/>
              </w:rPr>
              <w:t>Applicare le più semplici tecniche dell'argomentazione.</w:t>
            </w:r>
          </w:p>
          <w:p w14:paraId="1AEB683C" w14:textId="77777777"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LA1c </w:t>
            </w:r>
            <w:r>
              <w:rPr>
                <w:rFonts w:cs="Calibri"/>
                <w:color w:val="000000"/>
                <w:sz w:val="20"/>
                <w:szCs w:val="20"/>
              </w:rPr>
              <w:t>Saper</w:t>
            </w: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sostenere la propria tesi con argomentazioni e riferimenti pertinenti rispetto alle posizioni degli interlocutori.</w:t>
            </w:r>
          </w:p>
          <w:p w14:paraId="540A760D" w14:textId="77777777" w:rsidR="00CB6371" w:rsidRDefault="00CB6371" w:rsidP="00CB6371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LA1d </w:t>
            </w:r>
            <w:r>
              <w:rPr>
                <w:rFonts w:cs="Calibri"/>
                <w:color w:val="000000"/>
                <w:sz w:val="20"/>
                <w:szCs w:val="20"/>
              </w:rPr>
              <w:t>Saper affrontare un contradditorio rispondendo in modo pertinente alle obiezioni.</w:t>
            </w:r>
          </w:p>
          <w:p w14:paraId="305FA9AA" w14:textId="77777777" w:rsidR="00CB6371" w:rsidRDefault="00CB6371" w:rsidP="00233A8D"/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CA989" w14:textId="77777777" w:rsidR="00CB6371" w:rsidRDefault="00CB6371" w:rsidP="00233A8D">
            <w:pPr>
              <w:tabs>
                <w:tab w:val="left" w:pos="360"/>
              </w:tabs>
              <w:ind w:left="180"/>
              <w:rPr>
                <w:rFonts w:cs="Calibri"/>
              </w:rPr>
            </w:pPr>
          </w:p>
          <w:p w14:paraId="5800D13F" w14:textId="77777777" w:rsidR="00CB6371" w:rsidRDefault="00CB6371" w:rsidP="00CB6371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318" w:hanging="284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   Elementi basilari di linguistica (codice, contesto, situazione comunicativa)</w:t>
            </w:r>
          </w:p>
          <w:p w14:paraId="32684DFB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Funzioni logiche morfologiche e sintattiche della lingua</w:t>
            </w:r>
          </w:p>
          <w:p w14:paraId="668465D5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I registri, stili, figure retoriche</w:t>
            </w:r>
          </w:p>
          <w:p w14:paraId="00437972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Caratteristiche dei linguaggi settoriali</w:t>
            </w:r>
          </w:p>
          <w:p w14:paraId="3796AE75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Curriculum vitae e lettera di candidatura</w:t>
            </w:r>
          </w:p>
          <w:p w14:paraId="2AAF8025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>La relazione professionale</w:t>
            </w:r>
          </w:p>
          <w:p w14:paraId="29D3D1CD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La produzione di un testo, dalla raccolta delle idee alla revisione conclusiva: fasi di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pre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>-scrittura, scrittura, post-scrittura.</w:t>
            </w:r>
          </w:p>
          <w:p w14:paraId="3E246E74" w14:textId="77777777" w:rsidR="00CB6371" w:rsidRDefault="00CB6371" w:rsidP="00CB6371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0" w:line="240" w:lineRule="auto"/>
              <w:ind w:left="180" w:hanging="180"/>
            </w:pPr>
            <w:r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Testi </w:t>
            </w:r>
            <w:proofErr w:type="spellStart"/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scritti:parafrasi</w:t>
            </w:r>
            <w:proofErr w:type="spellEnd"/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>, commento, tema e analisi del testo; saggio breve e articolo.</w:t>
            </w:r>
          </w:p>
          <w:p w14:paraId="16AE2ED6" w14:textId="77777777"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7814A" w14:textId="77777777" w:rsidR="00CB6371" w:rsidRDefault="00CB6371" w:rsidP="00233A8D"/>
          <w:p w14:paraId="5937BA8A" w14:textId="77777777" w:rsidR="00CB6371" w:rsidRDefault="00CB6371" w:rsidP="00233A8D">
            <w:pPr>
              <w:rPr>
                <w:rFonts w:cs="Calibri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cs="Calibri"/>
                <w:color w:val="000000"/>
                <w:sz w:val="20"/>
                <w:szCs w:val="20"/>
              </w:rPr>
              <w:t>Trimestre –</w:t>
            </w:r>
          </w:p>
          <w:p w14:paraId="49FC24FC" w14:textId="77777777" w:rsidR="00CB6371" w:rsidRDefault="00CB6371" w:rsidP="00233A8D"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1C27944F" w14:textId="77777777" w:rsidR="00CB6371" w:rsidRDefault="00CB6371" w:rsidP="00CB6371"/>
    <w:p w14:paraId="35715345" w14:textId="77777777" w:rsidR="00CB6371" w:rsidRDefault="00CB6371" w:rsidP="00CB6371">
      <w:pPr>
        <w:rPr>
          <w:rFonts w:cs="Calibri"/>
        </w:rPr>
      </w:pPr>
      <w:r>
        <w:rPr>
          <w:rFonts w:cs="Calibri"/>
          <w:b/>
          <w:i/>
          <w:color w:val="000000"/>
        </w:rPr>
        <w:t>IL LINGUAGGIO MULTIMEDIALE</w:t>
      </w:r>
    </w:p>
    <w:tbl>
      <w:tblPr>
        <w:tblW w:w="1467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484"/>
        <w:gridCol w:w="2552"/>
        <w:gridCol w:w="5386"/>
        <w:gridCol w:w="2694"/>
        <w:gridCol w:w="1559"/>
      </w:tblGrid>
      <w:tr w:rsidR="00CB6371" w14:paraId="1E4C4525" w14:textId="77777777" w:rsidTr="00233A8D"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5D39" w14:textId="77777777" w:rsidR="00CB6371" w:rsidRDefault="00CB6371" w:rsidP="00233A8D">
            <w:pPr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Area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47C5" w14:textId="77777777" w:rsidR="00CB6371" w:rsidRDefault="00CB6371" w:rsidP="00233A8D">
            <w:pPr>
              <w:jc w:val="both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Competenze di disciplina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33844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Abilità/Capacità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27187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Conoscenze-Contenuti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A264D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 Tempi</w:t>
            </w:r>
          </w:p>
        </w:tc>
      </w:tr>
      <w:tr w:rsidR="00CB6371" w14:paraId="4E835D08" w14:textId="77777777" w:rsidTr="00233A8D"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568DE" w14:textId="77777777" w:rsidR="00CB6371" w:rsidRDefault="00CB6371" w:rsidP="00233A8D">
            <w:pPr>
              <w:rPr>
                <w:rFonts w:cs="Calibri"/>
                <w:u w:val="single"/>
              </w:rPr>
            </w:pPr>
          </w:p>
          <w:p w14:paraId="3D94F0FA" w14:textId="77777777" w:rsidR="00CB6371" w:rsidRDefault="00CB6371" w:rsidP="00233A8D">
            <w:pPr>
              <w:rPr>
                <w:rFonts w:cs="Calibri"/>
                <w:u w:val="single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  <w:u w:val="single"/>
              </w:rPr>
              <w:t>Area linguistico-comunicativa</w:t>
            </w:r>
          </w:p>
          <w:p w14:paraId="15ED890E" w14:textId="77777777"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 </w:t>
            </w:r>
          </w:p>
          <w:p w14:paraId="54AF9695" w14:textId="77777777"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Utilizzare e produrre testi multimediali</w:t>
            </w:r>
          </w:p>
          <w:p w14:paraId="6F30AA51" w14:textId="77777777" w:rsidR="00CB6371" w:rsidRDefault="00CB6371" w:rsidP="00233A8D">
            <w:pPr>
              <w:shd w:val="clear" w:color="auto" w:fill="FFFFFF"/>
              <w:rPr>
                <w:rFonts w:cs="Calibri"/>
              </w:rPr>
            </w:pPr>
          </w:p>
          <w:p w14:paraId="3902DD9D" w14:textId="77777777" w:rsidR="00CB6371" w:rsidRDefault="00CB6371" w:rsidP="00233A8D">
            <w:pPr>
              <w:shd w:val="clear" w:color="auto" w:fill="FFFFFF"/>
              <w:rPr>
                <w:rFonts w:cs="Calibri"/>
              </w:rPr>
            </w:pPr>
            <w:r>
              <w:rPr>
                <w:rFonts w:cs="Calibri"/>
                <w:i/>
                <w:color w:val="000000"/>
                <w:sz w:val="20"/>
                <w:szCs w:val="20"/>
              </w:rPr>
              <w:t>Saper utilizzare le tecnologie dell’informazione e della comunicazione per studiare, fare ricerca, comunicare, reinterpretare, progettare, realizzare un prodotto audiovisivo.</w:t>
            </w:r>
          </w:p>
          <w:p w14:paraId="3DFC9100" w14:textId="77777777" w:rsidR="00CB6371" w:rsidRDefault="00CB6371" w:rsidP="00233A8D">
            <w:pPr>
              <w:shd w:val="clear" w:color="auto" w:fill="FFFFFF"/>
              <w:rPr>
                <w:rFonts w:ascii="Verdana" w:eastAsia="Verdana" w:hAnsi="Verdana" w:cs="Verdana"/>
              </w:rPr>
            </w:pPr>
          </w:p>
          <w:p w14:paraId="1D5372FC" w14:textId="77777777"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EFA0D" w14:textId="77777777" w:rsidR="00CB6371" w:rsidRDefault="00CB6371" w:rsidP="00233A8D">
            <w:pPr>
              <w:rPr>
                <w:rFonts w:cs="Calibri"/>
              </w:rPr>
            </w:pPr>
          </w:p>
          <w:p w14:paraId="2D7B89A8" w14:textId="77777777" w:rsidR="00CB6371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8" w:hanging="142"/>
            </w:pPr>
            <w:r>
              <w:rPr>
                <w:rFonts w:cs="Calibri"/>
                <w:color w:val="000000"/>
                <w:sz w:val="20"/>
                <w:szCs w:val="20"/>
              </w:rPr>
              <w:t>Saper utilizzare le tecnologie dell’informazione e della comunicazione per studiare, fare ricerca, comunicare.</w:t>
            </w:r>
          </w:p>
          <w:p w14:paraId="775CD010" w14:textId="77777777" w:rsidR="00CB6371" w:rsidRDefault="00CB6371" w:rsidP="00233A8D">
            <w:pPr>
              <w:jc w:val="both"/>
              <w:rPr>
                <w:rFonts w:cs="Calibri"/>
              </w:rPr>
            </w:pPr>
          </w:p>
        </w:tc>
        <w:tc>
          <w:tcPr>
            <w:tcW w:w="5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F471" w14:textId="77777777" w:rsidR="00CB6371" w:rsidRDefault="00CB6371" w:rsidP="00233A8D">
            <w:pPr>
              <w:ind w:left="720"/>
              <w:rPr>
                <w:rFonts w:cs="Calibri"/>
              </w:rPr>
            </w:pPr>
          </w:p>
          <w:p w14:paraId="25FC6BFE" w14:textId="77777777" w:rsidR="00CB6371" w:rsidRDefault="00CB6371" w:rsidP="00CB6371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 xml:space="preserve">LC7a </w:t>
            </w:r>
            <w:r>
              <w:rPr>
                <w:rFonts w:cs="Calibri"/>
                <w:color w:val="000000"/>
                <w:sz w:val="20"/>
                <w:szCs w:val="20"/>
              </w:rPr>
              <w:t>Essere in grado di utilizzare adeguatamente strumenti informatici e telematici nelle attività di studio.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BA0D" w14:textId="77777777" w:rsidR="00CB6371" w:rsidRDefault="00CB6371" w:rsidP="00233A8D">
            <w:pPr>
              <w:shd w:val="clear" w:color="auto" w:fill="FFFFFF"/>
              <w:ind w:left="431"/>
              <w:rPr>
                <w:rFonts w:cs="Calibri"/>
              </w:rPr>
            </w:pPr>
          </w:p>
          <w:p w14:paraId="0C396934" w14:textId="77777777" w:rsidR="00CB6371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Tipologie e caratteri comunicativi dei testi multimediali.</w:t>
            </w:r>
          </w:p>
          <w:p w14:paraId="1185B9A0" w14:textId="77777777" w:rsidR="00CB6371" w:rsidRDefault="00CB6371" w:rsidP="00CB6371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left="431" w:hanging="284"/>
              <w:contextualSpacing/>
            </w:pPr>
            <w:proofErr w:type="gramStart"/>
            <w:r>
              <w:rPr>
                <w:rFonts w:cs="Calibri"/>
                <w:color w:val="000000"/>
                <w:sz w:val="20"/>
                <w:szCs w:val="20"/>
              </w:rPr>
              <w:t>Strumenti  e</w:t>
            </w:r>
            <w:proofErr w:type="gramEnd"/>
            <w:r>
              <w:rPr>
                <w:rFonts w:cs="Calibri"/>
                <w:color w:val="000000"/>
                <w:sz w:val="20"/>
                <w:szCs w:val="20"/>
              </w:rPr>
              <w:t xml:space="preserve"> strutture della comunicazione in rete.</w:t>
            </w:r>
          </w:p>
          <w:p w14:paraId="522ED869" w14:textId="77777777" w:rsidR="00CB6371" w:rsidRDefault="00CB6371" w:rsidP="00233A8D">
            <w:pPr>
              <w:rPr>
                <w:rFonts w:cs="Calibri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11134" w14:textId="77777777" w:rsidR="00CB6371" w:rsidRDefault="00CB6371" w:rsidP="00233A8D">
            <w:pPr>
              <w:rPr>
                <w:rFonts w:cs="Calibri"/>
              </w:rPr>
            </w:pPr>
          </w:p>
          <w:p w14:paraId="776DE8A8" w14:textId="77777777" w:rsidR="00CB6371" w:rsidRDefault="00CB6371" w:rsidP="00233A8D">
            <w:pPr>
              <w:rPr>
                <w:rFonts w:cs="Calibri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Trimestre-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Pentamestre</w:t>
            </w:r>
            <w:proofErr w:type="spellEnd"/>
          </w:p>
        </w:tc>
      </w:tr>
    </w:tbl>
    <w:p w14:paraId="2094DA3E" w14:textId="77777777" w:rsidR="00CB6371" w:rsidRDefault="00CB6371" w:rsidP="00CB6371"/>
    <w:p w14:paraId="09854A4D" w14:textId="77777777" w:rsidR="00CB6371" w:rsidRPr="0022664F" w:rsidRDefault="00CB6371" w:rsidP="0022664F">
      <w:pPr>
        <w:spacing w:after="0" w:line="240" w:lineRule="auto"/>
        <w:rPr>
          <w:rFonts w:ascii="Verdana" w:hAnsi="Verdana"/>
          <w:b/>
        </w:rPr>
      </w:pPr>
    </w:p>
    <w:sectPr w:rsidR="00CB6371" w:rsidRPr="0022664F" w:rsidSect="008419C3"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7D74" w14:textId="77777777" w:rsidR="00746781" w:rsidRDefault="00746781" w:rsidP="00920CDB">
      <w:pPr>
        <w:spacing w:after="0" w:line="240" w:lineRule="auto"/>
      </w:pPr>
      <w:r>
        <w:separator/>
      </w:r>
    </w:p>
  </w:endnote>
  <w:endnote w:type="continuationSeparator" w:id="0">
    <w:p w14:paraId="7C94B602" w14:textId="77777777" w:rsidR="00746781" w:rsidRDefault="00746781" w:rsidP="00920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ヒラギノ角ゴ Pro W3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368D" w14:textId="77777777" w:rsidR="00920CDB" w:rsidRDefault="00920C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D0C51" w14:textId="77777777" w:rsidR="00746781" w:rsidRDefault="00746781" w:rsidP="00920CDB">
      <w:pPr>
        <w:spacing w:after="0" w:line="240" w:lineRule="auto"/>
      </w:pPr>
      <w:r>
        <w:separator/>
      </w:r>
    </w:p>
  </w:footnote>
  <w:footnote w:type="continuationSeparator" w:id="0">
    <w:p w14:paraId="1B617C91" w14:textId="77777777" w:rsidR="00746781" w:rsidRDefault="00746781" w:rsidP="00920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76D"/>
    <w:multiLevelType w:val="multilevel"/>
    <w:tmpl w:val="4F1683B4"/>
    <w:styleLink w:val="WW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A87D13"/>
    <w:multiLevelType w:val="multilevel"/>
    <w:tmpl w:val="283627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4BB1D78"/>
    <w:multiLevelType w:val="hybridMultilevel"/>
    <w:tmpl w:val="7AF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90DAA"/>
    <w:multiLevelType w:val="hybridMultilevel"/>
    <w:tmpl w:val="EA02F6F6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B484D"/>
    <w:multiLevelType w:val="multilevel"/>
    <w:tmpl w:val="FFC8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0C2A5D"/>
    <w:multiLevelType w:val="hybridMultilevel"/>
    <w:tmpl w:val="B522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462CE"/>
    <w:multiLevelType w:val="hybridMultilevel"/>
    <w:tmpl w:val="69CE75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6B3145"/>
    <w:multiLevelType w:val="hybridMultilevel"/>
    <w:tmpl w:val="664628B2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D0D09"/>
    <w:multiLevelType w:val="multilevel"/>
    <w:tmpl w:val="9F3E8B64"/>
    <w:styleLink w:val="WWNum34"/>
    <w:lvl w:ilvl="0">
      <w:numFmt w:val="bullet"/>
      <w:lvlText w:val="-"/>
      <w:lvlJc w:val="left"/>
      <w:rPr>
        <w:rFonts w:ascii="Tahoma" w:eastAsia="Times New Roman" w:hAnsi="Tahom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0EC67525"/>
    <w:multiLevelType w:val="hybridMultilevel"/>
    <w:tmpl w:val="E1E25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A2F3F"/>
    <w:multiLevelType w:val="multilevel"/>
    <w:tmpl w:val="70143F40"/>
    <w:styleLink w:val="WWNum2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198653ED"/>
    <w:multiLevelType w:val="multilevel"/>
    <w:tmpl w:val="D952BF02"/>
    <w:styleLink w:val="WW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ADF0E36"/>
    <w:multiLevelType w:val="hybridMultilevel"/>
    <w:tmpl w:val="E236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C2E93"/>
    <w:multiLevelType w:val="hybridMultilevel"/>
    <w:tmpl w:val="06508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B0103"/>
    <w:multiLevelType w:val="multilevel"/>
    <w:tmpl w:val="0AE422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214179E5"/>
    <w:multiLevelType w:val="hybridMultilevel"/>
    <w:tmpl w:val="9C20FACE"/>
    <w:lvl w:ilvl="0" w:tplc="2E9A1C0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BD20C6"/>
    <w:multiLevelType w:val="hybridMultilevel"/>
    <w:tmpl w:val="1118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C1EE0"/>
    <w:multiLevelType w:val="hybridMultilevel"/>
    <w:tmpl w:val="6A6C2FA2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25B142E0"/>
    <w:multiLevelType w:val="multilevel"/>
    <w:tmpl w:val="B45484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27440F6D"/>
    <w:multiLevelType w:val="hybridMultilevel"/>
    <w:tmpl w:val="13C81FCC"/>
    <w:lvl w:ilvl="0" w:tplc="3C86618A">
      <w:start w:val="1"/>
      <w:numFmt w:val="bullet"/>
      <w:lvlText w:val="·"/>
      <w:lvlJc w:val="left"/>
      <w:pPr>
        <w:tabs>
          <w:tab w:val="left" w:pos="720"/>
        </w:tabs>
        <w:ind w:left="1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A025580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9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46AC622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16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E244326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23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E2EF5DA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306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2EC401A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378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4DC4CA4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450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0C9266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522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32E362">
      <w:start w:val="1"/>
      <w:numFmt w:val="bullet"/>
      <w:lvlText w:val="·"/>
      <w:lvlJc w:val="left"/>
      <w:pPr>
        <w:tabs>
          <w:tab w:val="left" w:pos="180"/>
          <w:tab w:val="left" w:pos="720"/>
        </w:tabs>
        <w:ind w:left="5940" w:hanging="18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28266422"/>
    <w:multiLevelType w:val="multilevel"/>
    <w:tmpl w:val="869445B6"/>
    <w:styleLink w:val="WWNum2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285336B2"/>
    <w:multiLevelType w:val="multilevel"/>
    <w:tmpl w:val="1A1C231C"/>
    <w:styleLink w:val="WWNum3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0EB51E3"/>
    <w:multiLevelType w:val="hybridMultilevel"/>
    <w:tmpl w:val="8FAEADB8"/>
    <w:lvl w:ilvl="0" w:tplc="DB2825A8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24B272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DC4095E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16E7DB6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640E06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ED25B82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6F4DFF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FC64CF8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546EA2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31B76C0B"/>
    <w:multiLevelType w:val="multilevel"/>
    <w:tmpl w:val="83EC9672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33894AB3"/>
    <w:multiLevelType w:val="multilevel"/>
    <w:tmpl w:val="104A6116"/>
    <w:styleLink w:val="WWNum32"/>
    <w:lvl w:ilvl="0">
      <w:numFmt w:val="bullet"/>
      <w:lvlText w:val="-"/>
      <w:lvlJc w:val="left"/>
      <w:rPr>
        <w:rFonts w:ascii="Tahoma" w:eastAsia="Times New Roman" w:hAnsi="Tahom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4031F86"/>
    <w:multiLevelType w:val="hybridMultilevel"/>
    <w:tmpl w:val="1A5CA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B4455A"/>
    <w:multiLevelType w:val="multilevel"/>
    <w:tmpl w:val="A7865660"/>
    <w:styleLink w:val="WWNum2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9787F88"/>
    <w:multiLevelType w:val="hybridMultilevel"/>
    <w:tmpl w:val="D742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1C0D0E"/>
    <w:multiLevelType w:val="hybridMultilevel"/>
    <w:tmpl w:val="2398EC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6B1612"/>
    <w:multiLevelType w:val="hybridMultilevel"/>
    <w:tmpl w:val="B066EE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A2979"/>
    <w:multiLevelType w:val="multilevel"/>
    <w:tmpl w:val="6A388042"/>
    <w:styleLink w:val="WWNum36"/>
    <w:lvl w:ilvl="0">
      <w:numFmt w:val="bullet"/>
      <w:lvlText w:val="-"/>
      <w:lvlJc w:val="left"/>
      <w:rPr>
        <w:rFonts w:ascii="Tahoma" w:eastAsia="Times New Roman" w:hAnsi="Tahoma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 w15:restartNumberingAfterBreak="0">
    <w:nsid w:val="46A20A0E"/>
    <w:multiLevelType w:val="hybridMultilevel"/>
    <w:tmpl w:val="B574C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123071"/>
    <w:multiLevelType w:val="multilevel"/>
    <w:tmpl w:val="4F025CF6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4B2F014C"/>
    <w:multiLevelType w:val="multilevel"/>
    <w:tmpl w:val="C2B89792"/>
    <w:styleLink w:val="WWNum29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 w15:restartNumberingAfterBreak="0">
    <w:nsid w:val="4F5D7B9C"/>
    <w:multiLevelType w:val="hybridMultilevel"/>
    <w:tmpl w:val="A5DA1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ED435A"/>
    <w:multiLevelType w:val="multilevel"/>
    <w:tmpl w:val="415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33E39EC"/>
    <w:multiLevelType w:val="hybridMultilevel"/>
    <w:tmpl w:val="83EC8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5868CD"/>
    <w:multiLevelType w:val="multilevel"/>
    <w:tmpl w:val="7BA607FC"/>
    <w:styleLink w:val="WWNum27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590314A4"/>
    <w:multiLevelType w:val="multilevel"/>
    <w:tmpl w:val="FFE21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9" w15:restartNumberingAfterBreak="0">
    <w:nsid w:val="599733C3"/>
    <w:multiLevelType w:val="hybridMultilevel"/>
    <w:tmpl w:val="E5F68F18"/>
    <w:lvl w:ilvl="0" w:tplc="02B8B854">
      <w:start w:val="1"/>
      <w:numFmt w:val="bullet"/>
      <w:lvlText w:val="·"/>
      <w:lvlJc w:val="left"/>
      <w:pPr>
        <w:ind w:left="255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9CA0C1E">
      <w:start w:val="1"/>
      <w:numFmt w:val="bullet"/>
      <w:lvlText w:val="·"/>
      <w:lvlJc w:val="left"/>
      <w:pPr>
        <w:ind w:left="8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FAAA37C">
      <w:start w:val="1"/>
      <w:numFmt w:val="bullet"/>
      <w:lvlText w:val="·"/>
      <w:lvlJc w:val="left"/>
      <w:pPr>
        <w:ind w:left="158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B04DB6C">
      <w:start w:val="1"/>
      <w:numFmt w:val="bullet"/>
      <w:lvlText w:val="·"/>
      <w:lvlJc w:val="left"/>
      <w:pPr>
        <w:ind w:left="23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2FC1532">
      <w:start w:val="1"/>
      <w:numFmt w:val="bullet"/>
      <w:lvlText w:val="·"/>
      <w:lvlJc w:val="left"/>
      <w:pPr>
        <w:ind w:left="302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31A0A44">
      <w:start w:val="1"/>
      <w:numFmt w:val="bullet"/>
      <w:lvlText w:val="·"/>
      <w:lvlJc w:val="left"/>
      <w:pPr>
        <w:ind w:left="374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3BC0C04">
      <w:start w:val="1"/>
      <w:numFmt w:val="bullet"/>
      <w:lvlText w:val="·"/>
      <w:lvlJc w:val="left"/>
      <w:pPr>
        <w:ind w:left="446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742C44D8">
      <w:start w:val="1"/>
      <w:numFmt w:val="bullet"/>
      <w:lvlText w:val="·"/>
      <w:lvlJc w:val="left"/>
      <w:pPr>
        <w:ind w:left="518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214C3CE">
      <w:start w:val="1"/>
      <w:numFmt w:val="bullet"/>
      <w:lvlText w:val="·"/>
      <w:lvlJc w:val="left"/>
      <w:pPr>
        <w:ind w:left="5902" w:hanging="14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0" w15:restartNumberingAfterBreak="0">
    <w:nsid w:val="5C13213F"/>
    <w:multiLevelType w:val="multilevel"/>
    <w:tmpl w:val="3E4ECA88"/>
    <w:styleLink w:val="WW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1" w15:restartNumberingAfterBreak="0">
    <w:nsid w:val="60C65AA0"/>
    <w:multiLevelType w:val="hybridMultilevel"/>
    <w:tmpl w:val="DB0012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984EAC"/>
    <w:multiLevelType w:val="hybridMultilevel"/>
    <w:tmpl w:val="D92E5172"/>
    <w:lvl w:ilvl="0" w:tplc="E47ACDF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44B7FE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7B225A2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17EC1DD8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AF0E3BA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502301C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418F7D6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AD4C79E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01C99EE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3" w15:restartNumberingAfterBreak="0">
    <w:nsid w:val="63DB04CF"/>
    <w:multiLevelType w:val="multilevel"/>
    <w:tmpl w:val="45C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637F80"/>
    <w:multiLevelType w:val="hybridMultilevel"/>
    <w:tmpl w:val="2780B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49031BC"/>
    <w:multiLevelType w:val="hybridMultilevel"/>
    <w:tmpl w:val="82E61AE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6" w15:restartNumberingAfterBreak="0">
    <w:nsid w:val="64B94983"/>
    <w:multiLevelType w:val="multilevel"/>
    <w:tmpl w:val="F83475C6"/>
    <w:lvl w:ilvl="0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0" w:firstLine="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7" w15:restartNumberingAfterBreak="0">
    <w:nsid w:val="64DA53DE"/>
    <w:multiLevelType w:val="multilevel"/>
    <w:tmpl w:val="7C764402"/>
    <w:styleLink w:val="WWNum2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65037BA4"/>
    <w:multiLevelType w:val="hybridMultilevel"/>
    <w:tmpl w:val="0D5276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9E677D"/>
    <w:multiLevelType w:val="hybridMultilevel"/>
    <w:tmpl w:val="F3C6745C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800A11"/>
    <w:multiLevelType w:val="hybridMultilevel"/>
    <w:tmpl w:val="20641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485556"/>
    <w:multiLevelType w:val="hybridMultilevel"/>
    <w:tmpl w:val="29F86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AD5439"/>
    <w:multiLevelType w:val="hybridMultilevel"/>
    <w:tmpl w:val="C3BE0C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E34614B"/>
    <w:multiLevelType w:val="hybridMultilevel"/>
    <w:tmpl w:val="6D32A15A"/>
    <w:lvl w:ilvl="0" w:tplc="4E080A7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835C060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987795">
    <w:abstractNumId w:val="50"/>
  </w:num>
  <w:num w:numId="2" w16cid:durableId="943608788">
    <w:abstractNumId w:val="6"/>
  </w:num>
  <w:num w:numId="3" w16cid:durableId="1499422629">
    <w:abstractNumId w:val="29"/>
  </w:num>
  <w:num w:numId="4" w16cid:durableId="39520510">
    <w:abstractNumId w:val="25"/>
  </w:num>
  <w:num w:numId="5" w16cid:durableId="932469039">
    <w:abstractNumId w:val="45"/>
  </w:num>
  <w:num w:numId="6" w16cid:durableId="1787580329">
    <w:abstractNumId w:val="17"/>
  </w:num>
  <w:num w:numId="7" w16cid:durableId="333728836">
    <w:abstractNumId w:val="48"/>
  </w:num>
  <w:num w:numId="8" w16cid:durableId="1023674892">
    <w:abstractNumId w:val="7"/>
  </w:num>
  <w:num w:numId="9" w16cid:durableId="496531701">
    <w:abstractNumId w:val="15"/>
  </w:num>
  <w:num w:numId="10" w16cid:durableId="944574195">
    <w:abstractNumId w:val="49"/>
  </w:num>
  <w:num w:numId="11" w16cid:durableId="364794885">
    <w:abstractNumId w:val="53"/>
  </w:num>
  <w:num w:numId="12" w16cid:durableId="511144792">
    <w:abstractNumId w:val="3"/>
  </w:num>
  <w:num w:numId="13" w16cid:durableId="1669822243">
    <w:abstractNumId w:val="32"/>
  </w:num>
  <w:num w:numId="14" w16cid:durableId="127553227">
    <w:abstractNumId w:val="11"/>
  </w:num>
  <w:num w:numId="15" w16cid:durableId="1529755683">
    <w:abstractNumId w:val="40"/>
  </w:num>
  <w:num w:numId="16" w16cid:durableId="1012025387">
    <w:abstractNumId w:val="26"/>
  </w:num>
  <w:num w:numId="17" w16cid:durableId="1799687328">
    <w:abstractNumId w:val="20"/>
  </w:num>
  <w:num w:numId="18" w16cid:durableId="155271066">
    <w:abstractNumId w:val="37"/>
  </w:num>
  <w:num w:numId="19" w16cid:durableId="1982802138">
    <w:abstractNumId w:val="47"/>
  </w:num>
  <w:num w:numId="20" w16cid:durableId="1455556251">
    <w:abstractNumId w:val="33"/>
  </w:num>
  <w:num w:numId="21" w16cid:durableId="914977653">
    <w:abstractNumId w:val="21"/>
  </w:num>
  <w:num w:numId="22" w16cid:durableId="30155569">
    <w:abstractNumId w:val="24"/>
  </w:num>
  <w:num w:numId="23" w16cid:durableId="382952352">
    <w:abstractNumId w:val="30"/>
  </w:num>
  <w:num w:numId="24" w16cid:durableId="1025979389">
    <w:abstractNumId w:val="10"/>
  </w:num>
  <w:num w:numId="25" w16cid:durableId="1064530312">
    <w:abstractNumId w:val="0"/>
  </w:num>
  <w:num w:numId="26" w16cid:durableId="2092310863">
    <w:abstractNumId w:val="8"/>
  </w:num>
  <w:num w:numId="27" w16cid:durableId="152825175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806545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76940706">
    <w:abstractNumId w:val="19"/>
  </w:num>
  <w:num w:numId="30" w16cid:durableId="396511878">
    <w:abstractNumId w:val="39"/>
  </w:num>
  <w:num w:numId="31" w16cid:durableId="670108106">
    <w:abstractNumId w:val="39"/>
    <w:lvlOverride w:ilvl="0">
      <w:lvl w:ilvl="0" w:tplc="02B8B854">
        <w:start w:val="1"/>
        <w:numFmt w:val="bullet"/>
        <w:lvlText w:val="·"/>
        <w:lvlJc w:val="left"/>
        <w:pPr>
          <w:ind w:left="318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CA0C1E">
        <w:start w:val="1"/>
        <w:numFmt w:val="bullet"/>
        <w:lvlText w:val="·"/>
        <w:lvlJc w:val="left"/>
        <w:pPr>
          <w:ind w:left="8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AA37C">
        <w:start w:val="1"/>
        <w:numFmt w:val="bullet"/>
        <w:lvlText w:val="·"/>
        <w:lvlJc w:val="left"/>
        <w:pPr>
          <w:ind w:left="15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04DB6C">
        <w:start w:val="1"/>
        <w:numFmt w:val="bullet"/>
        <w:lvlText w:val="·"/>
        <w:lvlJc w:val="left"/>
        <w:pPr>
          <w:ind w:left="23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FC1532">
        <w:start w:val="1"/>
        <w:numFmt w:val="bullet"/>
        <w:lvlText w:val="·"/>
        <w:lvlJc w:val="left"/>
        <w:pPr>
          <w:ind w:left="302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A0A44">
        <w:start w:val="1"/>
        <w:numFmt w:val="bullet"/>
        <w:lvlText w:val="·"/>
        <w:lvlJc w:val="left"/>
        <w:pPr>
          <w:ind w:left="37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BC0C04">
        <w:start w:val="1"/>
        <w:numFmt w:val="bullet"/>
        <w:lvlText w:val="·"/>
        <w:lvlJc w:val="left"/>
        <w:pPr>
          <w:ind w:left="44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2C44D8">
        <w:start w:val="1"/>
        <w:numFmt w:val="bullet"/>
        <w:lvlText w:val="·"/>
        <w:lvlJc w:val="left"/>
        <w:pPr>
          <w:ind w:left="51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14C3CE">
        <w:start w:val="1"/>
        <w:numFmt w:val="bullet"/>
        <w:lvlText w:val="·"/>
        <w:lvlJc w:val="left"/>
        <w:pPr>
          <w:ind w:left="59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28533011">
    <w:abstractNumId w:val="39"/>
    <w:lvlOverride w:ilvl="0">
      <w:lvl w:ilvl="0" w:tplc="02B8B854">
        <w:start w:val="1"/>
        <w:numFmt w:val="bullet"/>
        <w:lvlText w:val="·"/>
        <w:lvlJc w:val="left"/>
        <w:pPr>
          <w:ind w:left="317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9CA0C1E">
        <w:start w:val="1"/>
        <w:numFmt w:val="bullet"/>
        <w:lvlText w:val="·"/>
        <w:lvlJc w:val="left"/>
        <w:pPr>
          <w:ind w:left="8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FAAA37C">
        <w:start w:val="1"/>
        <w:numFmt w:val="bullet"/>
        <w:lvlText w:val="·"/>
        <w:lvlJc w:val="left"/>
        <w:pPr>
          <w:ind w:left="15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B04DB6C">
        <w:start w:val="1"/>
        <w:numFmt w:val="bullet"/>
        <w:lvlText w:val="·"/>
        <w:lvlJc w:val="left"/>
        <w:pPr>
          <w:ind w:left="23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2FC1532">
        <w:start w:val="1"/>
        <w:numFmt w:val="bullet"/>
        <w:lvlText w:val="·"/>
        <w:lvlJc w:val="left"/>
        <w:pPr>
          <w:ind w:left="302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31A0A44">
        <w:start w:val="1"/>
        <w:numFmt w:val="bullet"/>
        <w:lvlText w:val="·"/>
        <w:lvlJc w:val="left"/>
        <w:pPr>
          <w:ind w:left="374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BC0C04">
        <w:start w:val="1"/>
        <w:numFmt w:val="bullet"/>
        <w:lvlText w:val="·"/>
        <w:lvlJc w:val="left"/>
        <w:pPr>
          <w:ind w:left="446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2C44D8">
        <w:start w:val="1"/>
        <w:numFmt w:val="bullet"/>
        <w:lvlText w:val="·"/>
        <w:lvlJc w:val="left"/>
        <w:pPr>
          <w:ind w:left="518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14C3CE">
        <w:start w:val="1"/>
        <w:numFmt w:val="bullet"/>
        <w:lvlText w:val="·"/>
        <w:lvlJc w:val="left"/>
        <w:pPr>
          <w:ind w:left="5902" w:hanging="142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 w16cid:durableId="1895121664">
    <w:abstractNumId w:val="22"/>
  </w:num>
  <w:num w:numId="34" w16cid:durableId="1819958831">
    <w:abstractNumId w:val="42"/>
  </w:num>
  <w:num w:numId="35" w16cid:durableId="579215935">
    <w:abstractNumId w:val="18"/>
  </w:num>
  <w:num w:numId="36" w16cid:durableId="625619826">
    <w:abstractNumId w:val="46"/>
  </w:num>
  <w:num w:numId="37" w16cid:durableId="452941086">
    <w:abstractNumId w:val="38"/>
  </w:num>
  <w:num w:numId="38" w16cid:durableId="1591884912">
    <w:abstractNumId w:val="1"/>
  </w:num>
  <w:num w:numId="39" w16cid:durableId="274026182">
    <w:abstractNumId w:val="14"/>
  </w:num>
  <w:num w:numId="40" w16cid:durableId="1750076219">
    <w:abstractNumId w:val="23"/>
  </w:num>
  <w:num w:numId="41" w16cid:durableId="910653251">
    <w:abstractNumId w:val="44"/>
  </w:num>
  <w:num w:numId="42" w16cid:durableId="648511167">
    <w:abstractNumId w:val="34"/>
  </w:num>
  <w:num w:numId="43" w16cid:durableId="133570089">
    <w:abstractNumId w:val="4"/>
  </w:num>
  <w:num w:numId="44" w16cid:durableId="22021709">
    <w:abstractNumId w:val="43"/>
  </w:num>
  <w:num w:numId="45" w16cid:durableId="1802721155">
    <w:abstractNumId w:val="35"/>
  </w:num>
  <w:num w:numId="46" w16cid:durableId="2018338697">
    <w:abstractNumId w:val="52"/>
  </w:num>
  <w:num w:numId="47" w16cid:durableId="1770811465">
    <w:abstractNumId w:val="9"/>
  </w:num>
  <w:num w:numId="48" w16cid:durableId="1065490599">
    <w:abstractNumId w:val="16"/>
  </w:num>
  <w:num w:numId="49" w16cid:durableId="1824271237">
    <w:abstractNumId w:val="51"/>
  </w:num>
  <w:num w:numId="50" w16cid:durableId="1869099438">
    <w:abstractNumId w:val="12"/>
  </w:num>
  <w:num w:numId="51" w16cid:durableId="705372483">
    <w:abstractNumId w:val="5"/>
  </w:num>
  <w:num w:numId="52" w16cid:durableId="1457211285">
    <w:abstractNumId w:val="2"/>
  </w:num>
  <w:num w:numId="53" w16cid:durableId="342780437">
    <w:abstractNumId w:val="41"/>
  </w:num>
  <w:num w:numId="54" w16cid:durableId="138691417">
    <w:abstractNumId w:val="27"/>
  </w:num>
  <w:num w:numId="55" w16cid:durableId="1989901200">
    <w:abstractNumId w:val="36"/>
  </w:num>
  <w:num w:numId="56" w16cid:durableId="1658411054">
    <w:abstractNumId w:val="3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C3"/>
    <w:rsid w:val="0000228F"/>
    <w:rsid w:val="000203BA"/>
    <w:rsid w:val="00041F9B"/>
    <w:rsid w:val="00045D04"/>
    <w:rsid w:val="00087FDE"/>
    <w:rsid w:val="000B3DA4"/>
    <w:rsid w:val="00102CFA"/>
    <w:rsid w:val="001057E6"/>
    <w:rsid w:val="00114BBB"/>
    <w:rsid w:val="00133AC8"/>
    <w:rsid w:val="0014006A"/>
    <w:rsid w:val="00151C9F"/>
    <w:rsid w:val="00151E95"/>
    <w:rsid w:val="00173486"/>
    <w:rsid w:val="001758F9"/>
    <w:rsid w:val="0019175C"/>
    <w:rsid w:val="001A18DF"/>
    <w:rsid w:val="001C0D5C"/>
    <w:rsid w:val="001D0787"/>
    <w:rsid w:val="001E7BF9"/>
    <w:rsid w:val="001F4C3E"/>
    <w:rsid w:val="0020087A"/>
    <w:rsid w:val="00213B00"/>
    <w:rsid w:val="00222D0E"/>
    <w:rsid w:val="0022664F"/>
    <w:rsid w:val="0023737C"/>
    <w:rsid w:val="0027778E"/>
    <w:rsid w:val="002A4B6C"/>
    <w:rsid w:val="002B1087"/>
    <w:rsid w:val="002E4E2A"/>
    <w:rsid w:val="00305171"/>
    <w:rsid w:val="00305ACF"/>
    <w:rsid w:val="00305E79"/>
    <w:rsid w:val="003139C0"/>
    <w:rsid w:val="00335374"/>
    <w:rsid w:val="003446A7"/>
    <w:rsid w:val="0035736D"/>
    <w:rsid w:val="003611F0"/>
    <w:rsid w:val="00371C9B"/>
    <w:rsid w:val="0037486C"/>
    <w:rsid w:val="00377B42"/>
    <w:rsid w:val="00385DBC"/>
    <w:rsid w:val="003A7490"/>
    <w:rsid w:val="003C1AE3"/>
    <w:rsid w:val="003F53E4"/>
    <w:rsid w:val="004026CC"/>
    <w:rsid w:val="00456A7B"/>
    <w:rsid w:val="00465963"/>
    <w:rsid w:val="00490CF0"/>
    <w:rsid w:val="00491852"/>
    <w:rsid w:val="004B0274"/>
    <w:rsid w:val="004D562B"/>
    <w:rsid w:val="004D5A37"/>
    <w:rsid w:val="004F75F8"/>
    <w:rsid w:val="00506344"/>
    <w:rsid w:val="00555AF0"/>
    <w:rsid w:val="005A22B8"/>
    <w:rsid w:val="005D33B3"/>
    <w:rsid w:val="005E5B82"/>
    <w:rsid w:val="0060328B"/>
    <w:rsid w:val="00625FB4"/>
    <w:rsid w:val="00637869"/>
    <w:rsid w:val="006738B4"/>
    <w:rsid w:val="006970A2"/>
    <w:rsid w:val="006A384D"/>
    <w:rsid w:val="006E0E7C"/>
    <w:rsid w:val="006E447A"/>
    <w:rsid w:val="006E63B0"/>
    <w:rsid w:val="0074463D"/>
    <w:rsid w:val="00746781"/>
    <w:rsid w:val="007467E7"/>
    <w:rsid w:val="00752DED"/>
    <w:rsid w:val="007C735D"/>
    <w:rsid w:val="00804639"/>
    <w:rsid w:val="008102E8"/>
    <w:rsid w:val="008419C3"/>
    <w:rsid w:val="00851153"/>
    <w:rsid w:val="0085534F"/>
    <w:rsid w:val="008618C9"/>
    <w:rsid w:val="00874D36"/>
    <w:rsid w:val="00896653"/>
    <w:rsid w:val="008972FB"/>
    <w:rsid w:val="008A5CFA"/>
    <w:rsid w:val="008B5427"/>
    <w:rsid w:val="008D347F"/>
    <w:rsid w:val="009046D3"/>
    <w:rsid w:val="00920CDB"/>
    <w:rsid w:val="00922256"/>
    <w:rsid w:val="00974F36"/>
    <w:rsid w:val="009A3885"/>
    <w:rsid w:val="009F2A07"/>
    <w:rsid w:val="009F67C5"/>
    <w:rsid w:val="00A01BBB"/>
    <w:rsid w:val="00A026B1"/>
    <w:rsid w:val="00A07241"/>
    <w:rsid w:val="00A14AC8"/>
    <w:rsid w:val="00A239E2"/>
    <w:rsid w:val="00A24E31"/>
    <w:rsid w:val="00A55A2D"/>
    <w:rsid w:val="00A63805"/>
    <w:rsid w:val="00A74E4C"/>
    <w:rsid w:val="00A83323"/>
    <w:rsid w:val="00A91D30"/>
    <w:rsid w:val="00AA7B10"/>
    <w:rsid w:val="00B40299"/>
    <w:rsid w:val="00B61D1A"/>
    <w:rsid w:val="00B653B1"/>
    <w:rsid w:val="00B85F93"/>
    <w:rsid w:val="00BB132C"/>
    <w:rsid w:val="00BD23A1"/>
    <w:rsid w:val="00BD2A2A"/>
    <w:rsid w:val="00C2791A"/>
    <w:rsid w:val="00C35667"/>
    <w:rsid w:val="00C4658B"/>
    <w:rsid w:val="00C70487"/>
    <w:rsid w:val="00CB27F5"/>
    <w:rsid w:val="00CB4D02"/>
    <w:rsid w:val="00CB6371"/>
    <w:rsid w:val="00CB6843"/>
    <w:rsid w:val="00D058E4"/>
    <w:rsid w:val="00D304D3"/>
    <w:rsid w:val="00D32352"/>
    <w:rsid w:val="00D619D3"/>
    <w:rsid w:val="00D6308A"/>
    <w:rsid w:val="00D7438D"/>
    <w:rsid w:val="00D951BA"/>
    <w:rsid w:val="00DA36D4"/>
    <w:rsid w:val="00DC4B73"/>
    <w:rsid w:val="00DE4E33"/>
    <w:rsid w:val="00E1437B"/>
    <w:rsid w:val="00E20E85"/>
    <w:rsid w:val="00E6256B"/>
    <w:rsid w:val="00E7509B"/>
    <w:rsid w:val="00E8191F"/>
    <w:rsid w:val="00E9420F"/>
    <w:rsid w:val="00E94661"/>
    <w:rsid w:val="00EA56F5"/>
    <w:rsid w:val="00EA5C63"/>
    <w:rsid w:val="00EB0EA0"/>
    <w:rsid w:val="00EB37F7"/>
    <w:rsid w:val="00EB38FC"/>
    <w:rsid w:val="00EB690A"/>
    <w:rsid w:val="00EB6F59"/>
    <w:rsid w:val="00EE27C4"/>
    <w:rsid w:val="00EE7A2E"/>
    <w:rsid w:val="00EF19A8"/>
    <w:rsid w:val="00F95674"/>
    <w:rsid w:val="00F967F3"/>
    <w:rsid w:val="00F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2ACB"/>
  <w15:docId w15:val="{6435796D-8FE6-4C2C-991C-B0558F249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6D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41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8419C3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E20E8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rsid w:val="00EF19A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F19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xBrp11">
    <w:name w:val="TxBr_p11"/>
    <w:basedOn w:val="Normale"/>
    <w:rsid w:val="00456A7B"/>
    <w:pPr>
      <w:widowControl w:val="0"/>
      <w:tabs>
        <w:tab w:val="left" w:pos="204"/>
      </w:tabs>
      <w:autoSpaceDE w:val="0"/>
      <w:autoSpaceDN w:val="0"/>
      <w:adjustRightInd w:val="0"/>
      <w:spacing w:after="0" w:line="277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2">
    <w:name w:val="TxBr_p12"/>
    <w:basedOn w:val="Normale"/>
    <w:rsid w:val="00456A7B"/>
    <w:pPr>
      <w:widowControl w:val="0"/>
      <w:tabs>
        <w:tab w:val="left" w:pos="606"/>
      </w:tabs>
      <w:autoSpaceDE w:val="0"/>
      <w:autoSpaceDN w:val="0"/>
      <w:adjustRightInd w:val="0"/>
      <w:spacing w:after="0" w:line="277" w:lineRule="atLeast"/>
      <w:ind w:left="294" w:hanging="606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Intestazione">
    <w:name w:val="header"/>
    <w:basedOn w:val="Normale"/>
    <w:link w:val="IntestazioneCarattere"/>
    <w:unhideWhenUsed/>
    <w:rsid w:val="00920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20CD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920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0CDB"/>
    <w:rPr>
      <w:sz w:val="22"/>
      <w:szCs w:val="22"/>
      <w:lang w:eastAsia="en-US"/>
    </w:rPr>
  </w:style>
  <w:style w:type="paragraph" w:customStyle="1" w:styleId="Default">
    <w:name w:val="Default"/>
    <w:rsid w:val="002266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2664F"/>
    <w:rPr>
      <w:rFonts w:ascii="Times New Roman" w:eastAsia="Times New Roman" w:hAnsi="Times New Roman"/>
      <w:sz w:val="24"/>
      <w:szCs w:val="24"/>
    </w:rPr>
  </w:style>
  <w:style w:type="paragraph" w:customStyle="1" w:styleId="Paragrafoelenco1">
    <w:name w:val="Paragrafo elenco1"/>
    <w:rsid w:val="0022664F"/>
    <w:pPr>
      <w:spacing w:after="200" w:line="276" w:lineRule="auto"/>
      <w:ind w:left="720"/>
    </w:pPr>
    <w:rPr>
      <w:rFonts w:eastAsia="ヒラギノ角ゴ Pro W3"/>
      <w:color w:val="000000"/>
      <w:sz w:val="22"/>
      <w:lang w:val="en-US"/>
    </w:rPr>
  </w:style>
  <w:style w:type="character" w:styleId="Enfasicorsivo">
    <w:name w:val="Emphasis"/>
    <w:qFormat/>
    <w:rsid w:val="0022664F"/>
    <w:rPr>
      <w:i/>
      <w:iCs/>
    </w:rPr>
  </w:style>
  <w:style w:type="character" w:styleId="Enfasigrassetto">
    <w:name w:val="Strong"/>
    <w:qFormat/>
    <w:rsid w:val="0022664F"/>
    <w:rPr>
      <w:b/>
      <w:bCs/>
    </w:rPr>
  </w:style>
  <w:style w:type="paragraph" w:customStyle="1" w:styleId="Normale1">
    <w:name w:val="Normale1"/>
    <w:rsid w:val="0022664F"/>
    <w:rPr>
      <w:rFonts w:ascii="Times New Roman" w:eastAsia="ヒラギノ角ゴ Pro W3" w:hAnsi="Times New Roman"/>
      <w:color w:val="000000"/>
    </w:rPr>
  </w:style>
  <w:style w:type="paragraph" w:customStyle="1" w:styleId="Standard">
    <w:name w:val="Standard"/>
    <w:rsid w:val="0022664F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numbering" w:customStyle="1" w:styleId="WWNum19">
    <w:name w:val="WWNum19"/>
    <w:basedOn w:val="Nessunelenco"/>
    <w:rsid w:val="0022664F"/>
    <w:pPr>
      <w:numPr>
        <w:numId w:val="13"/>
      </w:numPr>
    </w:pPr>
  </w:style>
  <w:style w:type="numbering" w:customStyle="1" w:styleId="WWNum25">
    <w:name w:val="WWNum25"/>
    <w:basedOn w:val="Nessunelenco"/>
    <w:rsid w:val="0022664F"/>
    <w:pPr>
      <w:numPr>
        <w:numId w:val="14"/>
      </w:numPr>
    </w:pPr>
  </w:style>
  <w:style w:type="numbering" w:customStyle="1" w:styleId="WWNum191">
    <w:name w:val="WWNum191"/>
    <w:basedOn w:val="Nessunelenco"/>
    <w:rsid w:val="0022664F"/>
  </w:style>
  <w:style w:type="numbering" w:customStyle="1" w:styleId="WWNum20">
    <w:name w:val="WWNum20"/>
    <w:basedOn w:val="Nessunelenco"/>
    <w:rsid w:val="0022664F"/>
    <w:pPr>
      <w:numPr>
        <w:numId w:val="15"/>
      </w:numPr>
    </w:pPr>
  </w:style>
  <w:style w:type="numbering" w:customStyle="1" w:styleId="WWNum21">
    <w:name w:val="WWNum21"/>
    <w:basedOn w:val="Nessunelenco"/>
    <w:rsid w:val="0022664F"/>
    <w:pPr>
      <w:numPr>
        <w:numId w:val="16"/>
      </w:numPr>
    </w:pPr>
  </w:style>
  <w:style w:type="numbering" w:customStyle="1" w:styleId="WWNum26">
    <w:name w:val="WWNum26"/>
    <w:basedOn w:val="Nessunelenco"/>
    <w:rsid w:val="0022664F"/>
    <w:pPr>
      <w:numPr>
        <w:numId w:val="17"/>
      </w:numPr>
    </w:pPr>
  </w:style>
  <w:style w:type="numbering" w:customStyle="1" w:styleId="WWNum27">
    <w:name w:val="WWNum27"/>
    <w:basedOn w:val="Nessunelenco"/>
    <w:rsid w:val="0022664F"/>
    <w:pPr>
      <w:numPr>
        <w:numId w:val="18"/>
      </w:numPr>
    </w:pPr>
  </w:style>
  <w:style w:type="numbering" w:customStyle="1" w:styleId="WWNum28">
    <w:name w:val="WWNum28"/>
    <w:basedOn w:val="Nessunelenco"/>
    <w:rsid w:val="0022664F"/>
    <w:pPr>
      <w:numPr>
        <w:numId w:val="19"/>
      </w:numPr>
    </w:pPr>
  </w:style>
  <w:style w:type="numbering" w:customStyle="1" w:styleId="WWNum29">
    <w:name w:val="WWNum29"/>
    <w:basedOn w:val="Nessunelenco"/>
    <w:rsid w:val="0022664F"/>
    <w:pPr>
      <w:numPr>
        <w:numId w:val="20"/>
      </w:numPr>
    </w:pPr>
  </w:style>
  <w:style w:type="numbering" w:customStyle="1" w:styleId="WWNum30">
    <w:name w:val="WWNum30"/>
    <w:basedOn w:val="Nessunelenco"/>
    <w:rsid w:val="0022664F"/>
    <w:pPr>
      <w:numPr>
        <w:numId w:val="21"/>
      </w:numPr>
    </w:pPr>
  </w:style>
  <w:style w:type="numbering" w:customStyle="1" w:styleId="WWNum32">
    <w:name w:val="WWNum32"/>
    <w:basedOn w:val="Nessunelenco"/>
    <w:rsid w:val="0022664F"/>
    <w:pPr>
      <w:numPr>
        <w:numId w:val="22"/>
      </w:numPr>
    </w:pPr>
  </w:style>
  <w:style w:type="numbering" w:customStyle="1" w:styleId="WWNum36">
    <w:name w:val="WWNum36"/>
    <w:basedOn w:val="Nessunelenco"/>
    <w:rsid w:val="0022664F"/>
    <w:pPr>
      <w:numPr>
        <w:numId w:val="23"/>
      </w:numPr>
    </w:pPr>
  </w:style>
  <w:style w:type="numbering" w:customStyle="1" w:styleId="WWNum22">
    <w:name w:val="WWNum22"/>
    <w:basedOn w:val="Nessunelenco"/>
    <w:rsid w:val="0022664F"/>
    <w:pPr>
      <w:numPr>
        <w:numId w:val="24"/>
      </w:numPr>
    </w:pPr>
  </w:style>
  <w:style w:type="numbering" w:customStyle="1" w:styleId="WWNum23">
    <w:name w:val="WWNum23"/>
    <w:basedOn w:val="Nessunelenco"/>
    <w:rsid w:val="0022664F"/>
    <w:pPr>
      <w:numPr>
        <w:numId w:val="25"/>
      </w:numPr>
    </w:pPr>
  </w:style>
  <w:style w:type="numbering" w:customStyle="1" w:styleId="WWNum34">
    <w:name w:val="WWNum34"/>
    <w:basedOn w:val="Nessunelenco"/>
    <w:rsid w:val="0022664F"/>
    <w:pPr>
      <w:numPr>
        <w:numId w:val="26"/>
      </w:numPr>
    </w:pPr>
  </w:style>
  <w:style w:type="character" w:customStyle="1" w:styleId="WW8Num1z0">
    <w:name w:val="WW8Num1z0"/>
    <w:rsid w:val="0022664F"/>
    <w:rPr>
      <w:rFonts w:ascii="Symbol" w:hAnsi="Symbol" w:cs="Symbol"/>
    </w:rPr>
  </w:style>
  <w:style w:type="paragraph" w:customStyle="1" w:styleId="Corpo">
    <w:name w:val="Corpo"/>
    <w:rsid w:val="00EB6F5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Nessuno">
    <w:name w:val="Nessuno"/>
    <w:rsid w:val="00EB6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1AC8498-2B1A-4545-94BC-3450DE2D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13768</Words>
  <Characters>78478</Characters>
  <Application>Microsoft Office Word</Application>
  <DocSecurity>0</DocSecurity>
  <Lines>653</Lines>
  <Paragraphs>184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IISS "Rosa Luxemburg"</vt:lpstr>
    </vt:vector>
  </TitlesOfParts>
  <Company/>
  <LinksUpToDate>false</LinksUpToDate>
  <CharactersWithSpaces>92062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IISS "Rosa Luxemburg"</dc:title>
  <dc:creator>XP</dc:creator>
  <cp:lastModifiedBy>Utente</cp:lastModifiedBy>
  <cp:revision>2</cp:revision>
  <dcterms:created xsi:type="dcterms:W3CDTF">2023-11-01T18:22:00Z</dcterms:created>
  <dcterms:modified xsi:type="dcterms:W3CDTF">2023-11-01T18:22:00Z</dcterms:modified>
</cp:coreProperties>
</file>