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70E34E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CACA7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C0576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92219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A58D2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2B9E77E2" w14:textId="77777777" w:rsidR="004269E7" w:rsidRDefault="004269E7" w:rsidP="004269E7">
      <w:pPr>
        <w:pStyle w:val="Corpotesto"/>
        <w:rPr>
          <w:sz w:val="26"/>
        </w:rPr>
      </w:pPr>
    </w:p>
    <w:p w14:paraId="7969D27E" w14:textId="77777777" w:rsidR="004269E7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6BBD3138" w14:textId="77777777" w:rsidR="004269E7" w:rsidRDefault="004269E7" w:rsidP="004269E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54161E83" w14:textId="77777777" w:rsidR="004269E7" w:rsidRPr="00C60618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6F9D7A74" w14:textId="77777777" w:rsidR="004269E7" w:rsidRPr="00C60618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6F9F71" w14:textId="77777777" w:rsidR="004269E7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56301F00" w14:textId="77777777" w:rsidR="004269E7" w:rsidRPr="00C60618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4469B9" w14:textId="0BE1AA9A" w:rsidR="004269E7" w:rsidRDefault="004269E7" w:rsidP="004269E7">
      <w:pPr>
        <w:pStyle w:val="Corpotesto"/>
        <w:spacing w:before="7"/>
        <w:jc w:val="center"/>
        <w:rPr>
          <w:rFonts w:asciiTheme="minorHAnsi" w:hAnsiTheme="minorHAnsi" w:cstheme="minorHAnsi"/>
          <w:b/>
          <w:bCs/>
        </w:rPr>
      </w:pPr>
      <w:r w:rsidRPr="004269E7">
        <w:rPr>
          <w:rFonts w:asciiTheme="minorHAnsi" w:hAnsiTheme="minorHAnsi" w:cstheme="minorHAnsi"/>
          <w:b/>
          <w:bCs/>
        </w:rPr>
        <w:t>dichiara/dichiarano</w:t>
      </w:r>
    </w:p>
    <w:p w14:paraId="2CBE9E80" w14:textId="77777777" w:rsidR="004269E7" w:rsidRPr="004269E7" w:rsidRDefault="004269E7" w:rsidP="004269E7">
      <w:pPr>
        <w:pStyle w:val="Corpotesto"/>
        <w:spacing w:before="7"/>
        <w:jc w:val="center"/>
        <w:rPr>
          <w:rFonts w:asciiTheme="minorHAnsi" w:eastAsia="SimSun" w:hAnsiTheme="minorHAnsi" w:cstheme="minorHAnsi"/>
          <w:b/>
          <w:bCs/>
          <w:lang w:bidi="ar-SA"/>
        </w:rPr>
      </w:pPr>
    </w:p>
    <w:p w14:paraId="0C3244D9" w14:textId="77777777" w:rsidR="00626F36" w:rsidRDefault="004269E7" w:rsidP="004269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70CA">
        <w:rPr>
          <w:rFonts w:asciiTheme="minorHAnsi" w:hAnsiTheme="minorHAnsi" w:cstheme="minorHAnsi"/>
          <w:sz w:val="22"/>
          <w:szCs w:val="22"/>
          <w:lang w:eastAsia="it-IT"/>
        </w:rPr>
        <w:t>di essere al corrente del fatto che</w:t>
      </w:r>
      <w:r w:rsidR="00626F36"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6E5759DB" w14:textId="77777777" w:rsidR="00626F36" w:rsidRDefault="00626F36" w:rsidP="004269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17E9BC8A" w14:textId="279C57D8" w:rsidR="00626F36" w:rsidRDefault="004269E7" w:rsidP="00626F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626F36">
        <w:rPr>
          <w:rFonts w:asciiTheme="minorHAnsi" w:hAnsiTheme="minorHAnsi" w:cstheme="minorHAnsi"/>
          <w:sz w:val="22"/>
          <w:szCs w:val="22"/>
          <w:lang w:eastAsia="it-IT"/>
        </w:rPr>
        <w:t xml:space="preserve">il/la proprio/a figlio/a parteciperà </w:t>
      </w:r>
      <w:r w:rsidR="005C0086" w:rsidRPr="00626F36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626F36">
        <w:rPr>
          <w:rFonts w:asciiTheme="minorHAnsi" w:hAnsiTheme="minorHAnsi" w:cstheme="minorHAnsi"/>
          <w:sz w:val="22"/>
          <w:szCs w:val="22"/>
        </w:rPr>
        <w:t>che</w:t>
      </w:r>
      <w:r w:rsidR="005C0086" w:rsidRPr="00626F36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626F36">
        <w:rPr>
          <w:rFonts w:asciiTheme="minorHAnsi" w:hAnsiTheme="minorHAnsi" w:cstheme="minorHAnsi"/>
          <w:sz w:val="22"/>
          <w:szCs w:val="22"/>
        </w:rPr>
        <w:t>i</w:t>
      </w:r>
      <w:r w:rsidR="005C0086" w:rsidRPr="00626F36">
        <w:rPr>
          <w:rFonts w:asciiTheme="minorHAnsi" w:hAnsiTheme="minorHAnsi" w:cstheme="minorHAnsi"/>
          <w:sz w:val="22"/>
          <w:szCs w:val="22"/>
        </w:rPr>
        <w:t xml:space="preserve">l/la proprio/a </w:t>
      </w:r>
      <w:r w:rsidR="007049E4" w:rsidRPr="00626F36">
        <w:rPr>
          <w:rFonts w:asciiTheme="minorHAnsi" w:hAnsiTheme="minorHAnsi" w:cstheme="minorHAnsi"/>
          <w:sz w:val="22"/>
          <w:szCs w:val="22"/>
        </w:rPr>
        <w:t xml:space="preserve"> </w:t>
      </w:r>
      <w:r w:rsidR="005C0086" w:rsidRPr="00626F36">
        <w:rPr>
          <w:rFonts w:asciiTheme="minorHAnsi" w:hAnsiTheme="minorHAnsi" w:cstheme="minorHAnsi"/>
          <w:sz w:val="22"/>
          <w:szCs w:val="22"/>
        </w:rPr>
        <w:t>figlio/a</w:t>
      </w:r>
      <w:r w:rsidR="000E2437" w:rsidRPr="00626F36">
        <w:rPr>
          <w:rFonts w:asciiTheme="minorHAnsi" w:hAnsiTheme="minorHAnsi" w:cstheme="minorHAnsi"/>
          <w:sz w:val="22"/>
          <w:szCs w:val="22"/>
        </w:rPr>
        <w:t xml:space="preserve"> </w:t>
      </w:r>
      <w:r w:rsidR="000E2437" w:rsidRP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parteciperà</w:t>
      </w:r>
      <w:r w:rsidR="00580B88" w:rsidRP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,</w:t>
      </w:r>
      <w:r w:rsidR="000E2437" w:rsidRP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</w:t>
      </w:r>
      <w:r w:rsidR="00580B88" w:rsidRP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in data 26 gennaio 2024, alle ore 8:30, presso il Teatro “Radar” di MONOPOLI, alla masterclass "Il ruolo strategico della luce nell'opera filmica", incontro-lezione con LUCA BIGAZZI, direttore della fotografia</w:t>
      </w:r>
      <w:r w:rsidR="00626F36" w:rsidRP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(vedi Com. n. 23</w:t>
      </w:r>
      <w:r w:rsidR="001B10B0">
        <w:rPr>
          <w:rFonts w:ascii="Calibri" w:eastAsia="Calibri" w:hAnsi="Calibri" w:cs="Calibri"/>
          <w:color w:val="000000"/>
          <w:sz w:val="22"/>
          <w:szCs w:val="22"/>
          <w:lang w:eastAsia="it-IT"/>
        </w:rPr>
        <w:t>8</w:t>
      </w:r>
      <w:r w:rsidR="00626F36" w:rsidRP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allegata</w:t>
      </w:r>
      <w:r w:rsid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);</w:t>
      </w:r>
    </w:p>
    <w:p w14:paraId="1727A6EF" w14:textId="1DC133B7" w:rsidR="00C60EAE" w:rsidRPr="00626F36" w:rsidRDefault="00626F36" w:rsidP="00626F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626F36">
        <w:rPr>
          <w:rFonts w:asciiTheme="minorHAnsi" w:hAnsiTheme="minorHAnsi" w:cstheme="minorHAnsi"/>
          <w:sz w:val="22"/>
          <w:szCs w:val="22"/>
        </w:rPr>
        <w:t>g</w:t>
      </w:r>
      <w:r w:rsidR="00C60EAE" w:rsidRPr="00626F36">
        <w:rPr>
          <w:rFonts w:asciiTheme="minorHAnsi" w:hAnsiTheme="minorHAnsi" w:cstheme="minorHAnsi"/>
          <w:sz w:val="22"/>
          <w:szCs w:val="22"/>
        </w:rPr>
        <w:t xml:space="preserve">li studenti raggiungeranno la sede dell’evento autonomamente e al termine delle attività, faranno regolarmente rientro alle proprie residenze. </w:t>
      </w: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058DA4C1" w14:textId="77777777" w:rsidR="00626F36" w:rsidRDefault="00626F36" w:rsidP="004269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03BF97" w14:textId="7CF2B16D" w:rsidR="004269E7" w:rsidRPr="007F5700" w:rsidRDefault="004269E7" w:rsidP="004269E7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74D9E556" w14:textId="77777777" w:rsidR="004269E7" w:rsidRPr="007F5700" w:rsidRDefault="004269E7" w:rsidP="004269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3FFA25" w14:textId="302F6053" w:rsidR="004269E7" w:rsidRPr="007F5700" w:rsidRDefault="004269E7" w:rsidP="004269E7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3F6C387B" w14:textId="77777777" w:rsidR="004269E7" w:rsidRDefault="004269E7" w:rsidP="004269E7">
      <w:pPr>
        <w:jc w:val="both"/>
      </w:pPr>
    </w:p>
    <w:p w14:paraId="35BF94C3" w14:textId="248F238D" w:rsidR="004269E7" w:rsidRDefault="004269E7" w:rsidP="004269E7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4D496BC7" w14:textId="77777777" w:rsidR="007049E4" w:rsidRDefault="007049E4" w:rsidP="005C0086">
      <w:pPr>
        <w:jc w:val="both"/>
        <w:rPr>
          <w:rFonts w:asciiTheme="minorHAnsi" w:hAnsiTheme="minorHAnsi" w:cstheme="minorHAnsi"/>
        </w:rPr>
      </w:pPr>
    </w:p>
    <w:p w14:paraId="74BA7535" w14:textId="77777777" w:rsidR="004269E7" w:rsidRPr="00C07F27" w:rsidRDefault="004269E7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AF1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B0D6" w14:textId="77777777" w:rsidR="00AF1DD2" w:rsidRDefault="00AF1DD2" w:rsidP="00D46F08">
      <w:r>
        <w:separator/>
      </w:r>
    </w:p>
  </w:endnote>
  <w:endnote w:type="continuationSeparator" w:id="0">
    <w:p w14:paraId="0320EDB5" w14:textId="77777777" w:rsidR="00AF1DD2" w:rsidRDefault="00AF1DD2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331A" w14:textId="77777777" w:rsidR="00AF1DD2" w:rsidRDefault="00AF1DD2" w:rsidP="00D46F08">
      <w:r>
        <w:separator/>
      </w:r>
    </w:p>
  </w:footnote>
  <w:footnote w:type="continuationSeparator" w:id="0">
    <w:p w14:paraId="6F38BD2E" w14:textId="77777777" w:rsidR="00AF1DD2" w:rsidRDefault="00AF1DD2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24D27"/>
    <w:multiLevelType w:val="hybridMultilevel"/>
    <w:tmpl w:val="2E0CE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36026">
    <w:abstractNumId w:val="1"/>
  </w:num>
  <w:num w:numId="2" w16cid:durableId="1027559383">
    <w:abstractNumId w:val="2"/>
  </w:num>
  <w:num w:numId="3" w16cid:durableId="149447871">
    <w:abstractNumId w:val="0"/>
  </w:num>
  <w:num w:numId="4" w16cid:durableId="689070561">
    <w:abstractNumId w:val="3"/>
  </w:num>
  <w:num w:numId="5" w16cid:durableId="1381326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10B0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269E7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80B88"/>
    <w:rsid w:val="00595387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26F36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1DD2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269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69E7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5</cp:revision>
  <cp:lastPrinted>2019-05-01T18:18:00Z</cp:lastPrinted>
  <dcterms:created xsi:type="dcterms:W3CDTF">2024-01-19T16:57:00Z</dcterms:created>
  <dcterms:modified xsi:type="dcterms:W3CDTF">2024-01-22T11:59:00Z</dcterms:modified>
</cp:coreProperties>
</file>